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B683C" w14:textId="77777777" w:rsidR="00F2726E" w:rsidRPr="002141EA" w:rsidRDefault="00F2726E" w:rsidP="00053D34">
      <w:pPr>
        <w:spacing w:line="360" w:lineRule="auto"/>
        <w:rPr>
          <w:rFonts w:ascii="Times New Roman" w:hAnsi="Times New Roman" w:cs="Times New Roman"/>
          <w:b/>
          <w:sz w:val="22"/>
          <w:szCs w:val="22"/>
        </w:rPr>
      </w:pPr>
    </w:p>
    <w:p w14:paraId="2EB7DA4C" w14:textId="494EFAA0" w:rsidR="009047FA" w:rsidRPr="002141EA" w:rsidRDefault="00E01285" w:rsidP="00E01285">
      <w:pPr>
        <w:spacing w:line="360" w:lineRule="auto"/>
        <w:jc w:val="center"/>
        <w:rPr>
          <w:rFonts w:ascii="Times New Roman" w:hAnsi="Times New Roman" w:cs="Times New Roman"/>
          <w:b/>
        </w:rPr>
      </w:pPr>
      <w:r w:rsidRPr="002141EA">
        <w:rPr>
          <w:rFonts w:ascii="Times New Roman" w:hAnsi="Times New Roman" w:cs="Times New Roman"/>
          <w:b/>
          <w:bCs/>
          <w:sz w:val="28"/>
          <w:szCs w:val="25"/>
          <w:lang w:val="en-GB"/>
        </w:rPr>
        <w:t xml:space="preserve">National Vocational Level-4 </w:t>
      </w:r>
      <w:r w:rsidR="00E3665B" w:rsidRPr="002141EA">
        <w:rPr>
          <w:rFonts w:ascii="Times New Roman" w:hAnsi="Times New Roman" w:cs="Times New Roman"/>
          <w:b/>
          <w:bCs/>
          <w:sz w:val="28"/>
          <w:szCs w:val="25"/>
          <w:lang w:val="en-GB"/>
        </w:rPr>
        <w:t>in “Water</w:t>
      </w:r>
      <w:r w:rsidRPr="002141EA">
        <w:rPr>
          <w:rFonts w:ascii="Times New Roman" w:hAnsi="Times New Roman" w:cs="Times New Roman"/>
          <w:b/>
          <w:bCs/>
          <w:sz w:val="28"/>
          <w:szCs w:val="25"/>
          <w:lang w:val="en-GB"/>
        </w:rPr>
        <w:t xml:space="preserve"> Quality and Resource Management” (Lab Analyst)</w:t>
      </w:r>
    </w:p>
    <w:p w14:paraId="5E3E6748" w14:textId="3C1B9302" w:rsidR="001B7672" w:rsidRPr="002141EA" w:rsidRDefault="00D72140" w:rsidP="00053D34">
      <w:pPr>
        <w:spacing w:line="360" w:lineRule="auto"/>
        <w:jc w:val="center"/>
        <w:rPr>
          <w:rFonts w:ascii="Times New Roman" w:hAnsi="Times New Roman" w:cs="Times New Roman"/>
          <w:b/>
        </w:rPr>
      </w:pPr>
      <w:r w:rsidRPr="002141EA">
        <w:rPr>
          <w:rFonts w:ascii="Times New Roman" w:hAnsi="Times New Roman" w:cs="Times New Roman"/>
          <w:b/>
          <w:noProof/>
          <w:sz w:val="22"/>
          <w:szCs w:val="22"/>
        </w:rPr>
        <w:drawing>
          <wp:anchor distT="0" distB="0" distL="114300" distR="114300" simplePos="0" relativeHeight="251661312" behindDoc="1" locked="0" layoutInCell="1" allowOverlap="1" wp14:anchorId="5B37EB26" wp14:editId="280D5291">
            <wp:simplePos x="0" y="0"/>
            <wp:positionH relativeFrom="margin">
              <wp:posOffset>177421</wp:posOffset>
            </wp:positionH>
            <wp:positionV relativeFrom="paragraph">
              <wp:posOffset>4161</wp:posOffset>
            </wp:positionV>
            <wp:extent cx="5759355" cy="5687378"/>
            <wp:effectExtent l="133350" t="76200" r="89535" b="1422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_thumbs_png_gif_jpg.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355" cy="5687378"/>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14:sizeRelH relativeFrom="margin">
              <wp14:pctWidth>0</wp14:pctWidth>
            </wp14:sizeRelH>
            <wp14:sizeRelV relativeFrom="margin">
              <wp14:pctHeight>0</wp14:pctHeight>
            </wp14:sizeRelV>
          </wp:anchor>
        </w:drawing>
      </w:r>
    </w:p>
    <w:p w14:paraId="1B0D0E8C" w14:textId="1D6F35D6" w:rsidR="000B05BC" w:rsidRPr="002141EA" w:rsidRDefault="000B05BC">
      <w:pPr>
        <w:spacing w:after="160" w:line="259" w:lineRule="auto"/>
        <w:rPr>
          <w:rFonts w:ascii="Times New Roman" w:hAnsi="Times New Roman" w:cs="Times New Roman"/>
          <w:b/>
          <w:noProof/>
          <w:sz w:val="22"/>
          <w:szCs w:val="22"/>
        </w:rPr>
      </w:pPr>
    </w:p>
    <w:p w14:paraId="5EF3DF15" w14:textId="77777777" w:rsidR="00EE3E49" w:rsidRPr="002141EA" w:rsidRDefault="00EE3E49" w:rsidP="00053D34">
      <w:pPr>
        <w:spacing w:line="360" w:lineRule="auto"/>
        <w:jc w:val="center"/>
        <w:rPr>
          <w:rFonts w:ascii="Times New Roman" w:hAnsi="Times New Roman" w:cs="Times New Roman"/>
          <w:b/>
          <w:sz w:val="22"/>
          <w:szCs w:val="22"/>
        </w:rPr>
      </w:pPr>
    </w:p>
    <w:p w14:paraId="4CC21ABF" w14:textId="7D6947E3" w:rsidR="000B05BC" w:rsidRPr="002141EA" w:rsidRDefault="000B05BC" w:rsidP="00053D34">
      <w:pPr>
        <w:spacing w:line="360" w:lineRule="auto"/>
        <w:jc w:val="center"/>
        <w:rPr>
          <w:rFonts w:ascii="Times New Roman" w:hAnsi="Times New Roman" w:cs="Times New Roman"/>
          <w:b/>
          <w:sz w:val="22"/>
          <w:szCs w:val="22"/>
        </w:rPr>
      </w:pPr>
    </w:p>
    <w:p w14:paraId="4D88DD5D" w14:textId="1E5DBAE1" w:rsidR="000B05BC" w:rsidRPr="002141EA" w:rsidRDefault="000B05BC" w:rsidP="00053D34">
      <w:pPr>
        <w:spacing w:line="360" w:lineRule="auto"/>
        <w:jc w:val="center"/>
        <w:rPr>
          <w:rFonts w:ascii="Times New Roman" w:hAnsi="Times New Roman" w:cs="Times New Roman"/>
          <w:b/>
          <w:sz w:val="22"/>
          <w:szCs w:val="22"/>
        </w:rPr>
      </w:pPr>
    </w:p>
    <w:p w14:paraId="16A119AC" w14:textId="4A501672" w:rsidR="000B05BC" w:rsidRPr="002141EA" w:rsidRDefault="000B05BC" w:rsidP="00053D34">
      <w:pPr>
        <w:spacing w:line="360" w:lineRule="auto"/>
        <w:jc w:val="center"/>
        <w:rPr>
          <w:rFonts w:ascii="Times New Roman" w:hAnsi="Times New Roman" w:cs="Times New Roman"/>
          <w:b/>
          <w:sz w:val="22"/>
          <w:szCs w:val="22"/>
        </w:rPr>
      </w:pPr>
    </w:p>
    <w:p w14:paraId="3D6289A4" w14:textId="77777777" w:rsidR="000B05BC" w:rsidRPr="002141EA" w:rsidRDefault="000B05BC" w:rsidP="00053D34">
      <w:pPr>
        <w:spacing w:line="360" w:lineRule="auto"/>
        <w:jc w:val="center"/>
        <w:rPr>
          <w:rFonts w:ascii="Times New Roman" w:hAnsi="Times New Roman" w:cs="Times New Roman"/>
          <w:b/>
          <w:sz w:val="22"/>
          <w:szCs w:val="22"/>
        </w:rPr>
      </w:pPr>
    </w:p>
    <w:p w14:paraId="08472E3A" w14:textId="77777777" w:rsidR="000B05BC" w:rsidRPr="002141EA" w:rsidRDefault="000B05BC" w:rsidP="00053D34">
      <w:pPr>
        <w:spacing w:line="360" w:lineRule="auto"/>
        <w:jc w:val="center"/>
        <w:rPr>
          <w:rFonts w:ascii="Times New Roman" w:hAnsi="Times New Roman" w:cs="Times New Roman"/>
          <w:b/>
          <w:sz w:val="22"/>
          <w:szCs w:val="22"/>
        </w:rPr>
      </w:pPr>
    </w:p>
    <w:p w14:paraId="2DC50BC9" w14:textId="77777777" w:rsidR="000B05BC" w:rsidRPr="002141EA" w:rsidRDefault="000B05BC" w:rsidP="00053D34">
      <w:pPr>
        <w:spacing w:line="360" w:lineRule="auto"/>
        <w:jc w:val="center"/>
        <w:rPr>
          <w:rFonts w:ascii="Times New Roman" w:hAnsi="Times New Roman" w:cs="Times New Roman"/>
          <w:b/>
          <w:sz w:val="22"/>
          <w:szCs w:val="22"/>
        </w:rPr>
      </w:pPr>
    </w:p>
    <w:p w14:paraId="7B61F801" w14:textId="77777777" w:rsidR="000B05BC" w:rsidRPr="002141EA" w:rsidRDefault="000B05BC" w:rsidP="00053D34">
      <w:pPr>
        <w:spacing w:line="360" w:lineRule="auto"/>
        <w:jc w:val="center"/>
        <w:rPr>
          <w:rFonts w:ascii="Times New Roman" w:hAnsi="Times New Roman" w:cs="Times New Roman"/>
          <w:b/>
          <w:sz w:val="22"/>
          <w:szCs w:val="22"/>
        </w:rPr>
      </w:pPr>
    </w:p>
    <w:p w14:paraId="78744455" w14:textId="77777777" w:rsidR="000B05BC" w:rsidRPr="002141EA" w:rsidRDefault="000B05BC" w:rsidP="00053D34">
      <w:pPr>
        <w:spacing w:line="360" w:lineRule="auto"/>
        <w:jc w:val="center"/>
        <w:rPr>
          <w:rFonts w:ascii="Times New Roman" w:hAnsi="Times New Roman" w:cs="Times New Roman"/>
          <w:b/>
          <w:sz w:val="22"/>
          <w:szCs w:val="22"/>
        </w:rPr>
      </w:pPr>
    </w:p>
    <w:p w14:paraId="1F6E6864" w14:textId="77777777" w:rsidR="000B05BC" w:rsidRPr="002141EA" w:rsidRDefault="000B05BC" w:rsidP="00053D34">
      <w:pPr>
        <w:spacing w:line="360" w:lineRule="auto"/>
        <w:jc w:val="center"/>
        <w:rPr>
          <w:rFonts w:ascii="Times New Roman" w:hAnsi="Times New Roman" w:cs="Times New Roman"/>
          <w:b/>
          <w:sz w:val="22"/>
          <w:szCs w:val="22"/>
        </w:rPr>
      </w:pPr>
    </w:p>
    <w:p w14:paraId="69A79360" w14:textId="77777777" w:rsidR="000B05BC" w:rsidRPr="002141EA" w:rsidRDefault="000B05BC" w:rsidP="00053D34">
      <w:pPr>
        <w:spacing w:line="360" w:lineRule="auto"/>
        <w:jc w:val="center"/>
        <w:rPr>
          <w:rFonts w:ascii="Times New Roman" w:hAnsi="Times New Roman" w:cs="Times New Roman"/>
          <w:b/>
          <w:sz w:val="22"/>
          <w:szCs w:val="22"/>
        </w:rPr>
      </w:pPr>
    </w:p>
    <w:p w14:paraId="5CCDBBEA" w14:textId="77777777" w:rsidR="000B05BC" w:rsidRPr="002141EA" w:rsidRDefault="000B05BC" w:rsidP="00053D34">
      <w:pPr>
        <w:spacing w:line="360" w:lineRule="auto"/>
        <w:jc w:val="center"/>
        <w:rPr>
          <w:rFonts w:ascii="Times New Roman" w:hAnsi="Times New Roman" w:cs="Times New Roman"/>
          <w:b/>
          <w:sz w:val="22"/>
          <w:szCs w:val="22"/>
        </w:rPr>
      </w:pPr>
    </w:p>
    <w:p w14:paraId="5BAEEB61" w14:textId="77777777" w:rsidR="000B05BC" w:rsidRPr="002141EA" w:rsidRDefault="000B05BC" w:rsidP="00053D34">
      <w:pPr>
        <w:spacing w:line="360" w:lineRule="auto"/>
        <w:jc w:val="center"/>
        <w:rPr>
          <w:rFonts w:ascii="Times New Roman" w:hAnsi="Times New Roman" w:cs="Times New Roman"/>
          <w:b/>
          <w:sz w:val="22"/>
          <w:szCs w:val="22"/>
        </w:rPr>
      </w:pPr>
    </w:p>
    <w:p w14:paraId="6088CD3D" w14:textId="77777777" w:rsidR="00EE3E49" w:rsidRPr="002141EA" w:rsidRDefault="00EE3E49" w:rsidP="00053D34">
      <w:pPr>
        <w:spacing w:line="360" w:lineRule="auto"/>
        <w:jc w:val="center"/>
        <w:rPr>
          <w:rFonts w:ascii="Times New Roman" w:hAnsi="Times New Roman" w:cs="Times New Roman"/>
          <w:b/>
          <w:i/>
          <w:iCs/>
          <w:sz w:val="22"/>
          <w:szCs w:val="22"/>
        </w:rPr>
      </w:pPr>
    </w:p>
    <w:p w14:paraId="7B3697AA" w14:textId="77777777" w:rsidR="00896E32" w:rsidRPr="002141EA" w:rsidRDefault="00896E32" w:rsidP="00896E32">
      <w:pPr>
        <w:spacing w:line="360" w:lineRule="auto"/>
        <w:rPr>
          <w:rFonts w:ascii="Times New Roman" w:hAnsi="Times New Roman" w:cs="Times New Roman"/>
          <w:b/>
          <w:i/>
          <w:iCs/>
          <w:sz w:val="22"/>
          <w:szCs w:val="22"/>
        </w:rPr>
      </w:pPr>
    </w:p>
    <w:p w14:paraId="78655448" w14:textId="77777777" w:rsidR="000B05BC" w:rsidRPr="002141EA" w:rsidRDefault="000B05BC" w:rsidP="00896E32">
      <w:pPr>
        <w:spacing w:line="360" w:lineRule="auto"/>
        <w:jc w:val="center"/>
        <w:rPr>
          <w:rFonts w:ascii="Times New Roman" w:hAnsi="Times New Roman" w:cs="Times New Roman"/>
          <w:b/>
          <w:szCs w:val="22"/>
        </w:rPr>
      </w:pPr>
    </w:p>
    <w:p w14:paraId="625F545A" w14:textId="77777777" w:rsidR="000B05BC" w:rsidRPr="002141EA" w:rsidRDefault="000B05BC" w:rsidP="00896E32">
      <w:pPr>
        <w:spacing w:line="360" w:lineRule="auto"/>
        <w:jc w:val="center"/>
        <w:rPr>
          <w:rFonts w:ascii="Times New Roman" w:hAnsi="Times New Roman" w:cs="Times New Roman"/>
          <w:b/>
          <w:szCs w:val="22"/>
        </w:rPr>
      </w:pPr>
    </w:p>
    <w:p w14:paraId="7E33E6D2" w14:textId="77777777" w:rsidR="000B05BC" w:rsidRPr="002141EA" w:rsidRDefault="000B05BC" w:rsidP="00896E32">
      <w:pPr>
        <w:spacing w:line="360" w:lineRule="auto"/>
        <w:jc w:val="center"/>
        <w:rPr>
          <w:rFonts w:ascii="Times New Roman" w:hAnsi="Times New Roman" w:cs="Times New Roman"/>
          <w:b/>
          <w:szCs w:val="22"/>
        </w:rPr>
      </w:pPr>
    </w:p>
    <w:p w14:paraId="282AF63C" w14:textId="77777777" w:rsidR="000B05BC" w:rsidRPr="002141EA" w:rsidRDefault="000B05BC" w:rsidP="00896E32">
      <w:pPr>
        <w:spacing w:line="360" w:lineRule="auto"/>
        <w:jc w:val="center"/>
        <w:rPr>
          <w:rFonts w:ascii="Times New Roman" w:hAnsi="Times New Roman" w:cs="Times New Roman"/>
          <w:b/>
          <w:szCs w:val="22"/>
        </w:rPr>
      </w:pPr>
    </w:p>
    <w:p w14:paraId="13351DA9" w14:textId="314C2E19" w:rsidR="000B05BC" w:rsidRPr="002141EA" w:rsidRDefault="000B05BC" w:rsidP="00896E32">
      <w:pPr>
        <w:spacing w:line="360" w:lineRule="auto"/>
        <w:jc w:val="center"/>
        <w:rPr>
          <w:rFonts w:ascii="Times New Roman" w:hAnsi="Times New Roman" w:cs="Times New Roman"/>
          <w:b/>
          <w:szCs w:val="22"/>
        </w:rPr>
      </w:pPr>
    </w:p>
    <w:p w14:paraId="529135BF" w14:textId="0E0784EE" w:rsidR="00897E0A" w:rsidRPr="002141EA" w:rsidRDefault="00897E0A" w:rsidP="00896E32">
      <w:pPr>
        <w:spacing w:line="360" w:lineRule="auto"/>
        <w:jc w:val="center"/>
        <w:rPr>
          <w:rFonts w:ascii="Times New Roman" w:hAnsi="Times New Roman" w:cs="Times New Roman"/>
          <w:b/>
          <w:szCs w:val="22"/>
        </w:rPr>
      </w:pPr>
    </w:p>
    <w:p w14:paraId="77BFA945" w14:textId="1911EDE1" w:rsidR="000B05BC" w:rsidRPr="002141EA" w:rsidRDefault="000B05BC" w:rsidP="00896E32">
      <w:pPr>
        <w:spacing w:line="360" w:lineRule="auto"/>
        <w:jc w:val="center"/>
        <w:rPr>
          <w:rFonts w:ascii="Times New Roman" w:hAnsi="Times New Roman" w:cs="Times New Roman"/>
          <w:b/>
          <w:szCs w:val="22"/>
        </w:rPr>
      </w:pPr>
    </w:p>
    <w:p w14:paraId="0ECDA3D8" w14:textId="77777777" w:rsidR="001E05FC" w:rsidRPr="002141EA" w:rsidRDefault="001E05FC" w:rsidP="000B05BC">
      <w:pPr>
        <w:jc w:val="center"/>
        <w:rPr>
          <w:rFonts w:ascii="Times New Roman" w:hAnsi="Times New Roman" w:cs="Times New Roman"/>
          <w:b/>
          <w:bCs/>
          <w:sz w:val="28"/>
          <w:szCs w:val="25"/>
          <w:lang w:val="en-GB"/>
        </w:rPr>
      </w:pPr>
      <w:r w:rsidRPr="002141EA">
        <w:rPr>
          <w:rFonts w:ascii="Times New Roman" w:hAnsi="Times New Roman" w:cs="Times New Roman"/>
          <w:b/>
          <w:bCs/>
          <w:sz w:val="28"/>
          <w:szCs w:val="25"/>
          <w:lang w:val="en-GB"/>
        </w:rPr>
        <w:t>National Vocational and Technical Training Commission (NAVTTC),</w:t>
      </w:r>
    </w:p>
    <w:p w14:paraId="02135EFA" w14:textId="77777777" w:rsidR="001E05FC" w:rsidRPr="002141EA" w:rsidRDefault="001E05FC" w:rsidP="000B05BC">
      <w:pPr>
        <w:jc w:val="center"/>
        <w:rPr>
          <w:rFonts w:ascii="Times New Roman" w:hAnsi="Times New Roman" w:cs="Times New Roman"/>
          <w:b/>
          <w:bCs/>
          <w:sz w:val="28"/>
          <w:szCs w:val="25"/>
          <w:lang w:val="en-GB"/>
        </w:rPr>
      </w:pPr>
      <w:r w:rsidRPr="002141EA">
        <w:rPr>
          <w:rFonts w:ascii="Times New Roman" w:hAnsi="Times New Roman" w:cs="Times New Roman"/>
          <w:b/>
          <w:bCs/>
          <w:sz w:val="28"/>
          <w:szCs w:val="25"/>
          <w:lang w:val="en-GB"/>
        </w:rPr>
        <w:t>Government of Pakistan</w:t>
      </w:r>
    </w:p>
    <w:p w14:paraId="3C2F5791" w14:textId="77777777" w:rsidR="000B05BC" w:rsidRPr="002141EA" w:rsidRDefault="001E05FC" w:rsidP="00F61213">
      <w:pPr>
        <w:spacing w:after="200" w:line="360" w:lineRule="auto"/>
        <w:rPr>
          <w:rFonts w:ascii="Times New Roman" w:hAnsi="Times New Roman" w:cs="Times New Roman"/>
          <w:szCs w:val="22"/>
        </w:rPr>
      </w:pPr>
      <w:r w:rsidRPr="002141EA">
        <w:rPr>
          <w:rFonts w:ascii="Times New Roman" w:hAnsi="Times New Roman" w:cs="Times New Roman"/>
          <w:szCs w:val="22"/>
        </w:rPr>
        <w:tab/>
      </w:r>
    </w:p>
    <w:p w14:paraId="7F3F18BC" w14:textId="77777777" w:rsidR="000B05BC" w:rsidRPr="002141EA" w:rsidRDefault="000B05BC">
      <w:pPr>
        <w:spacing w:after="160" w:line="259" w:lineRule="auto"/>
        <w:rPr>
          <w:rFonts w:ascii="Times New Roman" w:hAnsi="Times New Roman" w:cs="Times New Roman"/>
          <w:szCs w:val="22"/>
        </w:rPr>
      </w:pPr>
      <w:r w:rsidRPr="002141EA">
        <w:rPr>
          <w:rFonts w:ascii="Times New Roman" w:hAnsi="Times New Roman" w:cs="Times New Roman"/>
          <w:szCs w:val="22"/>
        </w:rPr>
        <w:br w:type="page"/>
      </w:r>
    </w:p>
    <w:p w14:paraId="6C9D88DC" w14:textId="77777777" w:rsidR="002141EA" w:rsidRPr="002141EA" w:rsidRDefault="002141EA">
      <w:pPr>
        <w:spacing w:after="160" w:line="259" w:lineRule="auto"/>
        <w:rPr>
          <w:rFonts w:ascii="Times New Roman" w:hAnsi="Times New Roman" w:cs="Times New Roman"/>
          <w:szCs w:val="22"/>
        </w:rPr>
      </w:pPr>
    </w:p>
    <w:p w14:paraId="69E78AAE" w14:textId="77777777" w:rsidR="002141EA" w:rsidRPr="002141EA" w:rsidRDefault="002141EA" w:rsidP="002141EA">
      <w:pPr>
        <w:spacing w:after="200" w:line="360" w:lineRule="auto"/>
        <w:jc w:val="center"/>
        <w:rPr>
          <w:rFonts w:ascii="Times New Roman" w:hAnsi="Times New Roman" w:cs="Times New Roman"/>
          <w:b/>
          <w:i/>
          <w:u w:val="single"/>
          <w:lang w:val="en-AU"/>
        </w:rPr>
      </w:pPr>
      <w:r w:rsidRPr="002141EA">
        <w:rPr>
          <w:rFonts w:ascii="Times New Roman" w:hAnsi="Times New Roman" w:cs="Times New Roman"/>
          <w:b/>
          <w:i/>
          <w:u w:val="single"/>
          <w:lang w:val="en-AU"/>
        </w:rPr>
        <w:t>ACKNOWLEDGEMENT</w:t>
      </w:r>
    </w:p>
    <w:p w14:paraId="72C021DB" w14:textId="77777777" w:rsidR="002141EA" w:rsidRPr="002141EA" w:rsidRDefault="002141EA" w:rsidP="002141EA">
      <w:pPr>
        <w:spacing w:line="360" w:lineRule="auto"/>
        <w:ind w:right="274"/>
        <w:rPr>
          <w:rFonts w:ascii="Times New Roman" w:hAnsi="Times New Roman" w:cs="Times New Roman"/>
          <w:sz w:val="22"/>
          <w:lang w:val="en-AU"/>
        </w:rPr>
      </w:pPr>
    </w:p>
    <w:p w14:paraId="4FDFB6EF" w14:textId="77777777" w:rsidR="002141EA" w:rsidRPr="002141EA" w:rsidRDefault="002141EA" w:rsidP="002141EA">
      <w:pPr>
        <w:spacing w:line="360" w:lineRule="auto"/>
        <w:jc w:val="both"/>
        <w:rPr>
          <w:rFonts w:ascii="Times New Roman" w:eastAsia="Book Antiqua" w:hAnsi="Times New Roman" w:cs="Times New Roman"/>
        </w:rPr>
      </w:pPr>
      <w:bookmarkStart w:id="0" w:name="_gjdgxs"/>
      <w:bookmarkEnd w:id="0"/>
      <w:r w:rsidRPr="002141EA">
        <w:rPr>
          <w:rFonts w:ascii="Times New Roman" w:eastAsia="Book Antiqua" w:hAnsi="Times New Roman" w:cs="Times New Roman"/>
        </w:rPr>
        <w:t xml:space="preserve">National Vocational and Technical Training Commission (NAVTTC) extends its gratitude and appreciation to many representatives of business, industry, academia, government organizations, Provincial TEVTAs, Sector Skill Councils and trade associations who speared their time and expertise to the development and validation of these National Vocational Qualifications (Competency Standards, Curricula, Assessments Packs and related material). </w:t>
      </w:r>
      <w:r w:rsidRPr="002141EA">
        <w:rPr>
          <w:rFonts w:ascii="Times New Roman" w:eastAsia="Calibri" w:hAnsi="Times New Roman" w:cs="Times New Roman"/>
        </w:rPr>
        <w:t>This work would not have been possible without the financial and technical support of the TVET Sector Support Program (TSSP</w:t>
      </w:r>
      <w:proofErr w:type="gramStart"/>
      <w:r w:rsidRPr="002141EA">
        <w:rPr>
          <w:rFonts w:ascii="Times New Roman" w:eastAsia="Calibri" w:hAnsi="Times New Roman" w:cs="Times New Roman"/>
        </w:rPr>
        <w:t>)co</w:t>
      </w:r>
      <w:proofErr w:type="gramEnd"/>
      <w:r w:rsidRPr="002141EA">
        <w:rPr>
          <w:rFonts w:ascii="Times New Roman" w:eastAsia="Calibri" w:hAnsi="Times New Roman" w:cs="Times New Roman"/>
        </w:rPr>
        <w:t xml:space="preserve">-funded by European Union, Norwegian and German Governments implemented by GIZ Pakistan. NAVTTC is especially indebted to </w:t>
      </w:r>
      <w:r w:rsidRPr="002141EA">
        <w:rPr>
          <w:rFonts w:ascii="Times New Roman" w:eastAsia="Book Antiqua" w:hAnsi="Times New Roman" w:cs="Times New Roman"/>
          <w:i/>
        </w:rPr>
        <w:t xml:space="preserve">Dr. </w:t>
      </w:r>
      <w:proofErr w:type="spellStart"/>
      <w:r w:rsidRPr="002141EA">
        <w:rPr>
          <w:rFonts w:ascii="Times New Roman" w:eastAsia="Book Antiqua" w:hAnsi="Times New Roman" w:cs="Times New Roman"/>
          <w:i/>
        </w:rPr>
        <w:t>Muqeem</w:t>
      </w:r>
      <w:proofErr w:type="spellEnd"/>
      <w:r w:rsidRPr="002141EA">
        <w:rPr>
          <w:rFonts w:ascii="Times New Roman" w:eastAsia="Book Antiqua" w:hAnsi="Times New Roman" w:cs="Times New Roman"/>
          <w:i/>
        </w:rPr>
        <w:t xml:space="preserve"> </w:t>
      </w:r>
      <w:proofErr w:type="spellStart"/>
      <w:r w:rsidRPr="002141EA">
        <w:rPr>
          <w:rFonts w:ascii="Times New Roman" w:eastAsia="Book Antiqua" w:hAnsi="Times New Roman" w:cs="Times New Roman"/>
          <w:i/>
        </w:rPr>
        <w:t>ul</w:t>
      </w:r>
      <w:proofErr w:type="spellEnd"/>
      <w:r w:rsidRPr="002141EA">
        <w:rPr>
          <w:rFonts w:ascii="Times New Roman" w:eastAsia="Book Antiqua" w:hAnsi="Times New Roman" w:cs="Times New Roman"/>
          <w:i/>
        </w:rPr>
        <w:t xml:space="preserve"> Islam,</w:t>
      </w:r>
      <w:r w:rsidRPr="002141EA">
        <w:rPr>
          <w:rFonts w:ascii="Times New Roman" w:eastAsia="Book Antiqua" w:hAnsi="Times New Roman" w:cs="Times New Roman"/>
        </w:rPr>
        <w:t xml:space="preserve"> who led the project from the front. The core team was comprised on:</w:t>
      </w:r>
    </w:p>
    <w:p w14:paraId="5479C9B6" w14:textId="77777777" w:rsidR="002141EA" w:rsidRPr="002141EA" w:rsidRDefault="002141EA" w:rsidP="002141EA">
      <w:pPr>
        <w:numPr>
          <w:ilvl w:val="0"/>
          <w:numId w:val="646"/>
        </w:numPr>
        <w:spacing w:before="240" w:after="200" w:line="360" w:lineRule="auto"/>
        <w:contextualSpacing/>
        <w:jc w:val="both"/>
        <w:rPr>
          <w:rFonts w:ascii="Times New Roman" w:eastAsia="Book Antiqua" w:hAnsi="Times New Roman" w:cs="Times New Roman"/>
        </w:rPr>
      </w:pPr>
      <w:r w:rsidRPr="002141EA">
        <w:rPr>
          <w:rFonts w:ascii="Times New Roman" w:eastAsia="Book Antiqua" w:hAnsi="Times New Roman" w:cs="Times New Roman"/>
          <w:i/>
        </w:rPr>
        <w:t xml:space="preserve">Dr. </w:t>
      </w:r>
      <w:proofErr w:type="spellStart"/>
      <w:r w:rsidRPr="002141EA">
        <w:rPr>
          <w:rFonts w:ascii="Times New Roman" w:eastAsia="Book Antiqua" w:hAnsi="Times New Roman" w:cs="Times New Roman"/>
          <w:i/>
        </w:rPr>
        <w:t>Muqeem</w:t>
      </w:r>
      <w:proofErr w:type="spellEnd"/>
      <w:r w:rsidRPr="002141EA">
        <w:rPr>
          <w:rFonts w:ascii="Times New Roman" w:eastAsia="Book Antiqua" w:hAnsi="Times New Roman" w:cs="Times New Roman"/>
          <w:i/>
        </w:rPr>
        <w:t xml:space="preserve"> </w:t>
      </w:r>
      <w:proofErr w:type="spellStart"/>
      <w:r w:rsidRPr="002141EA">
        <w:rPr>
          <w:rFonts w:ascii="Times New Roman" w:eastAsia="Book Antiqua" w:hAnsi="Times New Roman" w:cs="Times New Roman"/>
          <w:i/>
        </w:rPr>
        <w:t>ul</w:t>
      </w:r>
      <w:proofErr w:type="spellEnd"/>
      <w:r w:rsidRPr="002141EA">
        <w:rPr>
          <w:rFonts w:ascii="Times New Roman" w:eastAsia="Book Antiqua" w:hAnsi="Times New Roman" w:cs="Times New Roman"/>
          <w:i/>
        </w:rPr>
        <w:t xml:space="preserve"> Islam,</w:t>
      </w:r>
      <w:r w:rsidRPr="002141EA">
        <w:rPr>
          <w:rFonts w:ascii="Times New Roman" w:eastAsia="Book Antiqua" w:hAnsi="Times New Roman" w:cs="Times New Roman"/>
        </w:rPr>
        <w:t xml:space="preserve"> Director General (Skills, Standards and Curricula) NAVTTC </w:t>
      </w:r>
    </w:p>
    <w:p w14:paraId="5F3C319E" w14:textId="77777777" w:rsidR="002141EA" w:rsidRPr="002141EA" w:rsidRDefault="002141EA" w:rsidP="002141EA">
      <w:pPr>
        <w:numPr>
          <w:ilvl w:val="0"/>
          <w:numId w:val="646"/>
        </w:numPr>
        <w:spacing w:line="360" w:lineRule="auto"/>
        <w:contextualSpacing/>
        <w:jc w:val="both"/>
        <w:rPr>
          <w:rFonts w:ascii="Times New Roman" w:eastAsia="Calibri" w:hAnsi="Times New Roman" w:cs="Times New Roman"/>
        </w:rPr>
      </w:pPr>
      <w:r w:rsidRPr="002141EA">
        <w:rPr>
          <w:rFonts w:ascii="Times New Roman" w:eastAsia="Book Antiqua" w:hAnsi="Times New Roman" w:cs="Times New Roman"/>
          <w:i/>
        </w:rPr>
        <w:t xml:space="preserve">Mr. Muhammad </w:t>
      </w:r>
      <w:proofErr w:type="spellStart"/>
      <w:r w:rsidRPr="002141EA">
        <w:rPr>
          <w:rFonts w:ascii="Times New Roman" w:eastAsia="Book Antiqua" w:hAnsi="Times New Roman" w:cs="Times New Roman"/>
          <w:i/>
        </w:rPr>
        <w:t>Naeem</w:t>
      </w:r>
      <w:proofErr w:type="spellEnd"/>
      <w:r w:rsidRPr="002141EA">
        <w:rPr>
          <w:rFonts w:ascii="Times New Roman" w:eastAsia="Book Antiqua" w:hAnsi="Times New Roman" w:cs="Times New Roman"/>
          <w:i/>
        </w:rPr>
        <w:t xml:space="preserve"> Akhtar</w:t>
      </w:r>
      <w:r w:rsidRPr="002141EA">
        <w:rPr>
          <w:rFonts w:ascii="Times New Roman" w:eastAsia="Book Antiqua" w:hAnsi="Times New Roman" w:cs="Times New Roman"/>
        </w:rPr>
        <w:t xml:space="preserve">, Senior Technical Advisor TSSP-GIZ, </w:t>
      </w:r>
    </w:p>
    <w:p w14:paraId="234866D2" w14:textId="77777777" w:rsidR="002141EA" w:rsidRPr="002141EA" w:rsidRDefault="002141EA" w:rsidP="002141EA">
      <w:pPr>
        <w:numPr>
          <w:ilvl w:val="0"/>
          <w:numId w:val="645"/>
        </w:numPr>
        <w:pBdr>
          <w:top w:val="nil"/>
          <w:left w:val="nil"/>
          <w:bottom w:val="nil"/>
          <w:right w:val="nil"/>
          <w:between w:val="nil"/>
        </w:pBdr>
        <w:spacing w:line="360" w:lineRule="auto"/>
        <w:jc w:val="both"/>
        <w:rPr>
          <w:rFonts w:ascii="Times New Roman" w:eastAsia="Calibri" w:hAnsi="Times New Roman" w:cs="Times New Roman"/>
        </w:rPr>
      </w:pPr>
      <w:r w:rsidRPr="002141EA">
        <w:rPr>
          <w:rFonts w:ascii="Times New Roman" w:eastAsia="Book Antiqua" w:hAnsi="Times New Roman" w:cs="Times New Roman"/>
          <w:i/>
        </w:rPr>
        <w:t xml:space="preserve">Mr. Muhammad </w:t>
      </w:r>
      <w:proofErr w:type="spellStart"/>
      <w:r w:rsidRPr="002141EA">
        <w:rPr>
          <w:rFonts w:ascii="Times New Roman" w:eastAsia="Book Antiqua" w:hAnsi="Times New Roman" w:cs="Times New Roman"/>
          <w:i/>
        </w:rPr>
        <w:t>Yasir</w:t>
      </w:r>
      <w:proofErr w:type="spellEnd"/>
      <w:r w:rsidRPr="002141EA">
        <w:rPr>
          <w:rFonts w:ascii="Times New Roman" w:eastAsia="Book Antiqua" w:hAnsi="Times New Roman" w:cs="Times New Roman"/>
        </w:rPr>
        <w:t>, Deputy Director (SS&amp;C Wing) NAVTTC</w:t>
      </w:r>
    </w:p>
    <w:p w14:paraId="2B9D59C3" w14:textId="77777777" w:rsidR="002141EA" w:rsidRPr="002141EA" w:rsidRDefault="002141EA" w:rsidP="002141EA">
      <w:pPr>
        <w:numPr>
          <w:ilvl w:val="0"/>
          <w:numId w:val="645"/>
        </w:numPr>
        <w:pBdr>
          <w:top w:val="nil"/>
          <w:left w:val="nil"/>
          <w:bottom w:val="nil"/>
          <w:right w:val="nil"/>
          <w:between w:val="nil"/>
        </w:pBdr>
        <w:spacing w:line="360" w:lineRule="auto"/>
        <w:jc w:val="both"/>
        <w:rPr>
          <w:rFonts w:ascii="Times New Roman" w:eastAsia="Calibri" w:hAnsi="Times New Roman" w:cs="Times New Roman"/>
        </w:rPr>
      </w:pPr>
      <w:r w:rsidRPr="002141EA">
        <w:rPr>
          <w:rFonts w:ascii="Times New Roman" w:eastAsia="Book Antiqua" w:hAnsi="Times New Roman" w:cs="Times New Roman"/>
          <w:i/>
        </w:rPr>
        <w:t xml:space="preserve">Mr. Muhammad </w:t>
      </w:r>
      <w:proofErr w:type="spellStart"/>
      <w:r w:rsidRPr="002141EA">
        <w:rPr>
          <w:rFonts w:ascii="Times New Roman" w:eastAsia="Book Antiqua" w:hAnsi="Times New Roman" w:cs="Times New Roman"/>
          <w:i/>
        </w:rPr>
        <w:t>Ishaq</w:t>
      </w:r>
      <w:proofErr w:type="spellEnd"/>
      <w:r w:rsidRPr="002141EA">
        <w:rPr>
          <w:rFonts w:ascii="Times New Roman" w:eastAsia="Book Antiqua" w:hAnsi="Times New Roman" w:cs="Times New Roman"/>
          <w:i/>
        </w:rPr>
        <w:t>,</w:t>
      </w:r>
      <w:r w:rsidRPr="002141EA">
        <w:rPr>
          <w:rFonts w:ascii="Times New Roman" w:eastAsia="Book Antiqua" w:hAnsi="Times New Roman" w:cs="Times New Roman"/>
        </w:rPr>
        <w:t xml:space="preserve"> Deputy Director (SS&amp;C Wing) NAVTTC</w:t>
      </w:r>
    </w:p>
    <w:p w14:paraId="4E894EA7" w14:textId="77777777" w:rsidR="002141EA" w:rsidRPr="002141EA" w:rsidRDefault="002141EA" w:rsidP="002141EA">
      <w:pPr>
        <w:numPr>
          <w:ilvl w:val="0"/>
          <w:numId w:val="645"/>
        </w:numPr>
        <w:pBdr>
          <w:top w:val="nil"/>
          <w:left w:val="nil"/>
          <w:bottom w:val="nil"/>
          <w:right w:val="nil"/>
          <w:between w:val="nil"/>
        </w:pBdr>
        <w:spacing w:after="240" w:line="360" w:lineRule="auto"/>
        <w:jc w:val="both"/>
        <w:rPr>
          <w:rFonts w:ascii="Times New Roman" w:eastAsia="Calibri" w:hAnsi="Times New Roman" w:cs="Times New Roman"/>
        </w:rPr>
      </w:pPr>
      <w:r w:rsidRPr="002141EA">
        <w:rPr>
          <w:rFonts w:ascii="Times New Roman" w:eastAsia="Book Antiqua" w:hAnsi="Times New Roman" w:cs="Times New Roman"/>
          <w:i/>
        </w:rPr>
        <w:t xml:space="preserve">Mr. Muhammad </w:t>
      </w:r>
      <w:proofErr w:type="spellStart"/>
      <w:r w:rsidRPr="002141EA">
        <w:rPr>
          <w:rFonts w:ascii="Times New Roman" w:eastAsia="Book Antiqua" w:hAnsi="Times New Roman" w:cs="Times New Roman"/>
          <w:i/>
        </w:rPr>
        <w:t>Fayyaz</w:t>
      </w:r>
      <w:proofErr w:type="spellEnd"/>
      <w:r w:rsidRPr="002141EA">
        <w:rPr>
          <w:rFonts w:ascii="Times New Roman" w:eastAsia="Book Antiqua" w:hAnsi="Times New Roman" w:cs="Times New Roman"/>
          <w:i/>
        </w:rPr>
        <w:t xml:space="preserve"> </w:t>
      </w:r>
      <w:proofErr w:type="spellStart"/>
      <w:r w:rsidRPr="002141EA">
        <w:rPr>
          <w:rFonts w:ascii="Times New Roman" w:eastAsia="Book Antiqua" w:hAnsi="Times New Roman" w:cs="Times New Roman"/>
          <w:i/>
        </w:rPr>
        <w:t>Soomro</w:t>
      </w:r>
      <w:proofErr w:type="spellEnd"/>
      <w:r w:rsidRPr="002141EA">
        <w:rPr>
          <w:rFonts w:ascii="Times New Roman" w:eastAsia="Book Antiqua" w:hAnsi="Times New Roman" w:cs="Times New Roman"/>
          <w:i/>
        </w:rPr>
        <w:t>,</w:t>
      </w:r>
      <w:r w:rsidRPr="002141EA">
        <w:rPr>
          <w:rFonts w:ascii="Times New Roman" w:eastAsia="Book Antiqua" w:hAnsi="Times New Roman" w:cs="Times New Roman"/>
        </w:rPr>
        <w:t xml:space="preserve"> Deputy Director (SS&amp;C Wing) NAVTTC</w:t>
      </w:r>
    </w:p>
    <w:p w14:paraId="049B3B15" w14:textId="77777777" w:rsidR="002141EA" w:rsidRPr="002141EA" w:rsidRDefault="002141EA" w:rsidP="002141EA">
      <w:pPr>
        <w:spacing w:after="240" w:line="360" w:lineRule="auto"/>
        <w:jc w:val="both"/>
        <w:rPr>
          <w:rFonts w:ascii="Times New Roman" w:eastAsia="Book Antiqua" w:hAnsi="Times New Roman" w:cs="Times New Roman"/>
        </w:rPr>
      </w:pPr>
      <w:r w:rsidRPr="002141EA">
        <w:rPr>
          <w:rFonts w:ascii="Times New Roman" w:eastAsia="Book Antiqua" w:hAnsi="Times New Roman" w:cs="Times New Roman"/>
        </w:rPr>
        <w:t xml:space="preserve">NAVTTC team under the leadership of Dr. </w:t>
      </w:r>
      <w:proofErr w:type="spellStart"/>
      <w:r w:rsidRPr="002141EA">
        <w:rPr>
          <w:rFonts w:ascii="Times New Roman" w:eastAsia="Book Antiqua" w:hAnsi="Times New Roman" w:cs="Times New Roman"/>
        </w:rPr>
        <w:t>Muqeem</w:t>
      </w:r>
      <w:proofErr w:type="spellEnd"/>
      <w:r w:rsidRPr="002141EA">
        <w:rPr>
          <w:rFonts w:ascii="Times New Roman" w:eastAsia="Book Antiqua" w:hAnsi="Times New Roman" w:cs="Times New Roman"/>
        </w:rPr>
        <w:t xml:space="preserve"> </w:t>
      </w:r>
      <w:proofErr w:type="spellStart"/>
      <w:r w:rsidRPr="002141EA">
        <w:rPr>
          <w:rFonts w:ascii="Times New Roman" w:eastAsia="Book Antiqua" w:hAnsi="Times New Roman" w:cs="Times New Roman"/>
        </w:rPr>
        <w:t>ul</w:t>
      </w:r>
      <w:proofErr w:type="spellEnd"/>
      <w:r w:rsidRPr="002141EA">
        <w:rPr>
          <w:rFonts w:ascii="Times New Roman" w:eastAsia="Book Antiqua" w:hAnsi="Times New Roman" w:cs="Times New Roman"/>
        </w:rPr>
        <w:t xml:space="preserve"> Islam initiated development of CBT &amp; A based qualifications of diploma level-5 as a reform project of TVET sector in November 2018 and completed 27 NVQF diplomas of Level-5 in September,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equip the Pakistani youth with skills set as per requirement of the global trends. These skills have been made integral part of all the 27 diplomas.</w:t>
      </w:r>
    </w:p>
    <w:p w14:paraId="52364302" w14:textId="77777777" w:rsidR="002141EA" w:rsidRPr="002141EA" w:rsidRDefault="002141EA" w:rsidP="002141EA">
      <w:pPr>
        <w:spacing w:before="240" w:line="360" w:lineRule="auto"/>
        <w:jc w:val="both"/>
        <w:rPr>
          <w:rFonts w:ascii="Times New Roman" w:eastAsia="Book Antiqua" w:hAnsi="Times New Roman" w:cs="Times New Roman"/>
        </w:rPr>
      </w:pPr>
      <w:r w:rsidRPr="002141EA">
        <w:rPr>
          <w:rFonts w:ascii="Times New Roman" w:eastAsia="Calibri" w:hAnsi="Times New Roman" w:cs="Times New Roman"/>
        </w:rPr>
        <w:t xml:space="preserve">Nobody has been more important in the pursuit of this project than </w:t>
      </w:r>
      <w:r w:rsidRPr="002141EA">
        <w:rPr>
          <w:rFonts w:ascii="Times New Roman" w:eastAsia="Book Antiqua" w:hAnsi="Times New Roman" w:cs="Times New Roman"/>
        </w:rPr>
        <w:t xml:space="preserve">Dr. Nasir Khan, Executive Director, NAVTTC, whose patronage and support remain there throughout the development process and lastly to thanks especially to Syed </w:t>
      </w:r>
      <w:proofErr w:type="spellStart"/>
      <w:r w:rsidRPr="002141EA">
        <w:rPr>
          <w:rFonts w:ascii="Times New Roman" w:eastAsia="Book Antiqua" w:hAnsi="Times New Roman" w:cs="Times New Roman"/>
        </w:rPr>
        <w:t>Javed</w:t>
      </w:r>
      <w:proofErr w:type="spellEnd"/>
      <w:r w:rsidRPr="002141EA">
        <w:rPr>
          <w:rFonts w:ascii="Times New Roman" w:eastAsia="Book Antiqua" w:hAnsi="Times New Roman" w:cs="Times New Roman"/>
        </w:rPr>
        <w:t xml:space="preserve"> Hassan, Chairman NAVTTC and Raja </w:t>
      </w:r>
      <w:proofErr w:type="spellStart"/>
      <w:r w:rsidRPr="002141EA">
        <w:rPr>
          <w:rFonts w:ascii="Times New Roman" w:eastAsia="Book Antiqua" w:hAnsi="Times New Roman" w:cs="Times New Roman"/>
        </w:rPr>
        <w:t>Saad</w:t>
      </w:r>
      <w:proofErr w:type="spellEnd"/>
      <w:r w:rsidRPr="002141EA">
        <w:rPr>
          <w:rFonts w:ascii="Times New Roman" w:eastAsia="Book Antiqua" w:hAnsi="Times New Roman" w:cs="Times New Roman"/>
        </w:rPr>
        <w:t xml:space="preserve"> Khan, Deputy Team Lead TSSP-GIZ who made it happened in this challenging time.</w:t>
      </w:r>
    </w:p>
    <w:sdt>
      <w:sdtPr>
        <w:rPr>
          <w:rFonts w:cs="Arial"/>
          <w:b w:val="0"/>
          <w:bCs w:val="0"/>
          <w:color w:val="auto"/>
          <w:sz w:val="24"/>
          <w:szCs w:val="24"/>
          <w:lang w:eastAsia="en-US"/>
        </w:rPr>
        <w:id w:val="-1238246390"/>
        <w:docPartObj>
          <w:docPartGallery w:val="Table of Contents"/>
          <w:docPartUnique/>
        </w:docPartObj>
      </w:sdtPr>
      <w:sdtEndPr>
        <w:rPr>
          <w:noProof/>
        </w:rPr>
      </w:sdtEndPr>
      <w:sdtContent>
        <w:bookmarkStart w:id="1" w:name="_GoBack" w:displacedByCustomXml="prev"/>
        <w:bookmarkEnd w:id="1" w:displacedByCustomXml="prev"/>
        <w:p w14:paraId="4317D094" w14:textId="28F1B0D2" w:rsidR="002141EA" w:rsidRPr="002141EA" w:rsidRDefault="002141EA" w:rsidP="009112C2">
          <w:pPr>
            <w:pStyle w:val="TOCHeading"/>
            <w:numPr>
              <w:ilvl w:val="0"/>
              <w:numId w:val="0"/>
            </w:numPr>
            <w:rPr>
              <w:color w:val="auto"/>
            </w:rPr>
          </w:pPr>
          <w:r w:rsidRPr="002141EA">
            <w:rPr>
              <w:color w:val="auto"/>
            </w:rPr>
            <w:t>Table of Contents</w:t>
          </w:r>
        </w:p>
        <w:p w14:paraId="275C517F" w14:textId="77777777" w:rsidR="009112C2" w:rsidRDefault="002141EA">
          <w:pPr>
            <w:pStyle w:val="TOC1"/>
            <w:rPr>
              <w:rFonts w:asciiTheme="minorHAnsi" w:eastAsiaTheme="minorEastAsia" w:hAnsiTheme="minorHAnsi" w:cstheme="minorBidi"/>
              <w:b w:val="0"/>
              <w:bCs w:val="0"/>
              <w:noProof/>
              <w:szCs w:val="22"/>
            </w:rPr>
          </w:pPr>
          <w:r w:rsidRPr="002141EA">
            <w:fldChar w:fldCharType="begin"/>
          </w:r>
          <w:r w:rsidRPr="002141EA">
            <w:instrText xml:space="preserve"> TOC \o "1-3" \h \z \u </w:instrText>
          </w:r>
          <w:r w:rsidRPr="002141EA">
            <w:fldChar w:fldCharType="separate"/>
          </w:r>
          <w:hyperlink w:anchor="_Toc110184453" w:history="1">
            <w:r w:rsidR="009112C2" w:rsidRPr="002007A3">
              <w:rPr>
                <w:rStyle w:val="Hyperlink"/>
                <w:noProof/>
              </w:rPr>
              <w:t>1.</w:t>
            </w:r>
            <w:r w:rsidR="009112C2">
              <w:rPr>
                <w:rFonts w:asciiTheme="minorHAnsi" w:eastAsiaTheme="minorEastAsia" w:hAnsiTheme="minorHAnsi" w:cstheme="minorBidi"/>
                <w:b w:val="0"/>
                <w:bCs w:val="0"/>
                <w:noProof/>
                <w:szCs w:val="22"/>
              </w:rPr>
              <w:tab/>
            </w:r>
            <w:r w:rsidR="009112C2" w:rsidRPr="002007A3">
              <w:rPr>
                <w:rStyle w:val="Hyperlink"/>
                <w:noProof/>
              </w:rPr>
              <w:t>Introduction</w:t>
            </w:r>
            <w:r w:rsidR="009112C2">
              <w:rPr>
                <w:noProof/>
                <w:webHidden/>
              </w:rPr>
              <w:tab/>
            </w:r>
            <w:r w:rsidR="009112C2">
              <w:rPr>
                <w:noProof/>
                <w:webHidden/>
              </w:rPr>
              <w:fldChar w:fldCharType="begin"/>
            </w:r>
            <w:r w:rsidR="009112C2">
              <w:rPr>
                <w:noProof/>
                <w:webHidden/>
              </w:rPr>
              <w:instrText xml:space="preserve"> PAGEREF _Toc110184453 \h </w:instrText>
            </w:r>
            <w:r w:rsidR="009112C2">
              <w:rPr>
                <w:noProof/>
                <w:webHidden/>
              </w:rPr>
            </w:r>
            <w:r w:rsidR="009112C2">
              <w:rPr>
                <w:noProof/>
                <w:webHidden/>
              </w:rPr>
              <w:fldChar w:fldCharType="separate"/>
            </w:r>
            <w:r w:rsidR="009112C2">
              <w:rPr>
                <w:noProof/>
                <w:webHidden/>
              </w:rPr>
              <w:t>4</w:t>
            </w:r>
            <w:r w:rsidR="009112C2">
              <w:rPr>
                <w:noProof/>
                <w:webHidden/>
              </w:rPr>
              <w:fldChar w:fldCharType="end"/>
            </w:r>
          </w:hyperlink>
        </w:p>
        <w:p w14:paraId="1BAF3055" w14:textId="77777777" w:rsidR="009112C2" w:rsidRDefault="009112C2">
          <w:pPr>
            <w:pStyle w:val="TOC1"/>
            <w:rPr>
              <w:rFonts w:asciiTheme="minorHAnsi" w:eastAsiaTheme="minorEastAsia" w:hAnsiTheme="minorHAnsi" w:cstheme="minorBidi"/>
              <w:b w:val="0"/>
              <w:bCs w:val="0"/>
              <w:noProof/>
              <w:szCs w:val="22"/>
            </w:rPr>
          </w:pPr>
          <w:hyperlink w:anchor="_Toc110184454" w:history="1">
            <w:r w:rsidRPr="002007A3">
              <w:rPr>
                <w:rStyle w:val="Hyperlink"/>
                <w:noProof/>
              </w:rPr>
              <w:t>2.</w:t>
            </w:r>
            <w:r>
              <w:rPr>
                <w:rFonts w:asciiTheme="minorHAnsi" w:eastAsiaTheme="minorEastAsia" w:hAnsiTheme="minorHAnsi" w:cstheme="minorBidi"/>
                <w:b w:val="0"/>
                <w:bCs w:val="0"/>
                <w:noProof/>
                <w:szCs w:val="22"/>
              </w:rPr>
              <w:tab/>
            </w:r>
            <w:r w:rsidRPr="002007A3">
              <w:rPr>
                <w:rStyle w:val="Hyperlink"/>
                <w:noProof/>
              </w:rPr>
              <w:t>Purpose of the Qualification</w:t>
            </w:r>
            <w:r>
              <w:rPr>
                <w:noProof/>
                <w:webHidden/>
              </w:rPr>
              <w:tab/>
            </w:r>
            <w:r>
              <w:rPr>
                <w:noProof/>
                <w:webHidden/>
              </w:rPr>
              <w:fldChar w:fldCharType="begin"/>
            </w:r>
            <w:r>
              <w:rPr>
                <w:noProof/>
                <w:webHidden/>
              </w:rPr>
              <w:instrText xml:space="preserve"> PAGEREF _Toc110184454 \h </w:instrText>
            </w:r>
            <w:r>
              <w:rPr>
                <w:noProof/>
                <w:webHidden/>
              </w:rPr>
            </w:r>
            <w:r>
              <w:rPr>
                <w:noProof/>
                <w:webHidden/>
              </w:rPr>
              <w:fldChar w:fldCharType="separate"/>
            </w:r>
            <w:r>
              <w:rPr>
                <w:noProof/>
                <w:webHidden/>
              </w:rPr>
              <w:t>4</w:t>
            </w:r>
            <w:r>
              <w:rPr>
                <w:noProof/>
                <w:webHidden/>
              </w:rPr>
              <w:fldChar w:fldCharType="end"/>
            </w:r>
          </w:hyperlink>
        </w:p>
        <w:p w14:paraId="2ADDF363" w14:textId="77777777" w:rsidR="009112C2" w:rsidRDefault="009112C2">
          <w:pPr>
            <w:pStyle w:val="TOC1"/>
            <w:rPr>
              <w:rFonts w:asciiTheme="minorHAnsi" w:eastAsiaTheme="minorEastAsia" w:hAnsiTheme="minorHAnsi" w:cstheme="minorBidi"/>
              <w:b w:val="0"/>
              <w:bCs w:val="0"/>
              <w:noProof/>
              <w:szCs w:val="22"/>
            </w:rPr>
          </w:pPr>
          <w:hyperlink w:anchor="_Toc110184455" w:history="1">
            <w:r w:rsidRPr="002007A3">
              <w:rPr>
                <w:rStyle w:val="Hyperlink"/>
                <w:noProof/>
              </w:rPr>
              <w:t>3.</w:t>
            </w:r>
            <w:r>
              <w:rPr>
                <w:rFonts w:asciiTheme="minorHAnsi" w:eastAsiaTheme="minorEastAsia" w:hAnsiTheme="minorHAnsi" w:cstheme="minorBidi"/>
                <w:b w:val="0"/>
                <w:bCs w:val="0"/>
                <w:noProof/>
                <w:szCs w:val="22"/>
              </w:rPr>
              <w:tab/>
            </w:r>
            <w:r w:rsidRPr="002007A3">
              <w:rPr>
                <w:rStyle w:val="Hyperlink"/>
                <w:noProof/>
              </w:rPr>
              <w:t>Date of Validation</w:t>
            </w:r>
            <w:r>
              <w:rPr>
                <w:noProof/>
                <w:webHidden/>
              </w:rPr>
              <w:tab/>
            </w:r>
            <w:r>
              <w:rPr>
                <w:noProof/>
                <w:webHidden/>
              </w:rPr>
              <w:fldChar w:fldCharType="begin"/>
            </w:r>
            <w:r>
              <w:rPr>
                <w:noProof/>
                <w:webHidden/>
              </w:rPr>
              <w:instrText xml:space="preserve"> PAGEREF _Toc110184455 \h </w:instrText>
            </w:r>
            <w:r>
              <w:rPr>
                <w:noProof/>
                <w:webHidden/>
              </w:rPr>
            </w:r>
            <w:r>
              <w:rPr>
                <w:noProof/>
                <w:webHidden/>
              </w:rPr>
              <w:fldChar w:fldCharType="separate"/>
            </w:r>
            <w:r>
              <w:rPr>
                <w:noProof/>
                <w:webHidden/>
              </w:rPr>
              <w:t>4</w:t>
            </w:r>
            <w:r>
              <w:rPr>
                <w:noProof/>
                <w:webHidden/>
              </w:rPr>
              <w:fldChar w:fldCharType="end"/>
            </w:r>
          </w:hyperlink>
        </w:p>
        <w:p w14:paraId="1FCEF3E2" w14:textId="77777777" w:rsidR="009112C2" w:rsidRDefault="009112C2">
          <w:pPr>
            <w:pStyle w:val="TOC1"/>
            <w:rPr>
              <w:rFonts w:asciiTheme="minorHAnsi" w:eastAsiaTheme="minorEastAsia" w:hAnsiTheme="minorHAnsi" w:cstheme="minorBidi"/>
              <w:b w:val="0"/>
              <w:bCs w:val="0"/>
              <w:noProof/>
              <w:szCs w:val="22"/>
            </w:rPr>
          </w:pPr>
          <w:hyperlink w:anchor="_Toc110184456" w:history="1">
            <w:r w:rsidRPr="002007A3">
              <w:rPr>
                <w:rStyle w:val="Hyperlink"/>
                <w:noProof/>
              </w:rPr>
              <w:t>4.</w:t>
            </w:r>
            <w:r>
              <w:rPr>
                <w:rFonts w:asciiTheme="minorHAnsi" w:eastAsiaTheme="minorEastAsia" w:hAnsiTheme="minorHAnsi" w:cstheme="minorBidi"/>
                <w:b w:val="0"/>
                <w:bCs w:val="0"/>
                <w:noProof/>
                <w:szCs w:val="22"/>
              </w:rPr>
              <w:tab/>
            </w:r>
            <w:r w:rsidRPr="002007A3">
              <w:rPr>
                <w:rStyle w:val="Hyperlink"/>
                <w:noProof/>
              </w:rPr>
              <w:t>Date of Review</w:t>
            </w:r>
            <w:r>
              <w:rPr>
                <w:noProof/>
                <w:webHidden/>
              </w:rPr>
              <w:tab/>
            </w:r>
            <w:r>
              <w:rPr>
                <w:noProof/>
                <w:webHidden/>
              </w:rPr>
              <w:fldChar w:fldCharType="begin"/>
            </w:r>
            <w:r>
              <w:rPr>
                <w:noProof/>
                <w:webHidden/>
              </w:rPr>
              <w:instrText xml:space="preserve"> PAGEREF _Toc110184456 \h </w:instrText>
            </w:r>
            <w:r>
              <w:rPr>
                <w:noProof/>
                <w:webHidden/>
              </w:rPr>
            </w:r>
            <w:r>
              <w:rPr>
                <w:noProof/>
                <w:webHidden/>
              </w:rPr>
              <w:fldChar w:fldCharType="separate"/>
            </w:r>
            <w:r>
              <w:rPr>
                <w:noProof/>
                <w:webHidden/>
              </w:rPr>
              <w:t>5</w:t>
            </w:r>
            <w:r>
              <w:rPr>
                <w:noProof/>
                <w:webHidden/>
              </w:rPr>
              <w:fldChar w:fldCharType="end"/>
            </w:r>
          </w:hyperlink>
        </w:p>
        <w:p w14:paraId="616EF38D" w14:textId="77777777" w:rsidR="009112C2" w:rsidRDefault="009112C2">
          <w:pPr>
            <w:pStyle w:val="TOC1"/>
            <w:rPr>
              <w:rFonts w:asciiTheme="minorHAnsi" w:eastAsiaTheme="minorEastAsia" w:hAnsiTheme="minorHAnsi" w:cstheme="minorBidi"/>
              <w:b w:val="0"/>
              <w:bCs w:val="0"/>
              <w:noProof/>
              <w:szCs w:val="22"/>
            </w:rPr>
          </w:pPr>
          <w:hyperlink w:anchor="_Toc110184457" w:history="1">
            <w:r w:rsidRPr="002007A3">
              <w:rPr>
                <w:rStyle w:val="Hyperlink"/>
                <w:noProof/>
              </w:rPr>
              <w:t>5.</w:t>
            </w:r>
            <w:r>
              <w:rPr>
                <w:rFonts w:asciiTheme="minorHAnsi" w:eastAsiaTheme="minorEastAsia" w:hAnsiTheme="minorHAnsi" w:cstheme="minorBidi"/>
                <w:b w:val="0"/>
                <w:bCs w:val="0"/>
                <w:noProof/>
                <w:szCs w:val="22"/>
              </w:rPr>
              <w:tab/>
            </w:r>
            <w:r w:rsidRPr="002007A3">
              <w:rPr>
                <w:rStyle w:val="Hyperlink"/>
                <w:noProof/>
              </w:rPr>
              <w:t>Codes of Qualifications</w:t>
            </w:r>
            <w:r>
              <w:rPr>
                <w:noProof/>
                <w:webHidden/>
              </w:rPr>
              <w:tab/>
            </w:r>
            <w:r>
              <w:rPr>
                <w:noProof/>
                <w:webHidden/>
              </w:rPr>
              <w:fldChar w:fldCharType="begin"/>
            </w:r>
            <w:r>
              <w:rPr>
                <w:noProof/>
                <w:webHidden/>
              </w:rPr>
              <w:instrText xml:space="preserve"> PAGEREF _Toc110184457 \h </w:instrText>
            </w:r>
            <w:r>
              <w:rPr>
                <w:noProof/>
                <w:webHidden/>
              </w:rPr>
            </w:r>
            <w:r>
              <w:rPr>
                <w:noProof/>
                <w:webHidden/>
              </w:rPr>
              <w:fldChar w:fldCharType="separate"/>
            </w:r>
            <w:r>
              <w:rPr>
                <w:noProof/>
                <w:webHidden/>
              </w:rPr>
              <w:t>5</w:t>
            </w:r>
            <w:r>
              <w:rPr>
                <w:noProof/>
                <w:webHidden/>
              </w:rPr>
              <w:fldChar w:fldCharType="end"/>
            </w:r>
          </w:hyperlink>
        </w:p>
        <w:p w14:paraId="788248E1" w14:textId="77777777" w:rsidR="009112C2" w:rsidRDefault="009112C2">
          <w:pPr>
            <w:pStyle w:val="TOC1"/>
            <w:rPr>
              <w:rFonts w:asciiTheme="minorHAnsi" w:eastAsiaTheme="minorEastAsia" w:hAnsiTheme="minorHAnsi" w:cstheme="minorBidi"/>
              <w:b w:val="0"/>
              <w:bCs w:val="0"/>
              <w:noProof/>
              <w:szCs w:val="22"/>
            </w:rPr>
          </w:pPr>
          <w:hyperlink w:anchor="_Toc110184458" w:history="1">
            <w:r w:rsidRPr="002007A3">
              <w:rPr>
                <w:rStyle w:val="Hyperlink"/>
                <w:noProof/>
              </w:rPr>
              <w:t>6.</w:t>
            </w:r>
            <w:r>
              <w:rPr>
                <w:rFonts w:asciiTheme="minorHAnsi" w:eastAsiaTheme="minorEastAsia" w:hAnsiTheme="minorHAnsi" w:cstheme="minorBidi"/>
                <w:b w:val="0"/>
                <w:bCs w:val="0"/>
                <w:noProof/>
                <w:szCs w:val="22"/>
              </w:rPr>
              <w:tab/>
            </w:r>
            <w:r w:rsidRPr="002007A3">
              <w:rPr>
                <w:rStyle w:val="Hyperlink"/>
                <w:noProof/>
              </w:rPr>
              <w:t>Members of Qualification Development Committee</w:t>
            </w:r>
            <w:r>
              <w:rPr>
                <w:noProof/>
                <w:webHidden/>
              </w:rPr>
              <w:tab/>
            </w:r>
            <w:r>
              <w:rPr>
                <w:noProof/>
                <w:webHidden/>
              </w:rPr>
              <w:fldChar w:fldCharType="begin"/>
            </w:r>
            <w:r>
              <w:rPr>
                <w:noProof/>
                <w:webHidden/>
              </w:rPr>
              <w:instrText xml:space="preserve"> PAGEREF _Toc110184458 \h </w:instrText>
            </w:r>
            <w:r>
              <w:rPr>
                <w:noProof/>
                <w:webHidden/>
              </w:rPr>
            </w:r>
            <w:r>
              <w:rPr>
                <w:noProof/>
                <w:webHidden/>
              </w:rPr>
              <w:fldChar w:fldCharType="separate"/>
            </w:r>
            <w:r>
              <w:rPr>
                <w:noProof/>
                <w:webHidden/>
              </w:rPr>
              <w:t>6</w:t>
            </w:r>
            <w:r>
              <w:rPr>
                <w:noProof/>
                <w:webHidden/>
              </w:rPr>
              <w:fldChar w:fldCharType="end"/>
            </w:r>
          </w:hyperlink>
        </w:p>
        <w:p w14:paraId="3932C5B7" w14:textId="77777777" w:rsidR="009112C2" w:rsidRDefault="009112C2">
          <w:pPr>
            <w:pStyle w:val="TOC1"/>
            <w:rPr>
              <w:rFonts w:asciiTheme="minorHAnsi" w:eastAsiaTheme="minorEastAsia" w:hAnsiTheme="minorHAnsi" w:cstheme="minorBidi"/>
              <w:b w:val="0"/>
              <w:bCs w:val="0"/>
              <w:noProof/>
              <w:szCs w:val="22"/>
            </w:rPr>
          </w:pPr>
          <w:hyperlink w:anchor="_Toc110184459" w:history="1">
            <w:r w:rsidRPr="002007A3">
              <w:rPr>
                <w:rStyle w:val="Hyperlink"/>
                <w:noProof/>
              </w:rPr>
              <w:t>7.</w:t>
            </w:r>
            <w:r>
              <w:rPr>
                <w:rFonts w:asciiTheme="minorHAnsi" w:eastAsiaTheme="minorEastAsia" w:hAnsiTheme="minorHAnsi" w:cstheme="minorBidi"/>
                <w:b w:val="0"/>
                <w:bCs w:val="0"/>
                <w:noProof/>
                <w:szCs w:val="22"/>
              </w:rPr>
              <w:tab/>
            </w:r>
            <w:r w:rsidRPr="002007A3">
              <w:rPr>
                <w:rStyle w:val="Hyperlink"/>
                <w:noProof/>
              </w:rPr>
              <w:t>Members of Qualification Validation Committee</w:t>
            </w:r>
            <w:r>
              <w:rPr>
                <w:noProof/>
                <w:webHidden/>
              </w:rPr>
              <w:tab/>
            </w:r>
            <w:r>
              <w:rPr>
                <w:noProof/>
                <w:webHidden/>
              </w:rPr>
              <w:fldChar w:fldCharType="begin"/>
            </w:r>
            <w:r>
              <w:rPr>
                <w:noProof/>
                <w:webHidden/>
              </w:rPr>
              <w:instrText xml:space="preserve"> PAGEREF _Toc110184459 \h </w:instrText>
            </w:r>
            <w:r>
              <w:rPr>
                <w:noProof/>
                <w:webHidden/>
              </w:rPr>
            </w:r>
            <w:r>
              <w:rPr>
                <w:noProof/>
                <w:webHidden/>
              </w:rPr>
              <w:fldChar w:fldCharType="separate"/>
            </w:r>
            <w:r>
              <w:rPr>
                <w:noProof/>
                <w:webHidden/>
              </w:rPr>
              <w:t>7</w:t>
            </w:r>
            <w:r>
              <w:rPr>
                <w:noProof/>
                <w:webHidden/>
              </w:rPr>
              <w:fldChar w:fldCharType="end"/>
            </w:r>
          </w:hyperlink>
        </w:p>
        <w:p w14:paraId="6BD7DF8F" w14:textId="77777777" w:rsidR="009112C2" w:rsidRDefault="009112C2">
          <w:pPr>
            <w:pStyle w:val="TOC1"/>
            <w:rPr>
              <w:rFonts w:asciiTheme="minorHAnsi" w:eastAsiaTheme="minorEastAsia" w:hAnsiTheme="minorHAnsi" w:cstheme="minorBidi"/>
              <w:b w:val="0"/>
              <w:bCs w:val="0"/>
              <w:noProof/>
              <w:szCs w:val="22"/>
            </w:rPr>
          </w:pPr>
          <w:hyperlink w:anchor="_Toc110184460" w:history="1">
            <w:r w:rsidRPr="002007A3">
              <w:rPr>
                <w:rStyle w:val="Hyperlink"/>
                <w:noProof/>
              </w:rPr>
              <w:t>8.</w:t>
            </w:r>
            <w:r>
              <w:rPr>
                <w:rFonts w:asciiTheme="minorHAnsi" w:eastAsiaTheme="minorEastAsia" w:hAnsiTheme="minorHAnsi" w:cstheme="minorBidi"/>
                <w:b w:val="0"/>
                <w:bCs w:val="0"/>
                <w:noProof/>
                <w:szCs w:val="22"/>
              </w:rPr>
              <w:tab/>
            </w:r>
            <w:r w:rsidRPr="002007A3">
              <w:rPr>
                <w:rStyle w:val="Hyperlink"/>
                <w:noProof/>
              </w:rPr>
              <w:t>Entry Requirements</w:t>
            </w:r>
            <w:r>
              <w:rPr>
                <w:noProof/>
                <w:webHidden/>
              </w:rPr>
              <w:tab/>
            </w:r>
            <w:r>
              <w:rPr>
                <w:noProof/>
                <w:webHidden/>
              </w:rPr>
              <w:fldChar w:fldCharType="begin"/>
            </w:r>
            <w:r>
              <w:rPr>
                <w:noProof/>
                <w:webHidden/>
              </w:rPr>
              <w:instrText xml:space="preserve"> PAGEREF _Toc110184460 \h </w:instrText>
            </w:r>
            <w:r>
              <w:rPr>
                <w:noProof/>
                <w:webHidden/>
              </w:rPr>
            </w:r>
            <w:r>
              <w:rPr>
                <w:noProof/>
                <w:webHidden/>
              </w:rPr>
              <w:fldChar w:fldCharType="separate"/>
            </w:r>
            <w:r>
              <w:rPr>
                <w:noProof/>
                <w:webHidden/>
              </w:rPr>
              <w:t>8</w:t>
            </w:r>
            <w:r>
              <w:rPr>
                <w:noProof/>
                <w:webHidden/>
              </w:rPr>
              <w:fldChar w:fldCharType="end"/>
            </w:r>
          </w:hyperlink>
        </w:p>
        <w:p w14:paraId="53A8683C" w14:textId="77777777" w:rsidR="009112C2" w:rsidRDefault="009112C2">
          <w:pPr>
            <w:pStyle w:val="TOC1"/>
            <w:rPr>
              <w:rFonts w:asciiTheme="minorHAnsi" w:eastAsiaTheme="minorEastAsia" w:hAnsiTheme="minorHAnsi" w:cstheme="minorBidi"/>
              <w:b w:val="0"/>
              <w:bCs w:val="0"/>
              <w:noProof/>
              <w:szCs w:val="22"/>
            </w:rPr>
          </w:pPr>
          <w:hyperlink w:anchor="_Toc110184461" w:history="1">
            <w:r w:rsidRPr="002007A3">
              <w:rPr>
                <w:rStyle w:val="Hyperlink"/>
                <w:noProof/>
              </w:rPr>
              <w:t>9.</w:t>
            </w:r>
            <w:r>
              <w:rPr>
                <w:rFonts w:asciiTheme="minorHAnsi" w:eastAsiaTheme="minorEastAsia" w:hAnsiTheme="minorHAnsi" w:cstheme="minorBidi"/>
                <w:b w:val="0"/>
                <w:bCs w:val="0"/>
                <w:noProof/>
                <w:szCs w:val="22"/>
              </w:rPr>
              <w:tab/>
            </w:r>
            <w:r w:rsidRPr="002007A3">
              <w:rPr>
                <w:rStyle w:val="Hyperlink"/>
                <w:noProof/>
              </w:rPr>
              <w:t>Detail of Qualification and its Competency Standards</w:t>
            </w:r>
            <w:r>
              <w:rPr>
                <w:noProof/>
                <w:webHidden/>
              </w:rPr>
              <w:tab/>
            </w:r>
            <w:r>
              <w:rPr>
                <w:noProof/>
                <w:webHidden/>
              </w:rPr>
              <w:fldChar w:fldCharType="begin"/>
            </w:r>
            <w:r>
              <w:rPr>
                <w:noProof/>
                <w:webHidden/>
              </w:rPr>
              <w:instrText xml:space="preserve"> PAGEREF _Toc110184461 \h </w:instrText>
            </w:r>
            <w:r>
              <w:rPr>
                <w:noProof/>
                <w:webHidden/>
              </w:rPr>
            </w:r>
            <w:r>
              <w:rPr>
                <w:noProof/>
                <w:webHidden/>
              </w:rPr>
              <w:fldChar w:fldCharType="separate"/>
            </w:r>
            <w:r>
              <w:rPr>
                <w:noProof/>
                <w:webHidden/>
              </w:rPr>
              <w:t>8</w:t>
            </w:r>
            <w:r>
              <w:rPr>
                <w:noProof/>
                <w:webHidden/>
              </w:rPr>
              <w:fldChar w:fldCharType="end"/>
            </w:r>
          </w:hyperlink>
        </w:p>
        <w:p w14:paraId="7EB3A63A" w14:textId="77777777" w:rsidR="009112C2" w:rsidRDefault="009112C2">
          <w:pPr>
            <w:pStyle w:val="TOC2"/>
            <w:tabs>
              <w:tab w:val="left" w:pos="720"/>
              <w:tab w:val="right" w:leader="dot" w:pos="9512"/>
            </w:tabs>
            <w:rPr>
              <w:rFonts w:eastAsiaTheme="minorEastAsia" w:cstheme="minorBidi"/>
              <w:i w:val="0"/>
              <w:iCs w:val="0"/>
              <w:noProof/>
              <w:sz w:val="22"/>
              <w:szCs w:val="22"/>
            </w:rPr>
          </w:pPr>
          <w:hyperlink w:anchor="_Toc110184462" w:history="1">
            <w:r w:rsidRPr="002007A3">
              <w:rPr>
                <w:rStyle w:val="Hyperlink"/>
                <w:rFonts w:ascii="Times New Roman" w:hAnsi="Times New Roman"/>
                <w:noProof/>
                <w:bdr w:val="single" w:sz="4" w:space="0" w:color="000000" w:themeColor="text1"/>
                <w14:scene3d>
                  <w14:camera w14:prst="orthographicFront"/>
                  <w14:lightRig w14:rig="threePt" w14:dir="t">
                    <w14:rot w14:lat="0" w14:lon="0" w14:rev="0"/>
                  </w14:lightRig>
                </w14:scene3d>
              </w:rPr>
              <w:t>1.</w:t>
            </w:r>
            <w:r>
              <w:rPr>
                <w:rFonts w:eastAsiaTheme="minorEastAsia" w:cstheme="minorBidi"/>
                <w:i w:val="0"/>
                <w:iCs w:val="0"/>
                <w:noProof/>
                <w:sz w:val="22"/>
                <w:szCs w:val="22"/>
              </w:rPr>
              <w:tab/>
            </w:r>
            <w:r w:rsidRPr="002007A3">
              <w:rPr>
                <w:rStyle w:val="Hyperlink"/>
                <w:rFonts w:ascii="Times New Roman" w:hAnsi="Times New Roman"/>
                <w:noProof/>
              </w:rPr>
              <w:t>Water and Waste Water Testing (Physico-chemical Parameter)-II</w:t>
            </w:r>
            <w:r>
              <w:rPr>
                <w:noProof/>
                <w:webHidden/>
              </w:rPr>
              <w:tab/>
            </w:r>
            <w:r>
              <w:rPr>
                <w:noProof/>
                <w:webHidden/>
              </w:rPr>
              <w:fldChar w:fldCharType="begin"/>
            </w:r>
            <w:r>
              <w:rPr>
                <w:noProof/>
                <w:webHidden/>
              </w:rPr>
              <w:instrText xml:space="preserve"> PAGEREF _Toc110184462 \h </w:instrText>
            </w:r>
            <w:r>
              <w:rPr>
                <w:noProof/>
                <w:webHidden/>
              </w:rPr>
            </w:r>
            <w:r>
              <w:rPr>
                <w:noProof/>
                <w:webHidden/>
              </w:rPr>
              <w:fldChar w:fldCharType="separate"/>
            </w:r>
            <w:r>
              <w:rPr>
                <w:noProof/>
                <w:webHidden/>
              </w:rPr>
              <w:t>11</w:t>
            </w:r>
            <w:r>
              <w:rPr>
                <w:noProof/>
                <w:webHidden/>
              </w:rPr>
              <w:fldChar w:fldCharType="end"/>
            </w:r>
          </w:hyperlink>
        </w:p>
        <w:p w14:paraId="4CFCF681" w14:textId="77777777" w:rsidR="009112C2" w:rsidRDefault="009112C2">
          <w:pPr>
            <w:pStyle w:val="TOC3"/>
            <w:tabs>
              <w:tab w:val="left" w:pos="1680"/>
            </w:tabs>
            <w:rPr>
              <w:rFonts w:eastAsiaTheme="minorEastAsia" w:cstheme="minorBidi"/>
              <w:noProof/>
              <w:sz w:val="22"/>
              <w:szCs w:val="22"/>
            </w:rPr>
          </w:pPr>
          <w:hyperlink w:anchor="_Toc110184463" w:history="1">
            <w:r w:rsidRPr="002007A3">
              <w:rPr>
                <w:rStyle w:val="Hyperlink"/>
                <w:rFonts w:ascii="Times New Roman" w:hAnsi="Times New Roman" w:cs="Times New Roman"/>
                <w:noProof/>
                <w14:scene3d>
                  <w14:camera w14:prst="orthographicFront"/>
                  <w14:lightRig w14:rig="threePt" w14:dir="t">
                    <w14:rot w14:lat="0" w14:lon="0" w14:rev="0"/>
                  </w14:lightRig>
                </w14:scene3d>
              </w:rPr>
              <w:t>1021CS-01.</w:t>
            </w:r>
            <w:r>
              <w:rPr>
                <w:rFonts w:eastAsiaTheme="minorEastAsia" w:cstheme="minorBidi"/>
                <w:noProof/>
                <w:sz w:val="22"/>
                <w:szCs w:val="22"/>
              </w:rPr>
              <w:tab/>
            </w:r>
            <w:r w:rsidRPr="002007A3">
              <w:rPr>
                <w:rStyle w:val="Hyperlink"/>
                <w:rFonts w:ascii="Times New Roman" w:hAnsi="Times New Roman" w:cs="Times New Roman"/>
                <w:noProof/>
              </w:rPr>
              <w:t>Testing/Determination of Bicarbonate (HCO</w:t>
            </w:r>
            <w:r w:rsidRPr="002007A3">
              <w:rPr>
                <w:rStyle w:val="Hyperlink"/>
                <w:rFonts w:ascii="Times New Roman" w:hAnsi="Times New Roman" w:cs="Times New Roman"/>
                <w:noProof/>
                <w:vertAlign w:val="subscript"/>
              </w:rPr>
              <w:t>3</w:t>
            </w:r>
            <w:r w:rsidRPr="002007A3">
              <w:rPr>
                <w:rStyle w:val="Hyperlink"/>
                <w:rFonts w:ascii="Times New Roman" w:hAnsi="Times New Roman" w:cs="Times New Roman"/>
                <w:noProof/>
              </w:rPr>
              <w:t>) by Titrimetric Method</w:t>
            </w:r>
            <w:r>
              <w:rPr>
                <w:noProof/>
                <w:webHidden/>
              </w:rPr>
              <w:tab/>
            </w:r>
            <w:r>
              <w:rPr>
                <w:noProof/>
                <w:webHidden/>
              </w:rPr>
              <w:fldChar w:fldCharType="begin"/>
            </w:r>
            <w:r>
              <w:rPr>
                <w:noProof/>
                <w:webHidden/>
              </w:rPr>
              <w:instrText xml:space="preserve"> PAGEREF _Toc110184463 \h </w:instrText>
            </w:r>
            <w:r>
              <w:rPr>
                <w:noProof/>
                <w:webHidden/>
              </w:rPr>
            </w:r>
            <w:r>
              <w:rPr>
                <w:noProof/>
                <w:webHidden/>
              </w:rPr>
              <w:fldChar w:fldCharType="separate"/>
            </w:r>
            <w:r>
              <w:rPr>
                <w:noProof/>
                <w:webHidden/>
              </w:rPr>
              <w:t>11</w:t>
            </w:r>
            <w:r>
              <w:rPr>
                <w:noProof/>
                <w:webHidden/>
              </w:rPr>
              <w:fldChar w:fldCharType="end"/>
            </w:r>
          </w:hyperlink>
        </w:p>
        <w:p w14:paraId="1F89A163" w14:textId="77777777" w:rsidR="009112C2" w:rsidRDefault="009112C2">
          <w:pPr>
            <w:pStyle w:val="TOC3"/>
            <w:tabs>
              <w:tab w:val="left" w:pos="1680"/>
            </w:tabs>
            <w:rPr>
              <w:rFonts w:eastAsiaTheme="minorEastAsia" w:cstheme="minorBidi"/>
              <w:noProof/>
              <w:sz w:val="22"/>
              <w:szCs w:val="22"/>
            </w:rPr>
          </w:pPr>
          <w:hyperlink w:anchor="_Toc110184464" w:history="1">
            <w:r w:rsidRPr="002007A3">
              <w:rPr>
                <w:rStyle w:val="Hyperlink"/>
                <w:rFonts w:ascii="Times New Roman" w:hAnsi="Times New Roman" w:cs="Times New Roman"/>
                <w:noProof/>
                <w14:scene3d>
                  <w14:camera w14:prst="orthographicFront"/>
                  <w14:lightRig w14:rig="threePt" w14:dir="t">
                    <w14:rot w14:lat="0" w14:lon="0" w14:rev="0"/>
                  </w14:lightRig>
                </w14:scene3d>
              </w:rPr>
              <w:t>1021CS-02.</w:t>
            </w:r>
            <w:r>
              <w:rPr>
                <w:rFonts w:eastAsiaTheme="minorEastAsia" w:cstheme="minorBidi"/>
                <w:noProof/>
                <w:sz w:val="22"/>
                <w:szCs w:val="22"/>
              </w:rPr>
              <w:tab/>
            </w:r>
            <w:r w:rsidRPr="002007A3">
              <w:rPr>
                <w:rStyle w:val="Hyperlink"/>
                <w:rFonts w:ascii="Times New Roman" w:hAnsi="Times New Roman" w:cs="Times New Roman"/>
                <w:noProof/>
              </w:rPr>
              <w:t>Testing/Determination of Carbonate (CO</w:t>
            </w:r>
            <w:r w:rsidRPr="002007A3">
              <w:rPr>
                <w:rStyle w:val="Hyperlink"/>
                <w:rFonts w:ascii="Times New Roman" w:hAnsi="Times New Roman" w:cs="Times New Roman"/>
                <w:noProof/>
                <w:vertAlign w:val="subscript"/>
              </w:rPr>
              <w:t>3</w:t>
            </w:r>
            <w:r w:rsidRPr="002007A3">
              <w:rPr>
                <w:rStyle w:val="Hyperlink"/>
                <w:rFonts w:ascii="Times New Roman" w:hAnsi="Times New Roman" w:cs="Times New Roman"/>
                <w:noProof/>
              </w:rPr>
              <w:t>) by Titrimetric Method</w:t>
            </w:r>
            <w:r>
              <w:rPr>
                <w:noProof/>
                <w:webHidden/>
              </w:rPr>
              <w:tab/>
            </w:r>
            <w:r>
              <w:rPr>
                <w:noProof/>
                <w:webHidden/>
              </w:rPr>
              <w:fldChar w:fldCharType="begin"/>
            </w:r>
            <w:r>
              <w:rPr>
                <w:noProof/>
                <w:webHidden/>
              </w:rPr>
              <w:instrText xml:space="preserve"> PAGEREF _Toc110184464 \h </w:instrText>
            </w:r>
            <w:r>
              <w:rPr>
                <w:noProof/>
                <w:webHidden/>
              </w:rPr>
            </w:r>
            <w:r>
              <w:rPr>
                <w:noProof/>
                <w:webHidden/>
              </w:rPr>
              <w:fldChar w:fldCharType="separate"/>
            </w:r>
            <w:r>
              <w:rPr>
                <w:noProof/>
                <w:webHidden/>
              </w:rPr>
              <w:t>13</w:t>
            </w:r>
            <w:r>
              <w:rPr>
                <w:noProof/>
                <w:webHidden/>
              </w:rPr>
              <w:fldChar w:fldCharType="end"/>
            </w:r>
          </w:hyperlink>
        </w:p>
        <w:p w14:paraId="7E01035D" w14:textId="77777777" w:rsidR="009112C2" w:rsidRDefault="009112C2">
          <w:pPr>
            <w:pStyle w:val="TOC3"/>
            <w:tabs>
              <w:tab w:val="left" w:pos="1680"/>
            </w:tabs>
            <w:rPr>
              <w:rFonts w:eastAsiaTheme="minorEastAsia" w:cstheme="minorBidi"/>
              <w:noProof/>
              <w:sz w:val="22"/>
              <w:szCs w:val="22"/>
            </w:rPr>
          </w:pPr>
          <w:hyperlink w:anchor="_Toc110184465" w:history="1">
            <w:r w:rsidRPr="002007A3">
              <w:rPr>
                <w:rStyle w:val="Hyperlink"/>
                <w:rFonts w:ascii="Times New Roman" w:hAnsi="Times New Roman" w:cs="Times New Roman"/>
                <w:noProof/>
                <w14:scene3d>
                  <w14:camera w14:prst="orthographicFront"/>
                  <w14:lightRig w14:rig="threePt" w14:dir="t">
                    <w14:rot w14:lat="0" w14:lon="0" w14:rev="0"/>
                  </w14:lightRig>
                </w14:scene3d>
              </w:rPr>
              <w:t>1021CS-03.</w:t>
            </w:r>
            <w:r>
              <w:rPr>
                <w:rFonts w:eastAsiaTheme="minorEastAsia" w:cstheme="minorBidi"/>
                <w:noProof/>
                <w:sz w:val="22"/>
                <w:szCs w:val="22"/>
              </w:rPr>
              <w:tab/>
            </w:r>
            <w:r w:rsidRPr="002007A3">
              <w:rPr>
                <w:rStyle w:val="Hyperlink"/>
                <w:rFonts w:ascii="Times New Roman" w:hAnsi="Times New Roman" w:cs="Times New Roman"/>
                <w:noProof/>
              </w:rPr>
              <w:t>Testing/Determination of Chloride (Cl) by Titrimetric/Argentometric Method</w:t>
            </w:r>
            <w:r>
              <w:rPr>
                <w:noProof/>
                <w:webHidden/>
              </w:rPr>
              <w:tab/>
            </w:r>
            <w:r>
              <w:rPr>
                <w:noProof/>
                <w:webHidden/>
              </w:rPr>
              <w:fldChar w:fldCharType="begin"/>
            </w:r>
            <w:r>
              <w:rPr>
                <w:noProof/>
                <w:webHidden/>
              </w:rPr>
              <w:instrText xml:space="preserve"> PAGEREF _Toc110184465 \h </w:instrText>
            </w:r>
            <w:r>
              <w:rPr>
                <w:noProof/>
                <w:webHidden/>
              </w:rPr>
            </w:r>
            <w:r>
              <w:rPr>
                <w:noProof/>
                <w:webHidden/>
              </w:rPr>
              <w:fldChar w:fldCharType="separate"/>
            </w:r>
            <w:r>
              <w:rPr>
                <w:noProof/>
                <w:webHidden/>
              </w:rPr>
              <w:t>15</w:t>
            </w:r>
            <w:r>
              <w:rPr>
                <w:noProof/>
                <w:webHidden/>
              </w:rPr>
              <w:fldChar w:fldCharType="end"/>
            </w:r>
          </w:hyperlink>
        </w:p>
        <w:p w14:paraId="07EB1407" w14:textId="77777777" w:rsidR="009112C2" w:rsidRDefault="009112C2">
          <w:pPr>
            <w:pStyle w:val="TOC3"/>
            <w:tabs>
              <w:tab w:val="left" w:pos="1680"/>
            </w:tabs>
            <w:rPr>
              <w:rFonts w:eastAsiaTheme="minorEastAsia" w:cstheme="minorBidi"/>
              <w:noProof/>
              <w:sz w:val="22"/>
              <w:szCs w:val="22"/>
            </w:rPr>
          </w:pPr>
          <w:hyperlink w:anchor="_Toc110184466" w:history="1">
            <w:r w:rsidRPr="002007A3">
              <w:rPr>
                <w:rStyle w:val="Hyperlink"/>
                <w:rFonts w:ascii="Times New Roman" w:hAnsi="Times New Roman" w:cs="Times New Roman"/>
                <w:noProof/>
                <w14:scene3d>
                  <w14:camera w14:prst="orthographicFront"/>
                  <w14:lightRig w14:rig="threePt" w14:dir="t">
                    <w14:rot w14:lat="0" w14:lon="0" w14:rev="0"/>
                  </w14:lightRig>
                </w14:scene3d>
              </w:rPr>
              <w:t>1021CS-04.</w:t>
            </w:r>
            <w:r>
              <w:rPr>
                <w:rFonts w:eastAsiaTheme="minorEastAsia" w:cstheme="minorBidi"/>
                <w:noProof/>
                <w:sz w:val="22"/>
                <w:szCs w:val="22"/>
              </w:rPr>
              <w:tab/>
            </w:r>
            <w:r w:rsidRPr="002007A3">
              <w:rPr>
                <w:rStyle w:val="Hyperlink"/>
                <w:rFonts w:ascii="Times New Roman" w:hAnsi="Times New Roman" w:cs="Times New Roman"/>
                <w:noProof/>
              </w:rPr>
              <w:t>Testing/Determination of Chlorine (Cl</w:t>
            </w:r>
            <w:r w:rsidRPr="002007A3">
              <w:rPr>
                <w:rStyle w:val="Hyperlink"/>
                <w:rFonts w:ascii="Times New Roman" w:hAnsi="Times New Roman" w:cs="Times New Roman"/>
                <w:noProof/>
                <w:vertAlign w:val="subscript"/>
              </w:rPr>
              <w:t>2</w:t>
            </w:r>
            <w:r w:rsidRPr="002007A3">
              <w:rPr>
                <w:rStyle w:val="Hyperlink"/>
                <w:rFonts w:ascii="Times New Roman" w:hAnsi="Times New Roman" w:cs="Times New Roman"/>
                <w:noProof/>
              </w:rPr>
              <w:t>) by DPD/Chlorine Meter Method</w:t>
            </w:r>
            <w:r>
              <w:rPr>
                <w:noProof/>
                <w:webHidden/>
              </w:rPr>
              <w:tab/>
            </w:r>
            <w:r>
              <w:rPr>
                <w:noProof/>
                <w:webHidden/>
              </w:rPr>
              <w:fldChar w:fldCharType="begin"/>
            </w:r>
            <w:r>
              <w:rPr>
                <w:noProof/>
                <w:webHidden/>
              </w:rPr>
              <w:instrText xml:space="preserve"> PAGEREF _Toc110184466 \h </w:instrText>
            </w:r>
            <w:r>
              <w:rPr>
                <w:noProof/>
                <w:webHidden/>
              </w:rPr>
            </w:r>
            <w:r>
              <w:rPr>
                <w:noProof/>
                <w:webHidden/>
              </w:rPr>
              <w:fldChar w:fldCharType="separate"/>
            </w:r>
            <w:r>
              <w:rPr>
                <w:noProof/>
                <w:webHidden/>
              </w:rPr>
              <w:t>17</w:t>
            </w:r>
            <w:r>
              <w:rPr>
                <w:noProof/>
                <w:webHidden/>
              </w:rPr>
              <w:fldChar w:fldCharType="end"/>
            </w:r>
          </w:hyperlink>
        </w:p>
        <w:p w14:paraId="606C1327" w14:textId="77777777" w:rsidR="009112C2" w:rsidRDefault="009112C2">
          <w:pPr>
            <w:pStyle w:val="TOC3"/>
            <w:tabs>
              <w:tab w:val="left" w:pos="1680"/>
            </w:tabs>
            <w:rPr>
              <w:rFonts w:eastAsiaTheme="minorEastAsia" w:cstheme="minorBidi"/>
              <w:noProof/>
              <w:sz w:val="22"/>
              <w:szCs w:val="22"/>
            </w:rPr>
          </w:pPr>
          <w:hyperlink w:anchor="_Toc110184467" w:history="1">
            <w:r w:rsidRPr="002007A3">
              <w:rPr>
                <w:rStyle w:val="Hyperlink"/>
                <w:rFonts w:ascii="Times New Roman" w:hAnsi="Times New Roman" w:cs="Times New Roman"/>
                <w:noProof/>
                <w14:scene3d>
                  <w14:camera w14:prst="orthographicFront"/>
                  <w14:lightRig w14:rig="threePt" w14:dir="t">
                    <w14:rot w14:lat="0" w14:lon="0" w14:rev="0"/>
                  </w14:lightRig>
                </w14:scene3d>
              </w:rPr>
              <w:t>1021CS-05.</w:t>
            </w:r>
            <w:r>
              <w:rPr>
                <w:rFonts w:eastAsiaTheme="minorEastAsia" w:cstheme="minorBidi"/>
                <w:noProof/>
                <w:sz w:val="22"/>
                <w:szCs w:val="22"/>
              </w:rPr>
              <w:tab/>
            </w:r>
            <w:r w:rsidRPr="002007A3">
              <w:rPr>
                <w:rStyle w:val="Hyperlink"/>
                <w:rFonts w:ascii="Times New Roman" w:hAnsi="Times New Roman" w:cs="Times New Roman"/>
                <w:noProof/>
              </w:rPr>
              <w:t>Testing/Determination of Fluoride (F) by ISE Meter</w:t>
            </w:r>
            <w:r>
              <w:rPr>
                <w:noProof/>
                <w:webHidden/>
              </w:rPr>
              <w:tab/>
            </w:r>
            <w:r>
              <w:rPr>
                <w:noProof/>
                <w:webHidden/>
              </w:rPr>
              <w:fldChar w:fldCharType="begin"/>
            </w:r>
            <w:r>
              <w:rPr>
                <w:noProof/>
                <w:webHidden/>
              </w:rPr>
              <w:instrText xml:space="preserve"> PAGEREF _Toc110184467 \h </w:instrText>
            </w:r>
            <w:r>
              <w:rPr>
                <w:noProof/>
                <w:webHidden/>
              </w:rPr>
            </w:r>
            <w:r>
              <w:rPr>
                <w:noProof/>
                <w:webHidden/>
              </w:rPr>
              <w:fldChar w:fldCharType="separate"/>
            </w:r>
            <w:r>
              <w:rPr>
                <w:noProof/>
                <w:webHidden/>
              </w:rPr>
              <w:t>19</w:t>
            </w:r>
            <w:r>
              <w:rPr>
                <w:noProof/>
                <w:webHidden/>
              </w:rPr>
              <w:fldChar w:fldCharType="end"/>
            </w:r>
          </w:hyperlink>
        </w:p>
        <w:p w14:paraId="2D27AB5E" w14:textId="77777777" w:rsidR="009112C2" w:rsidRDefault="009112C2">
          <w:pPr>
            <w:pStyle w:val="TOC2"/>
            <w:tabs>
              <w:tab w:val="left" w:pos="720"/>
              <w:tab w:val="right" w:leader="dot" w:pos="9512"/>
            </w:tabs>
            <w:rPr>
              <w:rFonts w:eastAsiaTheme="minorEastAsia" w:cstheme="minorBidi"/>
              <w:i w:val="0"/>
              <w:iCs w:val="0"/>
              <w:noProof/>
              <w:sz w:val="22"/>
              <w:szCs w:val="22"/>
            </w:rPr>
          </w:pPr>
          <w:hyperlink w:anchor="_Toc110184468" w:history="1">
            <w:r w:rsidRPr="002007A3">
              <w:rPr>
                <w:rStyle w:val="Hyperlink"/>
                <w:rFonts w:ascii="Times New Roman" w:hAnsi="Times New Roman"/>
                <w:noProof/>
                <w:bdr w:val="single" w:sz="4" w:space="0" w:color="000000" w:themeColor="text1"/>
                <w14:scene3d>
                  <w14:camera w14:prst="orthographicFront"/>
                  <w14:lightRig w14:rig="threePt" w14:dir="t">
                    <w14:rot w14:lat="0" w14:lon="0" w14:rev="0"/>
                  </w14:lightRig>
                </w14:scene3d>
              </w:rPr>
              <w:t>2.</w:t>
            </w:r>
            <w:r>
              <w:rPr>
                <w:rFonts w:eastAsiaTheme="minorEastAsia" w:cstheme="minorBidi"/>
                <w:i w:val="0"/>
                <w:iCs w:val="0"/>
                <w:noProof/>
                <w:sz w:val="22"/>
                <w:szCs w:val="22"/>
              </w:rPr>
              <w:tab/>
            </w:r>
            <w:r w:rsidRPr="002007A3">
              <w:rPr>
                <w:rStyle w:val="Hyperlink"/>
                <w:rFonts w:ascii="Times New Roman" w:hAnsi="Times New Roman"/>
                <w:noProof/>
              </w:rPr>
              <w:t>Water Quality Testing for Microbiological Contamination-II</w:t>
            </w:r>
            <w:r>
              <w:rPr>
                <w:noProof/>
                <w:webHidden/>
              </w:rPr>
              <w:tab/>
            </w:r>
            <w:r>
              <w:rPr>
                <w:noProof/>
                <w:webHidden/>
              </w:rPr>
              <w:fldChar w:fldCharType="begin"/>
            </w:r>
            <w:r>
              <w:rPr>
                <w:noProof/>
                <w:webHidden/>
              </w:rPr>
              <w:instrText xml:space="preserve"> PAGEREF _Toc110184468 \h </w:instrText>
            </w:r>
            <w:r>
              <w:rPr>
                <w:noProof/>
                <w:webHidden/>
              </w:rPr>
            </w:r>
            <w:r>
              <w:rPr>
                <w:noProof/>
                <w:webHidden/>
              </w:rPr>
              <w:fldChar w:fldCharType="separate"/>
            </w:r>
            <w:r>
              <w:rPr>
                <w:noProof/>
                <w:webHidden/>
              </w:rPr>
              <w:t>21</w:t>
            </w:r>
            <w:r>
              <w:rPr>
                <w:noProof/>
                <w:webHidden/>
              </w:rPr>
              <w:fldChar w:fldCharType="end"/>
            </w:r>
          </w:hyperlink>
        </w:p>
        <w:p w14:paraId="65E5F3B6" w14:textId="77777777" w:rsidR="009112C2" w:rsidRDefault="009112C2">
          <w:pPr>
            <w:pStyle w:val="TOC3"/>
            <w:tabs>
              <w:tab w:val="left" w:pos="1680"/>
            </w:tabs>
            <w:rPr>
              <w:rFonts w:eastAsiaTheme="minorEastAsia" w:cstheme="minorBidi"/>
              <w:noProof/>
              <w:sz w:val="22"/>
              <w:szCs w:val="22"/>
            </w:rPr>
          </w:pPr>
          <w:hyperlink w:anchor="_Toc110184469" w:history="1">
            <w:r w:rsidRPr="002007A3">
              <w:rPr>
                <w:rStyle w:val="Hyperlink"/>
                <w:rFonts w:ascii="Times New Roman" w:hAnsi="Times New Roman" w:cs="Times New Roman"/>
                <w:noProof/>
                <w14:scene3d>
                  <w14:camera w14:prst="orthographicFront"/>
                  <w14:lightRig w14:rig="threePt" w14:dir="t">
                    <w14:rot w14:lat="0" w14:lon="0" w14:rev="0"/>
                  </w14:lightRig>
                </w14:scene3d>
              </w:rPr>
              <w:t>1021CS-06.</w:t>
            </w:r>
            <w:r>
              <w:rPr>
                <w:rFonts w:eastAsiaTheme="minorEastAsia" w:cstheme="minorBidi"/>
                <w:noProof/>
                <w:sz w:val="22"/>
                <w:szCs w:val="22"/>
              </w:rPr>
              <w:tab/>
            </w:r>
            <w:r w:rsidRPr="002007A3">
              <w:rPr>
                <w:rStyle w:val="Hyperlink"/>
                <w:rFonts w:ascii="Times New Roman" w:hAnsi="Times New Roman" w:cs="Times New Roman"/>
                <w:noProof/>
              </w:rPr>
              <w:t>Perform Testing for Total Plate Count (Method-III)</w:t>
            </w:r>
            <w:r>
              <w:rPr>
                <w:noProof/>
                <w:webHidden/>
              </w:rPr>
              <w:tab/>
            </w:r>
            <w:r>
              <w:rPr>
                <w:noProof/>
                <w:webHidden/>
              </w:rPr>
              <w:fldChar w:fldCharType="begin"/>
            </w:r>
            <w:r>
              <w:rPr>
                <w:noProof/>
                <w:webHidden/>
              </w:rPr>
              <w:instrText xml:space="preserve"> PAGEREF _Toc110184469 \h </w:instrText>
            </w:r>
            <w:r>
              <w:rPr>
                <w:noProof/>
                <w:webHidden/>
              </w:rPr>
            </w:r>
            <w:r>
              <w:rPr>
                <w:noProof/>
                <w:webHidden/>
              </w:rPr>
              <w:fldChar w:fldCharType="separate"/>
            </w:r>
            <w:r>
              <w:rPr>
                <w:noProof/>
                <w:webHidden/>
              </w:rPr>
              <w:t>21</w:t>
            </w:r>
            <w:r>
              <w:rPr>
                <w:noProof/>
                <w:webHidden/>
              </w:rPr>
              <w:fldChar w:fldCharType="end"/>
            </w:r>
          </w:hyperlink>
        </w:p>
        <w:p w14:paraId="41C380A8" w14:textId="77777777" w:rsidR="009112C2" w:rsidRDefault="009112C2">
          <w:pPr>
            <w:pStyle w:val="TOC3"/>
            <w:tabs>
              <w:tab w:val="left" w:pos="1680"/>
            </w:tabs>
            <w:rPr>
              <w:rFonts w:eastAsiaTheme="minorEastAsia" w:cstheme="minorBidi"/>
              <w:noProof/>
              <w:sz w:val="22"/>
              <w:szCs w:val="22"/>
            </w:rPr>
          </w:pPr>
          <w:hyperlink w:anchor="_Toc110184470" w:history="1">
            <w:r w:rsidRPr="002007A3">
              <w:rPr>
                <w:rStyle w:val="Hyperlink"/>
                <w:rFonts w:ascii="Times New Roman" w:hAnsi="Times New Roman" w:cs="Times New Roman"/>
                <w:noProof/>
                <w14:scene3d>
                  <w14:camera w14:prst="orthographicFront"/>
                  <w14:lightRig w14:rig="threePt" w14:dir="t">
                    <w14:rot w14:lat="0" w14:lon="0" w14:rev="0"/>
                  </w14:lightRig>
                </w14:scene3d>
              </w:rPr>
              <w:t>1021CS-07.</w:t>
            </w:r>
            <w:r>
              <w:rPr>
                <w:rFonts w:eastAsiaTheme="minorEastAsia" w:cstheme="minorBidi"/>
                <w:noProof/>
                <w:sz w:val="22"/>
                <w:szCs w:val="22"/>
              </w:rPr>
              <w:tab/>
            </w:r>
            <w:r w:rsidRPr="002007A3">
              <w:rPr>
                <w:rStyle w:val="Hyperlink"/>
                <w:rFonts w:ascii="Times New Roman" w:hAnsi="Times New Roman" w:cs="Times New Roman"/>
                <w:noProof/>
              </w:rPr>
              <w:t>Perform Testing for Total Coliforms and E-coli (Method-IV)</w:t>
            </w:r>
            <w:r>
              <w:rPr>
                <w:noProof/>
                <w:webHidden/>
              </w:rPr>
              <w:tab/>
            </w:r>
            <w:r>
              <w:rPr>
                <w:noProof/>
                <w:webHidden/>
              </w:rPr>
              <w:fldChar w:fldCharType="begin"/>
            </w:r>
            <w:r>
              <w:rPr>
                <w:noProof/>
                <w:webHidden/>
              </w:rPr>
              <w:instrText xml:space="preserve"> PAGEREF _Toc110184470 \h </w:instrText>
            </w:r>
            <w:r>
              <w:rPr>
                <w:noProof/>
                <w:webHidden/>
              </w:rPr>
            </w:r>
            <w:r>
              <w:rPr>
                <w:noProof/>
                <w:webHidden/>
              </w:rPr>
              <w:fldChar w:fldCharType="separate"/>
            </w:r>
            <w:r>
              <w:rPr>
                <w:noProof/>
                <w:webHidden/>
              </w:rPr>
              <w:t>24</w:t>
            </w:r>
            <w:r>
              <w:rPr>
                <w:noProof/>
                <w:webHidden/>
              </w:rPr>
              <w:fldChar w:fldCharType="end"/>
            </w:r>
          </w:hyperlink>
        </w:p>
        <w:p w14:paraId="042B8A52" w14:textId="77777777" w:rsidR="009112C2" w:rsidRDefault="009112C2">
          <w:pPr>
            <w:pStyle w:val="TOC2"/>
            <w:tabs>
              <w:tab w:val="left" w:pos="720"/>
              <w:tab w:val="right" w:leader="dot" w:pos="9512"/>
            </w:tabs>
            <w:rPr>
              <w:rFonts w:eastAsiaTheme="minorEastAsia" w:cstheme="minorBidi"/>
              <w:i w:val="0"/>
              <w:iCs w:val="0"/>
              <w:noProof/>
              <w:sz w:val="22"/>
              <w:szCs w:val="22"/>
            </w:rPr>
          </w:pPr>
          <w:hyperlink w:anchor="_Toc110184471" w:history="1">
            <w:r w:rsidRPr="002007A3">
              <w:rPr>
                <w:rStyle w:val="Hyperlink"/>
                <w:rFonts w:ascii="Times New Roman" w:hAnsi="Times New Roman"/>
                <w:noProof/>
                <w14:scene3d>
                  <w14:camera w14:prst="orthographicFront"/>
                  <w14:lightRig w14:rig="threePt" w14:dir="t">
                    <w14:rot w14:lat="0" w14:lon="0" w14:rev="0"/>
                  </w14:lightRig>
                </w14:scene3d>
              </w:rPr>
              <w:t>3.</w:t>
            </w:r>
            <w:r>
              <w:rPr>
                <w:rFonts w:eastAsiaTheme="minorEastAsia" w:cstheme="minorBidi"/>
                <w:i w:val="0"/>
                <w:iCs w:val="0"/>
                <w:noProof/>
                <w:sz w:val="22"/>
                <w:szCs w:val="22"/>
              </w:rPr>
              <w:tab/>
            </w:r>
            <w:r w:rsidRPr="002007A3">
              <w:rPr>
                <w:rStyle w:val="Hyperlink"/>
                <w:rFonts w:ascii="Times New Roman" w:hAnsi="Times New Roman"/>
                <w:noProof/>
              </w:rPr>
              <w:t>Quality Control Operations</w:t>
            </w:r>
            <w:r>
              <w:rPr>
                <w:noProof/>
                <w:webHidden/>
              </w:rPr>
              <w:tab/>
            </w:r>
            <w:r>
              <w:rPr>
                <w:noProof/>
                <w:webHidden/>
              </w:rPr>
              <w:fldChar w:fldCharType="begin"/>
            </w:r>
            <w:r>
              <w:rPr>
                <w:noProof/>
                <w:webHidden/>
              </w:rPr>
              <w:instrText xml:space="preserve"> PAGEREF _Toc110184471 \h </w:instrText>
            </w:r>
            <w:r>
              <w:rPr>
                <w:noProof/>
                <w:webHidden/>
              </w:rPr>
            </w:r>
            <w:r>
              <w:rPr>
                <w:noProof/>
                <w:webHidden/>
              </w:rPr>
              <w:fldChar w:fldCharType="separate"/>
            </w:r>
            <w:r>
              <w:rPr>
                <w:noProof/>
                <w:webHidden/>
              </w:rPr>
              <w:t>27</w:t>
            </w:r>
            <w:r>
              <w:rPr>
                <w:noProof/>
                <w:webHidden/>
              </w:rPr>
              <w:fldChar w:fldCharType="end"/>
            </w:r>
          </w:hyperlink>
        </w:p>
        <w:p w14:paraId="156624BD" w14:textId="77777777" w:rsidR="009112C2" w:rsidRDefault="009112C2">
          <w:pPr>
            <w:pStyle w:val="TOC3"/>
            <w:tabs>
              <w:tab w:val="left" w:pos="1680"/>
            </w:tabs>
            <w:rPr>
              <w:rFonts w:eastAsiaTheme="minorEastAsia" w:cstheme="minorBidi"/>
              <w:noProof/>
              <w:sz w:val="22"/>
              <w:szCs w:val="22"/>
            </w:rPr>
          </w:pPr>
          <w:hyperlink w:anchor="_Toc110184472" w:history="1">
            <w:r w:rsidRPr="002007A3">
              <w:rPr>
                <w:rStyle w:val="Hyperlink"/>
                <w:rFonts w:ascii="Times New Roman" w:hAnsi="Times New Roman" w:cs="Times New Roman"/>
                <w:noProof/>
                <w14:scene3d>
                  <w14:camera w14:prst="orthographicFront"/>
                  <w14:lightRig w14:rig="threePt" w14:dir="t">
                    <w14:rot w14:lat="0" w14:lon="0" w14:rev="0"/>
                  </w14:lightRig>
                </w14:scene3d>
              </w:rPr>
              <w:t>1021CS-08.</w:t>
            </w:r>
            <w:r>
              <w:rPr>
                <w:rFonts w:eastAsiaTheme="minorEastAsia" w:cstheme="minorBidi"/>
                <w:noProof/>
                <w:sz w:val="22"/>
                <w:szCs w:val="22"/>
              </w:rPr>
              <w:tab/>
            </w:r>
            <w:r w:rsidRPr="002007A3">
              <w:rPr>
                <w:rStyle w:val="Hyperlink"/>
                <w:rFonts w:ascii="Times New Roman" w:hAnsi="Times New Roman" w:cs="Times New Roman"/>
                <w:noProof/>
              </w:rPr>
              <w:t>Analyze Method Blank</w:t>
            </w:r>
            <w:r>
              <w:rPr>
                <w:noProof/>
                <w:webHidden/>
              </w:rPr>
              <w:tab/>
            </w:r>
            <w:r>
              <w:rPr>
                <w:noProof/>
                <w:webHidden/>
              </w:rPr>
              <w:fldChar w:fldCharType="begin"/>
            </w:r>
            <w:r>
              <w:rPr>
                <w:noProof/>
                <w:webHidden/>
              </w:rPr>
              <w:instrText xml:space="preserve"> PAGEREF _Toc110184472 \h </w:instrText>
            </w:r>
            <w:r>
              <w:rPr>
                <w:noProof/>
                <w:webHidden/>
              </w:rPr>
            </w:r>
            <w:r>
              <w:rPr>
                <w:noProof/>
                <w:webHidden/>
              </w:rPr>
              <w:fldChar w:fldCharType="separate"/>
            </w:r>
            <w:r>
              <w:rPr>
                <w:noProof/>
                <w:webHidden/>
              </w:rPr>
              <w:t>27</w:t>
            </w:r>
            <w:r>
              <w:rPr>
                <w:noProof/>
                <w:webHidden/>
              </w:rPr>
              <w:fldChar w:fldCharType="end"/>
            </w:r>
          </w:hyperlink>
        </w:p>
        <w:p w14:paraId="0A9C1BF0" w14:textId="77777777" w:rsidR="009112C2" w:rsidRDefault="009112C2">
          <w:pPr>
            <w:pStyle w:val="TOC3"/>
            <w:tabs>
              <w:tab w:val="left" w:pos="1680"/>
            </w:tabs>
            <w:rPr>
              <w:rFonts w:eastAsiaTheme="minorEastAsia" w:cstheme="minorBidi"/>
              <w:noProof/>
              <w:sz w:val="22"/>
              <w:szCs w:val="22"/>
            </w:rPr>
          </w:pPr>
          <w:hyperlink w:anchor="_Toc110184473" w:history="1">
            <w:r w:rsidRPr="002007A3">
              <w:rPr>
                <w:rStyle w:val="Hyperlink"/>
                <w:rFonts w:ascii="Times New Roman" w:hAnsi="Times New Roman" w:cs="Times New Roman"/>
                <w:noProof/>
                <w14:scene3d>
                  <w14:camera w14:prst="orthographicFront"/>
                  <w14:lightRig w14:rig="threePt" w14:dir="t">
                    <w14:rot w14:lat="0" w14:lon="0" w14:rev="0"/>
                  </w14:lightRig>
                </w14:scene3d>
              </w:rPr>
              <w:t>1021CS-09.</w:t>
            </w:r>
            <w:r>
              <w:rPr>
                <w:rFonts w:eastAsiaTheme="minorEastAsia" w:cstheme="minorBidi"/>
                <w:noProof/>
                <w:sz w:val="22"/>
                <w:szCs w:val="22"/>
              </w:rPr>
              <w:tab/>
            </w:r>
            <w:r w:rsidRPr="002007A3">
              <w:rPr>
                <w:rStyle w:val="Hyperlink"/>
                <w:rFonts w:ascii="Times New Roman" w:hAnsi="Times New Roman" w:cs="Times New Roman"/>
                <w:noProof/>
              </w:rPr>
              <w:t>Perform Calibration and Calibration Verification</w:t>
            </w:r>
            <w:r>
              <w:rPr>
                <w:noProof/>
                <w:webHidden/>
              </w:rPr>
              <w:tab/>
            </w:r>
            <w:r>
              <w:rPr>
                <w:noProof/>
                <w:webHidden/>
              </w:rPr>
              <w:fldChar w:fldCharType="begin"/>
            </w:r>
            <w:r>
              <w:rPr>
                <w:noProof/>
                <w:webHidden/>
              </w:rPr>
              <w:instrText xml:space="preserve"> PAGEREF _Toc110184473 \h </w:instrText>
            </w:r>
            <w:r>
              <w:rPr>
                <w:noProof/>
                <w:webHidden/>
              </w:rPr>
            </w:r>
            <w:r>
              <w:rPr>
                <w:noProof/>
                <w:webHidden/>
              </w:rPr>
              <w:fldChar w:fldCharType="separate"/>
            </w:r>
            <w:r>
              <w:rPr>
                <w:noProof/>
                <w:webHidden/>
              </w:rPr>
              <w:t>28</w:t>
            </w:r>
            <w:r>
              <w:rPr>
                <w:noProof/>
                <w:webHidden/>
              </w:rPr>
              <w:fldChar w:fldCharType="end"/>
            </w:r>
          </w:hyperlink>
        </w:p>
        <w:p w14:paraId="21E87F49" w14:textId="77777777" w:rsidR="009112C2" w:rsidRDefault="009112C2">
          <w:pPr>
            <w:pStyle w:val="TOC3"/>
            <w:tabs>
              <w:tab w:val="left" w:pos="1920"/>
            </w:tabs>
            <w:rPr>
              <w:rFonts w:eastAsiaTheme="minorEastAsia" w:cstheme="minorBidi"/>
              <w:noProof/>
              <w:sz w:val="22"/>
              <w:szCs w:val="22"/>
            </w:rPr>
          </w:pPr>
          <w:hyperlink w:anchor="_Toc110184474" w:history="1">
            <w:r w:rsidRPr="002007A3">
              <w:rPr>
                <w:rStyle w:val="Hyperlink"/>
                <w:rFonts w:ascii="Times New Roman" w:hAnsi="Times New Roman" w:cs="Times New Roman"/>
                <w:noProof/>
                <w14:scene3d>
                  <w14:camera w14:prst="orthographicFront"/>
                  <w14:lightRig w14:rig="threePt" w14:dir="t">
                    <w14:rot w14:lat="0" w14:lon="0" w14:rev="0"/>
                  </w14:lightRig>
                </w14:scene3d>
              </w:rPr>
              <w:t>1021CS-010.</w:t>
            </w:r>
            <w:r>
              <w:rPr>
                <w:rFonts w:eastAsiaTheme="minorEastAsia" w:cstheme="minorBidi"/>
                <w:noProof/>
                <w:sz w:val="22"/>
                <w:szCs w:val="22"/>
              </w:rPr>
              <w:tab/>
            </w:r>
            <w:r w:rsidRPr="002007A3">
              <w:rPr>
                <w:rStyle w:val="Hyperlink"/>
                <w:rFonts w:ascii="Times New Roman" w:hAnsi="Times New Roman" w:cs="Times New Roman"/>
                <w:noProof/>
              </w:rPr>
              <w:t>Analyze Laboratory Control Samples (LCS)</w:t>
            </w:r>
            <w:r>
              <w:rPr>
                <w:noProof/>
                <w:webHidden/>
              </w:rPr>
              <w:tab/>
            </w:r>
            <w:r>
              <w:rPr>
                <w:noProof/>
                <w:webHidden/>
              </w:rPr>
              <w:fldChar w:fldCharType="begin"/>
            </w:r>
            <w:r>
              <w:rPr>
                <w:noProof/>
                <w:webHidden/>
              </w:rPr>
              <w:instrText xml:space="preserve"> PAGEREF _Toc110184474 \h </w:instrText>
            </w:r>
            <w:r>
              <w:rPr>
                <w:noProof/>
                <w:webHidden/>
              </w:rPr>
            </w:r>
            <w:r>
              <w:rPr>
                <w:noProof/>
                <w:webHidden/>
              </w:rPr>
              <w:fldChar w:fldCharType="separate"/>
            </w:r>
            <w:r>
              <w:rPr>
                <w:noProof/>
                <w:webHidden/>
              </w:rPr>
              <w:t>29</w:t>
            </w:r>
            <w:r>
              <w:rPr>
                <w:noProof/>
                <w:webHidden/>
              </w:rPr>
              <w:fldChar w:fldCharType="end"/>
            </w:r>
          </w:hyperlink>
        </w:p>
        <w:p w14:paraId="6F67D6BA" w14:textId="77777777" w:rsidR="009112C2" w:rsidRDefault="009112C2">
          <w:pPr>
            <w:pStyle w:val="TOC3"/>
            <w:tabs>
              <w:tab w:val="left" w:pos="1920"/>
            </w:tabs>
            <w:rPr>
              <w:rFonts w:eastAsiaTheme="minorEastAsia" w:cstheme="minorBidi"/>
              <w:noProof/>
              <w:sz w:val="22"/>
              <w:szCs w:val="22"/>
            </w:rPr>
          </w:pPr>
          <w:hyperlink w:anchor="_Toc110184475" w:history="1">
            <w:r w:rsidRPr="002007A3">
              <w:rPr>
                <w:rStyle w:val="Hyperlink"/>
                <w:rFonts w:ascii="Times New Roman" w:hAnsi="Times New Roman" w:cs="Times New Roman"/>
                <w:noProof/>
                <w14:scene3d>
                  <w14:camera w14:prst="orthographicFront"/>
                  <w14:lightRig w14:rig="threePt" w14:dir="t">
                    <w14:rot w14:lat="0" w14:lon="0" w14:rev="0"/>
                  </w14:lightRig>
                </w14:scene3d>
              </w:rPr>
              <w:t>1021CS-011.</w:t>
            </w:r>
            <w:r>
              <w:rPr>
                <w:rFonts w:eastAsiaTheme="minorEastAsia" w:cstheme="minorBidi"/>
                <w:noProof/>
                <w:sz w:val="22"/>
                <w:szCs w:val="22"/>
              </w:rPr>
              <w:tab/>
            </w:r>
            <w:r w:rsidRPr="002007A3">
              <w:rPr>
                <w:rStyle w:val="Hyperlink"/>
                <w:rFonts w:ascii="Times New Roman" w:hAnsi="Times New Roman" w:cs="Times New Roman"/>
                <w:noProof/>
              </w:rPr>
              <w:t>Analyze Audit Blind Sample</w:t>
            </w:r>
            <w:r>
              <w:rPr>
                <w:noProof/>
                <w:webHidden/>
              </w:rPr>
              <w:tab/>
            </w:r>
            <w:r>
              <w:rPr>
                <w:noProof/>
                <w:webHidden/>
              </w:rPr>
              <w:fldChar w:fldCharType="begin"/>
            </w:r>
            <w:r>
              <w:rPr>
                <w:noProof/>
                <w:webHidden/>
              </w:rPr>
              <w:instrText xml:space="preserve"> PAGEREF _Toc110184475 \h </w:instrText>
            </w:r>
            <w:r>
              <w:rPr>
                <w:noProof/>
                <w:webHidden/>
              </w:rPr>
            </w:r>
            <w:r>
              <w:rPr>
                <w:noProof/>
                <w:webHidden/>
              </w:rPr>
              <w:fldChar w:fldCharType="separate"/>
            </w:r>
            <w:r>
              <w:rPr>
                <w:noProof/>
                <w:webHidden/>
              </w:rPr>
              <w:t>30</w:t>
            </w:r>
            <w:r>
              <w:rPr>
                <w:noProof/>
                <w:webHidden/>
              </w:rPr>
              <w:fldChar w:fldCharType="end"/>
            </w:r>
          </w:hyperlink>
        </w:p>
        <w:p w14:paraId="7DA59B26" w14:textId="77777777" w:rsidR="009112C2" w:rsidRDefault="009112C2">
          <w:pPr>
            <w:pStyle w:val="TOC3"/>
            <w:tabs>
              <w:tab w:val="left" w:pos="1920"/>
            </w:tabs>
            <w:rPr>
              <w:rFonts w:eastAsiaTheme="minorEastAsia" w:cstheme="minorBidi"/>
              <w:noProof/>
              <w:sz w:val="22"/>
              <w:szCs w:val="22"/>
            </w:rPr>
          </w:pPr>
          <w:hyperlink w:anchor="_Toc110184476" w:history="1">
            <w:r w:rsidRPr="002007A3">
              <w:rPr>
                <w:rStyle w:val="Hyperlink"/>
                <w:rFonts w:ascii="Times New Roman" w:hAnsi="Times New Roman" w:cs="Times New Roman"/>
                <w:noProof/>
                <w14:scene3d>
                  <w14:camera w14:prst="orthographicFront"/>
                  <w14:lightRig w14:rig="threePt" w14:dir="t">
                    <w14:rot w14:lat="0" w14:lon="0" w14:rev="0"/>
                  </w14:lightRig>
                </w14:scene3d>
              </w:rPr>
              <w:t>1021CS-012.</w:t>
            </w:r>
            <w:r>
              <w:rPr>
                <w:rFonts w:eastAsiaTheme="minorEastAsia" w:cstheme="minorBidi"/>
                <w:noProof/>
                <w:sz w:val="22"/>
                <w:szCs w:val="22"/>
              </w:rPr>
              <w:tab/>
            </w:r>
            <w:r w:rsidRPr="002007A3">
              <w:rPr>
                <w:rStyle w:val="Hyperlink"/>
                <w:rFonts w:ascii="Times New Roman" w:hAnsi="Times New Roman" w:cs="Times New Roman"/>
                <w:noProof/>
              </w:rPr>
              <w:t>Perform Correctness of Results</w:t>
            </w:r>
            <w:r>
              <w:rPr>
                <w:noProof/>
                <w:webHidden/>
              </w:rPr>
              <w:tab/>
            </w:r>
            <w:r>
              <w:rPr>
                <w:noProof/>
                <w:webHidden/>
              </w:rPr>
              <w:fldChar w:fldCharType="begin"/>
            </w:r>
            <w:r>
              <w:rPr>
                <w:noProof/>
                <w:webHidden/>
              </w:rPr>
              <w:instrText xml:space="preserve"> PAGEREF _Toc110184476 \h </w:instrText>
            </w:r>
            <w:r>
              <w:rPr>
                <w:noProof/>
                <w:webHidden/>
              </w:rPr>
            </w:r>
            <w:r>
              <w:rPr>
                <w:noProof/>
                <w:webHidden/>
              </w:rPr>
              <w:fldChar w:fldCharType="separate"/>
            </w:r>
            <w:r>
              <w:rPr>
                <w:noProof/>
                <w:webHidden/>
              </w:rPr>
              <w:t>31</w:t>
            </w:r>
            <w:r>
              <w:rPr>
                <w:noProof/>
                <w:webHidden/>
              </w:rPr>
              <w:fldChar w:fldCharType="end"/>
            </w:r>
          </w:hyperlink>
        </w:p>
        <w:p w14:paraId="553DEB21" w14:textId="77777777" w:rsidR="009112C2" w:rsidRDefault="009112C2">
          <w:pPr>
            <w:pStyle w:val="TOC3"/>
            <w:tabs>
              <w:tab w:val="left" w:pos="1920"/>
            </w:tabs>
            <w:rPr>
              <w:rFonts w:eastAsiaTheme="minorEastAsia" w:cstheme="minorBidi"/>
              <w:noProof/>
              <w:sz w:val="22"/>
              <w:szCs w:val="22"/>
            </w:rPr>
          </w:pPr>
          <w:hyperlink w:anchor="_Toc110184477" w:history="1">
            <w:r w:rsidRPr="002007A3">
              <w:rPr>
                <w:rStyle w:val="Hyperlink"/>
                <w:rFonts w:ascii="Times New Roman" w:hAnsi="Times New Roman" w:cs="Times New Roman"/>
                <w:noProof/>
                <w14:scene3d>
                  <w14:camera w14:prst="orthographicFront"/>
                  <w14:lightRig w14:rig="threePt" w14:dir="t">
                    <w14:rot w14:lat="0" w14:lon="0" w14:rev="0"/>
                  </w14:lightRig>
                </w14:scene3d>
              </w:rPr>
              <w:t>1021CS-013.</w:t>
            </w:r>
            <w:r>
              <w:rPr>
                <w:rFonts w:eastAsiaTheme="minorEastAsia" w:cstheme="minorBidi"/>
                <w:noProof/>
                <w:sz w:val="22"/>
                <w:szCs w:val="22"/>
              </w:rPr>
              <w:tab/>
            </w:r>
            <w:r w:rsidRPr="002007A3">
              <w:rPr>
                <w:rStyle w:val="Hyperlink"/>
                <w:rFonts w:ascii="Times New Roman" w:hAnsi="Times New Roman" w:cs="Times New Roman"/>
                <w:noProof/>
              </w:rPr>
              <w:t>Determine the Method Detection Limits</w:t>
            </w:r>
            <w:r>
              <w:rPr>
                <w:noProof/>
                <w:webHidden/>
              </w:rPr>
              <w:tab/>
            </w:r>
            <w:r>
              <w:rPr>
                <w:noProof/>
                <w:webHidden/>
              </w:rPr>
              <w:fldChar w:fldCharType="begin"/>
            </w:r>
            <w:r>
              <w:rPr>
                <w:noProof/>
                <w:webHidden/>
              </w:rPr>
              <w:instrText xml:space="preserve"> PAGEREF _Toc110184477 \h </w:instrText>
            </w:r>
            <w:r>
              <w:rPr>
                <w:noProof/>
                <w:webHidden/>
              </w:rPr>
            </w:r>
            <w:r>
              <w:rPr>
                <w:noProof/>
                <w:webHidden/>
              </w:rPr>
              <w:fldChar w:fldCharType="separate"/>
            </w:r>
            <w:r>
              <w:rPr>
                <w:noProof/>
                <w:webHidden/>
              </w:rPr>
              <w:t>33</w:t>
            </w:r>
            <w:r>
              <w:rPr>
                <w:noProof/>
                <w:webHidden/>
              </w:rPr>
              <w:fldChar w:fldCharType="end"/>
            </w:r>
          </w:hyperlink>
        </w:p>
        <w:p w14:paraId="4372213D" w14:textId="77777777" w:rsidR="009112C2" w:rsidRDefault="009112C2">
          <w:pPr>
            <w:pStyle w:val="TOC3"/>
            <w:tabs>
              <w:tab w:val="left" w:pos="1920"/>
            </w:tabs>
            <w:rPr>
              <w:rFonts w:eastAsiaTheme="minorEastAsia" w:cstheme="minorBidi"/>
              <w:noProof/>
              <w:sz w:val="22"/>
              <w:szCs w:val="22"/>
            </w:rPr>
          </w:pPr>
          <w:hyperlink w:anchor="_Toc110184478" w:history="1">
            <w:r w:rsidRPr="002007A3">
              <w:rPr>
                <w:rStyle w:val="Hyperlink"/>
                <w:rFonts w:ascii="Times New Roman" w:hAnsi="Times New Roman" w:cs="Times New Roman"/>
                <w:noProof/>
                <w14:scene3d>
                  <w14:camera w14:prst="orthographicFront"/>
                  <w14:lightRig w14:rig="threePt" w14:dir="t">
                    <w14:rot w14:lat="0" w14:lon="0" w14:rev="0"/>
                  </w14:lightRig>
                </w14:scene3d>
              </w:rPr>
              <w:t>1021CS-014.</w:t>
            </w:r>
            <w:r>
              <w:rPr>
                <w:rFonts w:eastAsiaTheme="minorEastAsia" w:cstheme="minorBidi"/>
                <w:noProof/>
                <w:sz w:val="22"/>
                <w:szCs w:val="22"/>
              </w:rPr>
              <w:tab/>
            </w:r>
            <w:r w:rsidRPr="002007A3">
              <w:rPr>
                <w:rStyle w:val="Hyperlink"/>
                <w:rFonts w:ascii="Times New Roman" w:hAnsi="Times New Roman" w:cs="Times New Roman"/>
                <w:noProof/>
              </w:rPr>
              <w:t>Develop Control Charts</w:t>
            </w:r>
            <w:r>
              <w:rPr>
                <w:noProof/>
                <w:webHidden/>
              </w:rPr>
              <w:tab/>
            </w:r>
            <w:r>
              <w:rPr>
                <w:noProof/>
                <w:webHidden/>
              </w:rPr>
              <w:fldChar w:fldCharType="begin"/>
            </w:r>
            <w:r>
              <w:rPr>
                <w:noProof/>
                <w:webHidden/>
              </w:rPr>
              <w:instrText xml:space="preserve"> PAGEREF _Toc110184478 \h </w:instrText>
            </w:r>
            <w:r>
              <w:rPr>
                <w:noProof/>
                <w:webHidden/>
              </w:rPr>
            </w:r>
            <w:r>
              <w:rPr>
                <w:noProof/>
                <w:webHidden/>
              </w:rPr>
              <w:fldChar w:fldCharType="separate"/>
            </w:r>
            <w:r>
              <w:rPr>
                <w:noProof/>
                <w:webHidden/>
              </w:rPr>
              <w:t>34</w:t>
            </w:r>
            <w:r>
              <w:rPr>
                <w:noProof/>
                <w:webHidden/>
              </w:rPr>
              <w:fldChar w:fldCharType="end"/>
            </w:r>
          </w:hyperlink>
        </w:p>
        <w:p w14:paraId="0C71E93F" w14:textId="77777777" w:rsidR="009112C2" w:rsidRDefault="009112C2">
          <w:pPr>
            <w:pStyle w:val="TOC2"/>
            <w:tabs>
              <w:tab w:val="left" w:pos="720"/>
              <w:tab w:val="right" w:leader="dot" w:pos="9512"/>
            </w:tabs>
            <w:rPr>
              <w:rFonts w:eastAsiaTheme="minorEastAsia" w:cstheme="minorBidi"/>
              <w:i w:val="0"/>
              <w:iCs w:val="0"/>
              <w:noProof/>
              <w:sz w:val="22"/>
              <w:szCs w:val="22"/>
            </w:rPr>
          </w:pPr>
          <w:hyperlink w:anchor="_Toc110184479" w:history="1">
            <w:r w:rsidRPr="002007A3">
              <w:rPr>
                <w:rStyle w:val="Hyperlink"/>
                <w:rFonts w:ascii="Times New Roman" w:hAnsi="Times New Roman"/>
                <w:noProof/>
                <w:bdr w:val="single" w:sz="4" w:space="0" w:color="000000" w:themeColor="text1"/>
                <w14:scene3d>
                  <w14:camera w14:prst="orthographicFront"/>
                  <w14:lightRig w14:rig="threePt" w14:dir="t">
                    <w14:rot w14:lat="0" w14:lon="0" w14:rev="0"/>
                  </w14:lightRig>
                </w14:scene3d>
              </w:rPr>
              <w:t>4.</w:t>
            </w:r>
            <w:r>
              <w:rPr>
                <w:rFonts w:eastAsiaTheme="minorEastAsia" w:cstheme="minorBidi"/>
                <w:i w:val="0"/>
                <w:iCs w:val="0"/>
                <w:noProof/>
                <w:sz w:val="22"/>
                <w:szCs w:val="22"/>
              </w:rPr>
              <w:tab/>
            </w:r>
            <w:r w:rsidRPr="002007A3">
              <w:rPr>
                <w:rStyle w:val="Hyperlink"/>
                <w:rFonts w:ascii="Times New Roman" w:hAnsi="Times New Roman"/>
                <w:noProof/>
              </w:rPr>
              <w:t>Water Resources of Pakistan</w:t>
            </w:r>
            <w:r>
              <w:rPr>
                <w:noProof/>
                <w:webHidden/>
              </w:rPr>
              <w:tab/>
            </w:r>
            <w:r>
              <w:rPr>
                <w:noProof/>
                <w:webHidden/>
              </w:rPr>
              <w:fldChar w:fldCharType="begin"/>
            </w:r>
            <w:r>
              <w:rPr>
                <w:noProof/>
                <w:webHidden/>
              </w:rPr>
              <w:instrText xml:space="preserve"> PAGEREF _Toc110184479 \h </w:instrText>
            </w:r>
            <w:r>
              <w:rPr>
                <w:noProof/>
                <w:webHidden/>
              </w:rPr>
            </w:r>
            <w:r>
              <w:rPr>
                <w:noProof/>
                <w:webHidden/>
              </w:rPr>
              <w:fldChar w:fldCharType="separate"/>
            </w:r>
            <w:r>
              <w:rPr>
                <w:noProof/>
                <w:webHidden/>
              </w:rPr>
              <w:t>36</w:t>
            </w:r>
            <w:r>
              <w:rPr>
                <w:noProof/>
                <w:webHidden/>
              </w:rPr>
              <w:fldChar w:fldCharType="end"/>
            </w:r>
          </w:hyperlink>
        </w:p>
        <w:p w14:paraId="090DBF53" w14:textId="77777777" w:rsidR="009112C2" w:rsidRDefault="009112C2">
          <w:pPr>
            <w:pStyle w:val="TOC3"/>
            <w:tabs>
              <w:tab w:val="left" w:pos="1920"/>
            </w:tabs>
            <w:rPr>
              <w:rFonts w:eastAsiaTheme="minorEastAsia" w:cstheme="minorBidi"/>
              <w:noProof/>
              <w:sz w:val="22"/>
              <w:szCs w:val="22"/>
            </w:rPr>
          </w:pPr>
          <w:hyperlink w:anchor="_Toc110184480" w:history="1">
            <w:r w:rsidRPr="002007A3">
              <w:rPr>
                <w:rStyle w:val="Hyperlink"/>
                <w:rFonts w:ascii="Times New Roman" w:hAnsi="Times New Roman" w:cs="Times New Roman"/>
                <w:noProof/>
                <w14:scene3d>
                  <w14:camera w14:prst="orthographicFront"/>
                  <w14:lightRig w14:rig="threePt" w14:dir="t">
                    <w14:rot w14:lat="0" w14:lon="0" w14:rev="0"/>
                  </w14:lightRig>
                </w14:scene3d>
              </w:rPr>
              <w:t>1021CS-015.</w:t>
            </w:r>
            <w:r>
              <w:rPr>
                <w:rFonts w:eastAsiaTheme="minorEastAsia" w:cstheme="minorBidi"/>
                <w:noProof/>
                <w:sz w:val="22"/>
                <w:szCs w:val="22"/>
              </w:rPr>
              <w:tab/>
            </w:r>
            <w:r w:rsidRPr="002007A3">
              <w:rPr>
                <w:rStyle w:val="Hyperlink"/>
                <w:rFonts w:ascii="Times New Roman" w:hAnsi="Times New Roman" w:cs="Times New Roman"/>
                <w:noProof/>
              </w:rPr>
              <w:t>Identify Water Resources of Pakistan</w:t>
            </w:r>
            <w:r>
              <w:rPr>
                <w:noProof/>
                <w:webHidden/>
              </w:rPr>
              <w:tab/>
            </w:r>
            <w:r>
              <w:rPr>
                <w:noProof/>
                <w:webHidden/>
              </w:rPr>
              <w:fldChar w:fldCharType="begin"/>
            </w:r>
            <w:r>
              <w:rPr>
                <w:noProof/>
                <w:webHidden/>
              </w:rPr>
              <w:instrText xml:space="preserve"> PAGEREF _Toc110184480 \h </w:instrText>
            </w:r>
            <w:r>
              <w:rPr>
                <w:noProof/>
                <w:webHidden/>
              </w:rPr>
            </w:r>
            <w:r>
              <w:rPr>
                <w:noProof/>
                <w:webHidden/>
              </w:rPr>
              <w:fldChar w:fldCharType="separate"/>
            </w:r>
            <w:r>
              <w:rPr>
                <w:noProof/>
                <w:webHidden/>
              </w:rPr>
              <w:t>36</w:t>
            </w:r>
            <w:r>
              <w:rPr>
                <w:noProof/>
                <w:webHidden/>
              </w:rPr>
              <w:fldChar w:fldCharType="end"/>
            </w:r>
          </w:hyperlink>
        </w:p>
        <w:p w14:paraId="6F7197C9" w14:textId="77777777" w:rsidR="009112C2" w:rsidRDefault="009112C2">
          <w:pPr>
            <w:pStyle w:val="TOC2"/>
            <w:tabs>
              <w:tab w:val="left" w:pos="720"/>
              <w:tab w:val="right" w:leader="dot" w:pos="9512"/>
            </w:tabs>
            <w:rPr>
              <w:rFonts w:eastAsiaTheme="minorEastAsia" w:cstheme="minorBidi"/>
              <w:i w:val="0"/>
              <w:iCs w:val="0"/>
              <w:noProof/>
              <w:sz w:val="22"/>
              <w:szCs w:val="22"/>
            </w:rPr>
          </w:pPr>
          <w:hyperlink w:anchor="_Toc110184481" w:history="1">
            <w:r w:rsidRPr="002007A3">
              <w:rPr>
                <w:rStyle w:val="Hyperlink"/>
                <w:rFonts w:ascii="Times New Roman" w:hAnsi="Times New Roman"/>
                <w:noProof/>
                <w14:scene3d>
                  <w14:camera w14:prst="orthographicFront"/>
                  <w14:lightRig w14:rig="threePt" w14:dir="t">
                    <w14:rot w14:lat="0" w14:lon="0" w14:rev="0"/>
                  </w14:lightRig>
                </w14:scene3d>
              </w:rPr>
              <w:t>5.</w:t>
            </w:r>
            <w:r>
              <w:rPr>
                <w:rFonts w:eastAsiaTheme="minorEastAsia" w:cstheme="minorBidi"/>
                <w:i w:val="0"/>
                <w:iCs w:val="0"/>
                <w:noProof/>
                <w:sz w:val="22"/>
                <w:szCs w:val="22"/>
              </w:rPr>
              <w:tab/>
            </w:r>
            <w:r w:rsidRPr="002007A3">
              <w:rPr>
                <w:rStyle w:val="Hyperlink"/>
                <w:rFonts w:ascii="Times New Roman" w:hAnsi="Times New Roman"/>
                <w:noProof/>
              </w:rPr>
              <w:t>Soft Skills</w:t>
            </w:r>
            <w:r>
              <w:rPr>
                <w:noProof/>
                <w:webHidden/>
              </w:rPr>
              <w:tab/>
            </w:r>
            <w:r>
              <w:rPr>
                <w:noProof/>
                <w:webHidden/>
              </w:rPr>
              <w:fldChar w:fldCharType="begin"/>
            </w:r>
            <w:r>
              <w:rPr>
                <w:noProof/>
                <w:webHidden/>
              </w:rPr>
              <w:instrText xml:space="preserve"> PAGEREF _Toc110184481 \h </w:instrText>
            </w:r>
            <w:r>
              <w:rPr>
                <w:noProof/>
                <w:webHidden/>
              </w:rPr>
            </w:r>
            <w:r>
              <w:rPr>
                <w:noProof/>
                <w:webHidden/>
              </w:rPr>
              <w:fldChar w:fldCharType="separate"/>
            </w:r>
            <w:r>
              <w:rPr>
                <w:noProof/>
                <w:webHidden/>
              </w:rPr>
              <w:t>38</w:t>
            </w:r>
            <w:r>
              <w:rPr>
                <w:noProof/>
                <w:webHidden/>
              </w:rPr>
              <w:fldChar w:fldCharType="end"/>
            </w:r>
          </w:hyperlink>
        </w:p>
        <w:p w14:paraId="73D8E28B" w14:textId="77777777" w:rsidR="009112C2" w:rsidRDefault="009112C2">
          <w:pPr>
            <w:pStyle w:val="TOC3"/>
            <w:tabs>
              <w:tab w:val="left" w:pos="1920"/>
            </w:tabs>
            <w:rPr>
              <w:rFonts w:eastAsiaTheme="minorEastAsia" w:cstheme="minorBidi"/>
              <w:noProof/>
              <w:sz w:val="22"/>
              <w:szCs w:val="22"/>
            </w:rPr>
          </w:pPr>
          <w:hyperlink w:anchor="_Toc110184482" w:history="1">
            <w:r w:rsidRPr="002007A3">
              <w:rPr>
                <w:rStyle w:val="Hyperlink"/>
                <w:rFonts w:ascii="Times New Roman" w:hAnsi="Times New Roman" w:cs="Times New Roman"/>
                <w:noProof/>
                <w14:scene3d>
                  <w14:camera w14:prst="orthographicFront"/>
                  <w14:lightRig w14:rig="threePt" w14:dir="t">
                    <w14:rot w14:lat="0" w14:lon="0" w14:rev="0"/>
                  </w14:lightRig>
                </w14:scene3d>
              </w:rPr>
              <w:t>1021CS-016.</w:t>
            </w:r>
            <w:r>
              <w:rPr>
                <w:rFonts w:eastAsiaTheme="minorEastAsia" w:cstheme="minorBidi"/>
                <w:noProof/>
                <w:sz w:val="22"/>
                <w:szCs w:val="22"/>
              </w:rPr>
              <w:tab/>
            </w:r>
            <w:r w:rsidRPr="002007A3">
              <w:rPr>
                <w:rStyle w:val="Hyperlink"/>
                <w:rFonts w:ascii="Times New Roman" w:hAnsi="Times New Roman" w:cs="Times New Roman"/>
                <w:noProof/>
              </w:rPr>
              <w:t>Manage the meetings</w:t>
            </w:r>
            <w:r>
              <w:rPr>
                <w:noProof/>
                <w:webHidden/>
              </w:rPr>
              <w:tab/>
            </w:r>
            <w:r>
              <w:rPr>
                <w:noProof/>
                <w:webHidden/>
              </w:rPr>
              <w:fldChar w:fldCharType="begin"/>
            </w:r>
            <w:r>
              <w:rPr>
                <w:noProof/>
                <w:webHidden/>
              </w:rPr>
              <w:instrText xml:space="preserve"> PAGEREF _Toc110184482 \h </w:instrText>
            </w:r>
            <w:r>
              <w:rPr>
                <w:noProof/>
                <w:webHidden/>
              </w:rPr>
            </w:r>
            <w:r>
              <w:rPr>
                <w:noProof/>
                <w:webHidden/>
              </w:rPr>
              <w:fldChar w:fldCharType="separate"/>
            </w:r>
            <w:r>
              <w:rPr>
                <w:noProof/>
                <w:webHidden/>
              </w:rPr>
              <w:t>38</w:t>
            </w:r>
            <w:r>
              <w:rPr>
                <w:noProof/>
                <w:webHidden/>
              </w:rPr>
              <w:fldChar w:fldCharType="end"/>
            </w:r>
          </w:hyperlink>
        </w:p>
        <w:p w14:paraId="6277D752" w14:textId="77777777" w:rsidR="009112C2" w:rsidRDefault="009112C2">
          <w:pPr>
            <w:pStyle w:val="TOC3"/>
            <w:tabs>
              <w:tab w:val="left" w:pos="1920"/>
            </w:tabs>
            <w:rPr>
              <w:rFonts w:eastAsiaTheme="minorEastAsia" w:cstheme="minorBidi"/>
              <w:noProof/>
              <w:sz w:val="22"/>
              <w:szCs w:val="22"/>
            </w:rPr>
          </w:pPr>
          <w:hyperlink w:anchor="_Toc110184483" w:history="1">
            <w:r w:rsidRPr="002007A3">
              <w:rPr>
                <w:rStyle w:val="Hyperlink"/>
                <w:rFonts w:ascii="Times New Roman" w:hAnsi="Times New Roman" w:cs="Times New Roman"/>
                <w:noProof/>
                <w14:scene3d>
                  <w14:camera w14:prst="orthographicFront"/>
                  <w14:lightRig w14:rig="threePt" w14:dir="t">
                    <w14:rot w14:lat="0" w14:lon="0" w14:rev="0"/>
                  </w14:lightRig>
                </w14:scene3d>
              </w:rPr>
              <w:t>1021CS-017.</w:t>
            </w:r>
            <w:r>
              <w:rPr>
                <w:rFonts w:eastAsiaTheme="minorEastAsia" w:cstheme="minorBidi"/>
                <w:noProof/>
                <w:sz w:val="22"/>
                <w:szCs w:val="22"/>
              </w:rPr>
              <w:tab/>
            </w:r>
            <w:r w:rsidRPr="002007A3">
              <w:rPr>
                <w:rStyle w:val="Hyperlink"/>
                <w:rFonts w:ascii="Times New Roman" w:hAnsi="Times New Roman" w:cs="Times New Roman"/>
                <w:noProof/>
              </w:rPr>
              <w:t>Manage workforce planning</w:t>
            </w:r>
            <w:r>
              <w:rPr>
                <w:noProof/>
                <w:webHidden/>
              </w:rPr>
              <w:tab/>
            </w:r>
            <w:r>
              <w:rPr>
                <w:noProof/>
                <w:webHidden/>
              </w:rPr>
              <w:fldChar w:fldCharType="begin"/>
            </w:r>
            <w:r>
              <w:rPr>
                <w:noProof/>
                <w:webHidden/>
              </w:rPr>
              <w:instrText xml:space="preserve"> PAGEREF _Toc110184483 \h </w:instrText>
            </w:r>
            <w:r>
              <w:rPr>
                <w:noProof/>
                <w:webHidden/>
              </w:rPr>
            </w:r>
            <w:r>
              <w:rPr>
                <w:noProof/>
                <w:webHidden/>
              </w:rPr>
              <w:fldChar w:fldCharType="separate"/>
            </w:r>
            <w:r>
              <w:rPr>
                <w:noProof/>
                <w:webHidden/>
              </w:rPr>
              <w:t>40</w:t>
            </w:r>
            <w:r>
              <w:rPr>
                <w:noProof/>
                <w:webHidden/>
              </w:rPr>
              <w:fldChar w:fldCharType="end"/>
            </w:r>
          </w:hyperlink>
        </w:p>
        <w:p w14:paraId="2A8C4320" w14:textId="77777777" w:rsidR="009112C2" w:rsidRDefault="009112C2">
          <w:pPr>
            <w:pStyle w:val="TOC3"/>
            <w:tabs>
              <w:tab w:val="left" w:pos="1920"/>
            </w:tabs>
            <w:rPr>
              <w:rFonts w:eastAsiaTheme="minorEastAsia" w:cstheme="minorBidi"/>
              <w:noProof/>
              <w:sz w:val="22"/>
              <w:szCs w:val="22"/>
            </w:rPr>
          </w:pPr>
          <w:hyperlink w:anchor="_Toc110184484" w:history="1">
            <w:r w:rsidRPr="002007A3">
              <w:rPr>
                <w:rStyle w:val="Hyperlink"/>
                <w:rFonts w:ascii="Times New Roman" w:hAnsi="Times New Roman" w:cs="Times New Roman"/>
                <w:noProof/>
                <w14:scene3d>
                  <w14:camera w14:prst="orthographicFront"/>
                  <w14:lightRig w14:rig="threePt" w14:dir="t">
                    <w14:rot w14:lat="0" w14:lon="0" w14:rev="0"/>
                  </w14:lightRig>
                </w14:scene3d>
              </w:rPr>
              <w:t>1021CS-018.</w:t>
            </w:r>
            <w:r>
              <w:rPr>
                <w:rFonts w:eastAsiaTheme="minorEastAsia" w:cstheme="minorBidi"/>
                <w:noProof/>
                <w:sz w:val="22"/>
                <w:szCs w:val="22"/>
              </w:rPr>
              <w:tab/>
            </w:r>
            <w:r w:rsidRPr="002007A3">
              <w:rPr>
                <w:rStyle w:val="Hyperlink"/>
                <w:rFonts w:ascii="Times New Roman" w:hAnsi="Times New Roman" w:cs="Times New Roman"/>
                <w:noProof/>
              </w:rPr>
              <w:t>Undertake project work</w:t>
            </w:r>
            <w:r>
              <w:rPr>
                <w:noProof/>
                <w:webHidden/>
              </w:rPr>
              <w:tab/>
            </w:r>
            <w:r>
              <w:rPr>
                <w:noProof/>
                <w:webHidden/>
              </w:rPr>
              <w:fldChar w:fldCharType="begin"/>
            </w:r>
            <w:r>
              <w:rPr>
                <w:noProof/>
                <w:webHidden/>
              </w:rPr>
              <w:instrText xml:space="preserve"> PAGEREF _Toc110184484 \h </w:instrText>
            </w:r>
            <w:r>
              <w:rPr>
                <w:noProof/>
                <w:webHidden/>
              </w:rPr>
            </w:r>
            <w:r>
              <w:rPr>
                <w:noProof/>
                <w:webHidden/>
              </w:rPr>
              <w:fldChar w:fldCharType="separate"/>
            </w:r>
            <w:r>
              <w:rPr>
                <w:noProof/>
                <w:webHidden/>
              </w:rPr>
              <w:t>42</w:t>
            </w:r>
            <w:r>
              <w:rPr>
                <w:noProof/>
                <w:webHidden/>
              </w:rPr>
              <w:fldChar w:fldCharType="end"/>
            </w:r>
          </w:hyperlink>
        </w:p>
        <w:p w14:paraId="61F7F066" w14:textId="77777777" w:rsidR="009112C2" w:rsidRDefault="009112C2">
          <w:pPr>
            <w:pStyle w:val="TOC3"/>
            <w:tabs>
              <w:tab w:val="left" w:pos="1920"/>
            </w:tabs>
            <w:rPr>
              <w:rFonts w:eastAsiaTheme="minorEastAsia" w:cstheme="minorBidi"/>
              <w:noProof/>
              <w:sz w:val="22"/>
              <w:szCs w:val="22"/>
            </w:rPr>
          </w:pPr>
          <w:hyperlink w:anchor="_Toc110184485" w:history="1">
            <w:r w:rsidRPr="002007A3">
              <w:rPr>
                <w:rStyle w:val="Hyperlink"/>
                <w:rFonts w:ascii="Times New Roman" w:hAnsi="Times New Roman" w:cs="Times New Roman"/>
                <w:noProof/>
                <w14:scene3d>
                  <w14:camera w14:prst="orthographicFront"/>
                  <w14:lightRig w14:rig="threePt" w14:dir="t">
                    <w14:rot w14:lat="0" w14:lon="0" w14:rev="0"/>
                  </w14:lightRig>
                </w14:scene3d>
              </w:rPr>
              <w:t>1021CS-019.</w:t>
            </w:r>
            <w:r>
              <w:rPr>
                <w:rFonts w:eastAsiaTheme="minorEastAsia" w:cstheme="minorBidi"/>
                <w:noProof/>
                <w:sz w:val="22"/>
                <w:szCs w:val="22"/>
              </w:rPr>
              <w:tab/>
            </w:r>
            <w:r w:rsidRPr="002007A3">
              <w:rPr>
                <w:rStyle w:val="Hyperlink"/>
                <w:rFonts w:ascii="Times New Roman" w:hAnsi="Times New Roman" w:cs="Times New Roman"/>
                <w:noProof/>
              </w:rPr>
              <w:t>Apply interpersonal skills</w:t>
            </w:r>
            <w:r>
              <w:rPr>
                <w:noProof/>
                <w:webHidden/>
              </w:rPr>
              <w:tab/>
            </w:r>
            <w:r>
              <w:rPr>
                <w:noProof/>
                <w:webHidden/>
              </w:rPr>
              <w:fldChar w:fldCharType="begin"/>
            </w:r>
            <w:r>
              <w:rPr>
                <w:noProof/>
                <w:webHidden/>
              </w:rPr>
              <w:instrText xml:space="preserve"> PAGEREF _Toc110184485 \h </w:instrText>
            </w:r>
            <w:r>
              <w:rPr>
                <w:noProof/>
                <w:webHidden/>
              </w:rPr>
            </w:r>
            <w:r>
              <w:rPr>
                <w:noProof/>
                <w:webHidden/>
              </w:rPr>
              <w:fldChar w:fldCharType="separate"/>
            </w:r>
            <w:r>
              <w:rPr>
                <w:noProof/>
                <w:webHidden/>
              </w:rPr>
              <w:t>44</w:t>
            </w:r>
            <w:r>
              <w:rPr>
                <w:noProof/>
                <w:webHidden/>
              </w:rPr>
              <w:fldChar w:fldCharType="end"/>
            </w:r>
          </w:hyperlink>
        </w:p>
        <w:p w14:paraId="7FCE67B8" w14:textId="77777777" w:rsidR="009112C2" w:rsidRDefault="009112C2">
          <w:pPr>
            <w:pStyle w:val="TOC3"/>
            <w:tabs>
              <w:tab w:val="left" w:pos="1920"/>
            </w:tabs>
            <w:rPr>
              <w:rFonts w:eastAsiaTheme="minorEastAsia" w:cstheme="minorBidi"/>
              <w:noProof/>
              <w:sz w:val="22"/>
              <w:szCs w:val="22"/>
            </w:rPr>
          </w:pPr>
          <w:hyperlink w:anchor="_Toc110184486" w:history="1">
            <w:r w:rsidRPr="002007A3">
              <w:rPr>
                <w:rStyle w:val="Hyperlink"/>
                <w:rFonts w:ascii="Times New Roman" w:hAnsi="Times New Roman" w:cs="Times New Roman"/>
                <w:noProof/>
                <w14:scene3d>
                  <w14:camera w14:prst="orthographicFront"/>
                  <w14:lightRig w14:rig="threePt" w14:dir="t">
                    <w14:rot w14:lat="0" w14:lon="0" w14:rev="0"/>
                  </w14:lightRig>
                </w14:scene3d>
              </w:rPr>
              <w:t>1021CS-020.</w:t>
            </w:r>
            <w:r>
              <w:rPr>
                <w:rFonts w:eastAsiaTheme="minorEastAsia" w:cstheme="minorBidi"/>
                <w:noProof/>
                <w:sz w:val="22"/>
                <w:szCs w:val="22"/>
              </w:rPr>
              <w:tab/>
            </w:r>
            <w:r w:rsidRPr="002007A3">
              <w:rPr>
                <w:rStyle w:val="Hyperlink"/>
                <w:rFonts w:ascii="Times New Roman" w:hAnsi="Times New Roman" w:cs="Times New Roman"/>
                <w:noProof/>
              </w:rPr>
              <w:t>Work safely in an office environment</w:t>
            </w:r>
            <w:r>
              <w:rPr>
                <w:noProof/>
                <w:webHidden/>
              </w:rPr>
              <w:tab/>
            </w:r>
            <w:r>
              <w:rPr>
                <w:noProof/>
                <w:webHidden/>
              </w:rPr>
              <w:fldChar w:fldCharType="begin"/>
            </w:r>
            <w:r>
              <w:rPr>
                <w:noProof/>
                <w:webHidden/>
              </w:rPr>
              <w:instrText xml:space="preserve"> PAGEREF _Toc110184486 \h </w:instrText>
            </w:r>
            <w:r>
              <w:rPr>
                <w:noProof/>
                <w:webHidden/>
              </w:rPr>
            </w:r>
            <w:r>
              <w:rPr>
                <w:noProof/>
                <w:webHidden/>
              </w:rPr>
              <w:fldChar w:fldCharType="separate"/>
            </w:r>
            <w:r>
              <w:rPr>
                <w:noProof/>
                <w:webHidden/>
              </w:rPr>
              <w:t>46</w:t>
            </w:r>
            <w:r>
              <w:rPr>
                <w:noProof/>
                <w:webHidden/>
              </w:rPr>
              <w:fldChar w:fldCharType="end"/>
            </w:r>
          </w:hyperlink>
        </w:p>
        <w:p w14:paraId="2C6E08EA" w14:textId="77777777" w:rsidR="009112C2" w:rsidRDefault="009112C2">
          <w:pPr>
            <w:pStyle w:val="TOC3"/>
            <w:tabs>
              <w:tab w:val="left" w:pos="1920"/>
            </w:tabs>
            <w:rPr>
              <w:rFonts w:eastAsiaTheme="minorEastAsia" w:cstheme="minorBidi"/>
              <w:noProof/>
              <w:sz w:val="22"/>
              <w:szCs w:val="22"/>
            </w:rPr>
          </w:pPr>
          <w:hyperlink w:anchor="_Toc110184487" w:history="1">
            <w:r w:rsidRPr="002007A3">
              <w:rPr>
                <w:rStyle w:val="Hyperlink"/>
                <w:rFonts w:ascii="Times New Roman" w:hAnsi="Times New Roman" w:cs="Times New Roman"/>
                <w:noProof/>
                <w14:scene3d>
                  <w14:camera w14:prst="orthographicFront"/>
                  <w14:lightRig w14:rig="threePt" w14:dir="t">
                    <w14:rot w14:lat="0" w14:lon="0" w14:rev="0"/>
                  </w14:lightRig>
                </w14:scene3d>
              </w:rPr>
              <w:t>1021CS-021.</w:t>
            </w:r>
            <w:r>
              <w:rPr>
                <w:rFonts w:eastAsiaTheme="minorEastAsia" w:cstheme="minorBidi"/>
                <w:noProof/>
                <w:sz w:val="22"/>
                <w:szCs w:val="22"/>
              </w:rPr>
              <w:tab/>
            </w:r>
            <w:r w:rsidRPr="002007A3">
              <w:rPr>
                <w:rStyle w:val="Hyperlink"/>
                <w:rFonts w:ascii="Times New Roman" w:hAnsi="Times New Roman" w:cs="Times New Roman"/>
                <w:noProof/>
              </w:rPr>
              <w:t>Maintain professionalism in workplace</w:t>
            </w:r>
            <w:r>
              <w:rPr>
                <w:noProof/>
                <w:webHidden/>
              </w:rPr>
              <w:tab/>
            </w:r>
            <w:r>
              <w:rPr>
                <w:noProof/>
                <w:webHidden/>
              </w:rPr>
              <w:fldChar w:fldCharType="begin"/>
            </w:r>
            <w:r>
              <w:rPr>
                <w:noProof/>
                <w:webHidden/>
              </w:rPr>
              <w:instrText xml:space="preserve"> PAGEREF _Toc110184487 \h </w:instrText>
            </w:r>
            <w:r>
              <w:rPr>
                <w:noProof/>
                <w:webHidden/>
              </w:rPr>
            </w:r>
            <w:r>
              <w:rPr>
                <w:noProof/>
                <w:webHidden/>
              </w:rPr>
              <w:fldChar w:fldCharType="separate"/>
            </w:r>
            <w:r>
              <w:rPr>
                <w:noProof/>
                <w:webHidden/>
              </w:rPr>
              <w:t>47</w:t>
            </w:r>
            <w:r>
              <w:rPr>
                <w:noProof/>
                <w:webHidden/>
              </w:rPr>
              <w:fldChar w:fldCharType="end"/>
            </w:r>
          </w:hyperlink>
        </w:p>
        <w:p w14:paraId="03A98EFE" w14:textId="3FD351B0" w:rsidR="002141EA" w:rsidRPr="002141EA" w:rsidRDefault="002141EA">
          <w:r w:rsidRPr="002141EA">
            <w:rPr>
              <w:b/>
              <w:bCs/>
              <w:noProof/>
            </w:rPr>
            <w:fldChar w:fldCharType="end"/>
          </w:r>
        </w:p>
      </w:sdtContent>
    </w:sdt>
    <w:p w14:paraId="43AFF3F7" w14:textId="70EFBED3" w:rsidR="002141EA" w:rsidRPr="002141EA" w:rsidRDefault="002141EA" w:rsidP="002141EA">
      <w:pPr>
        <w:spacing w:after="160" w:line="259" w:lineRule="auto"/>
        <w:rPr>
          <w:rFonts w:ascii="Times New Roman" w:hAnsi="Times New Roman" w:cs="Times New Roman"/>
          <w:b/>
          <w:sz w:val="22"/>
          <w:lang w:val="en-AU"/>
        </w:rPr>
      </w:pPr>
    </w:p>
    <w:p w14:paraId="3878A8FA" w14:textId="77777777" w:rsidR="002141EA" w:rsidRPr="002141EA" w:rsidRDefault="002141EA" w:rsidP="002141EA">
      <w:pPr>
        <w:spacing w:after="160" w:line="259" w:lineRule="auto"/>
        <w:rPr>
          <w:rFonts w:ascii="Times New Roman" w:hAnsi="Times New Roman" w:cs="Times New Roman"/>
          <w:b/>
          <w:sz w:val="22"/>
          <w:lang w:val="en-AU"/>
        </w:rPr>
      </w:pPr>
    </w:p>
    <w:p w14:paraId="07F75045" w14:textId="77777777" w:rsidR="002141EA" w:rsidRPr="002141EA" w:rsidRDefault="002141EA" w:rsidP="002141EA">
      <w:pPr>
        <w:spacing w:after="160" w:line="259" w:lineRule="auto"/>
        <w:rPr>
          <w:rFonts w:ascii="Times New Roman" w:hAnsi="Times New Roman" w:cs="Times New Roman"/>
          <w:b/>
          <w:sz w:val="22"/>
          <w:lang w:val="en-AU"/>
        </w:rPr>
      </w:pPr>
    </w:p>
    <w:p w14:paraId="35CF2B8D" w14:textId="77777777" w:rsidR="002141EA" w:rsidRPr="002141EA" w:rsidRDefault="002141EA" w:rsidP="002141EA">
      <w:pPr>
        <w:spacing w:after="160" w:line="259" w:lineRule="auto"/>
        <w:rPr>
          <w:rFonts w:ascii="Times New Roman" w:hAnsi="Times New Roman" w:cs="Times New Roman"/>
          <w:b/>
          <w:sz w:val="22"/>
          <w:lang w:val="en-AU"/>
        </w:rPr>
      </w:pPr>
    </w:p>
    <w:p w14:paraId="67C69ACF" w14:textId="77777777" w:rsidR="002141EA" w:rsidRPr="002141EA" w:rsidRDefault="002141EA" w:rsidP="002141EA">
      <w:pPr>
        <w:spacing w:after="160" w:line="259" w:lineRule="auto"/>
        <w:rPr>
          <w:rFonts w:ascii="Times New Roman" w:hAnsi="Times New Roman" w:cs="Times New Roman"/>
          <w:b/>
          <w:sz w:val="22"/>
          <w:lang w:val="en-AU"/>
        </w:rPr>
      </w:pPr>
    </w:p>
    <w:p w14:paraId="492DE831" w14:textId="77777777" w:rsidR="002141EA" w:rsidRPr="002141EA" w:rsidRDefault="002141EA" w:rsidP="002141EA">
      <w:pPr>
        <w:spacing w:after="160" w:line="259" w:lineRule="auto"/>
        <w:rPr>
          <w:rFonts w:ascii="Times New Roman" w:hAnsi="Times New Roman" w:cs="Times New Roman"/>
          <w:b/>
          <w:sz w:val="22"/>
          <w:lang w:val="en-AU"/>
        </w:rPr>
      </w:pPr>
    </w:p>
    <w:tbl>
      <w:tblPr>
        <w:tblStyle w:val="GridTable5Dark-Accent413"/>
        <w:tblW w:w="9540" w:type="dxa"/>
        <w:tblInd w:w="265" w:type="dxa"/>
        <w:tblLook w:val="04A0" w:firstRow="1" w:lastRow="0" w:firstColumn="1" w:lastColumn="0" w:noHBand="0" w:noVBand="1"/>
      </w:tblPr>
      <w:tblGrid>
        <w:gridCol w:w="9540"/>
      </w:tblGrid>
      <w:tr w:rsidR="002141EA" w:rsidRPr="002141EA" w14:paraId="3A953DF2" w14:textId="77777777" w:rsidTr="00775E5E">
        <w:trPr>
          <w:cnfStyle w:val="100000000000" w:firstRow="1" w:lastRow="0" w:firstColumn="0" w:lastColumn="0" w:oddVBand="0" w:evenVBand="0" w:oddHBand="0"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9540" w:type="dxa"/>
            <w:shd w:val="clear" w:color="auto" w:fill="9CC2E5" w:themeFill="accent1" w:themeFillTint="99"/>
          </w:tcPr>
          <w:p w14:paraId="502F1DC0" w14:textId="77777777" w:rsidR="002141EA" w:rsidRPr="002141EA" w:rsidRDefault="002141EA" w:rsidP="002141EA">
            <w:pPr>
              <w:pStyle w:val="m3634761738003977812ydpcb3d5509msonormal"/>
              <w:numPr>
                <w:ilvl w:val="0"/>
                <w:numId w:val="10"/>
              </w:numPr>
              <w:shd w:val="clear" w:color="auto" w:fill="9CC2E5" w:themeFill="accent1" w:themeFillTint="99"/>
              <w:spacing w:before="0" w:beforeAutospacing="0" w:after="0" w:afterAutospacing="0" w:line="360" w:lineRule="auto"/>
              <w:ind w:left="360"/>
              <w:jc w:val="both"/>
              <w:outlineLvl w:val="0"/>
              <w:rPr>
                <w:bCs w:val="0"/>
                <w:color w:val="auto"/>
                <w:szCs w:val="28"/>
              </w:rPr>
            </w:pPr>
            <w:bookmarkStart w:id="2" w:name="_Toc110120453"/>
            <w:bookmarkStart w:id="3" w:name="_Toc4860382"/>
            <w:bookmarkStart w:id="4" w:name="_Toc110184453"/>
            <w:r w:rsidRPr="002141EA">
              <w:rPr>
                <w:color w:val="auto"/>
                <w:szCs w:val="28"/>
              </w:rPr>
              <w:t>Introduction</w:t>
            </w:r>
            <w:bookmarkEnd w:id="2"/>
            <w:bookmarkEnd w:id="4"/>
          </w:p>
        </w:tc>
      </w:tr>
    </w:tbl>
    <w:bookmarkEnd w:id="3"/>
    <w:p w14:paraId="0A7635AC" w14:textId="77777777" w:rsidR="002141EA" w:rsidRPr="002141EA" w:rsidRDefault="002141EA" w:rsidP="002141EA">
      <w:pPr>
        <w:spacing w:before="240" w:after="160" w:line="360" w:lineRule="auto"/>
        <w:jc w:val="both"/>
        <w:rPr>
          <w:rFonts w:ascii="Times New Roman" w:hAnsi="Times New Roman" w:cs="Times New Roman"/>
          <w:sz w:val="22"/>
          <w:shd w:val="clear" w:color="auto" w:fill="FFFFFF"/>
        </w:rPr>
      </w:pPr>
      <w:r w:rsidRPr="002141EA">
        <w:rPr>
          <w:rFonts w:ascii="Times New Roman" w:hAnsi="Times New Roman" w:cs="Times New Roman"/>
          <w:sz w:val="22"/>
          <w:shd w:val="clear" w:color="auto" w:fill="FFFFFF"/>
        </w:rPr>
        <w:t>Water quality and treatment is process that improves the quality of water to make it more acceptable for specific end-use. The end use may be drinking, industrial water supply, irrigation, recreation water or many other uses, including being safely returned to the environment. Water treatment removes contaminants and undesirable components, or reduces their concentration so that the water becomes fit for its desired end-use. This treatment is crucial to human health and allows humans to benefit from both drinking and irrigation use.</w:t>
      </w:r>
    </w:p>
    <w:p w14:paraId="73F5C945" w14:textId="77777777" w:rsidR="002141EA" w:rsidRPr="002141EA" w:rsidRDefault="002141EA" w:rsidP="002141EA">
      <w:pPr>
        <w:spacing w:before="240" w:after="160" w:line="360" w:lineRule="auto"/>
        <w:jc w:val="both"/>
        <w:rPr>
          <w:rFonts w:ascii="Times New Roman" w:hAnsi="Times New Roman" w:cs="Times New Roman"/>
          <w:sz w:val="22"/>
          <w:shd w:val="clear" w:color="auto" w:fill="FFFFFF"/>
        </w:rPr>
      </w:pPr>
      <w:r w:rsidRPr="002141EA">
        <w:rPr>
          <w:rFonts w:ascii="Times New Roman" w:hAnsi="Times New Roman" w:cs="Times New Roman"/>
          <w:sz w:val="22"/>
          <w:shd w:val="clear" w:color="auto" w:fill="FFFFFF"/>
        </w:rPr>
        <w:t xml:space="preserve">In fact, no sphere of life may be identified that does not include contribution of the water. Thus, the importance of this diploma may be determined according to its usefulness in our daily life. Therefore, industry expectations for skilled workforce are also dynamic which can only be managed through setting relevant competency standards in collaboration with the leading industries. Being cognizant of this fact, National Vocational &amp; Technical Training Commission (NAVTTC) developed competency standards for Water Quality and </w:t>
      </w:r>
      <w:r w:rsidRPr="002141EA">
        <w:rPr>
          <w:rFonts w:ascii="Times New Roman" w:hAnsi="Times New Roman" w:cs="Times New Roman"/>
          <w:sz w:val="22"/>
          <w:szCs w:val="22"/>
          <w:shd w:val="clear" w:color="auto" w:fill="FFFFFF"/>
        </w:rPr>
        <w:t>Treatment</w:t>
      </w:r>
      <w:r w:rsidRPr="002141EA">
        <w:rPr>
          <w:rFonts w:ascii="Times New Roman" w:hAnsi="Times New Roman" w:cs="Times New Roman"/>
          <w:sz w:val="22"/>
          <w:shd w:val="clear" w:color="auto" w:fill="FFFFFF"/>
        </w:rPr>
        <w:t xml:space="preserve"> Technology under National Vocational Qualifications Framework (NVQF). These competency standards have been developed by a Qualifications Development Committee (QDC) and validated by the Qualifications Validation Committee (QVC) having representation from the leading organizations of water sector (PCRWR, WASA, </w:t>
      </w:r>
      <w:proofErr w:type="gramStart"/>
      <w:r w:rsidRPr="002141EA">
        <w:rPr>
          <w:rFonts w:ascii="Times New Roman" w:hAnsi="Times New Roman" w:cs="Times New Roman"/>
          <w:sz w:val="22"/>
          <w:shd w:val="clear" w:color="auto" w:fill="FFFFFF"/>
        </w:rPr>
        <w:t>PCSIR</w:t>
      </w:r>
      <w:proofErr w:type="gramEnd"/>
      <w:r w:rsidRPr="002141EA">
        <w:rPr>
          <w:rFonts w:ascii="Times New Roman" w:hAnsi="Times New Roman" w:cs="Times New Roman"/>
          <w:sz w:val="22"/>
          <w:shd w:val="clear" w:color="auto" w:fill="FFFFFF"/>
        </w:rPr>
        <w:t>, PHED etc.)</w:t>
      </w:r>
      <w:proofErr w:type="gramStart"/>
      <w:r w:rsidRPr="002141EA">
        <w:rPr>
          <w:rFonts w:ascii="Times New Roman" w:hAnsi="Times New Roman" w:cs="Times New Roman"/>
          <w:sz w:val="22"/>
          <w:shd w:val="clear" w:color="auto" w:fill="FFFFFF"/>
        </w:rPr>
        <w:t>in</w:t>
      </w:r>
      <w:proofErr w:type="gramEnd"/>
      <w:r w:rsidRPr="002141EA">
        <w:rPr>
          <w:rFonts w:ascii="Times New Roman" w:hAnsi="Times New Roman" w:cs="Times New Roman"/>
          <w:sz w:val="22"/>
          <w:shd w:val="clear" w:color="auto" w:fill="FFFFFF"/>
        </w:rPr>
        <w:t xml:space="preserve"> the country.</w:t>
      </w:r>
    </w:p>
    <w:p w14:paraId="37374857" w14:textId="77777777" w:rsidR="002141EA" w:rsidRPr="002141EA" w:rsidRDefault="002141EA" w:rsidP="002141EA">
      <w:pPr>
        <w:pStyle w:val="m3634761738003977812ydpcb3d5509msonormal"/>
        <w:numPr>
          <w:ilvl w:val="0"/>
          <w:numId w:val="10"/>
        </w:numPr>
        <w:shd w:val="clear" w:color="auto" w:fill="9CC2E5" w:themeFill="accent1" w:themeFillTint="99"/>
        <w:spacing w:before="0" w:beforeAutospacing="0" w:after="0" w:afterAutospacing="0" w:line="360" w:lineRule="auto"/>
        <w:ind w:left="360"/>
        <w:jc w:val="both"/>
        <w:outlineLvl w:val="0"/>
        <w:rPr>
          <w:b/>
        </w:rPr>
      </w:pPr>
      <w:bookmarkStart w:id="5" w:name="_Toc479859626"/>
      <w:bookmarkStart w:id="6" w:name="_Toc4860383"/>
      <w:bookmarkStart w:id="7" w:name="_Toc110120454"/>
      <w:bookmarkStart w:id="8" w:name="_Toc110184454"/>
      <w:r w:rsidRPr="002141EA">
        <w:rPr>
          <w:b/>
        </w:rPr>
        <w:t>Purpose of the Qualification</w:t>
      </w:r>
      <w:bookmarkEnd w:id="5"/>
      <w:bookmarkEnd w:id="6"/>
      <w:bookmarkEnd w:id="7"/>
      <w:bookmarkEnd w:id="8"/>
    </w:p>
    <w:p w14:paraId="5EDEF736" w14:textId="77777777" w:rsidR="002141EA" w:rsidRPr="002141EA" w:rsidRDefault="002141EA" w:rsidP="002141EA">
      <w:pPr>
        <w:spacing w:line="360" w:lineRule="auto"/>
        <w:ind w:right="27"/>
        <w:jc w:val="both"/>
        <w:rPr>
          <w:rFonts w:ascii="Times New Roman" w:hAnsi="Times New Roman" w:cs="Times New Roman"/>
          <w:sz w:val="22"/>
        </w:rPr>
      </w:pPr>
    </w:p>
    <w:p w14:paraId="2ABEC901" w14:textId="77777777" w:rsidR="002141EA" w:rsidRPr="002141EA" w:rsidRDefault="002141EA" w:rsidP="002141EA">
      <w:pPr>
        <w:spacing w:after="160" w:line="360" w:lineRule="auto"/>
        <w:jc w:val="both"/>
        <w:rPr>
          <w:rFonts w:ascii="Times New Roman" w:hAnsi="Times New Roman" w:cs="Times New Roman"/>
          <w:sz w:val="22"/>
        </w:rPr>
      </w:pPr>
      <w:r w:rsidRPr="002141EA">
        <w:rPr>
          <w:rFonts w:ascii="Times New Roman" w:hAnsi="Times New Roman" w:cs="Times New Roman"/>
          <w:sz w:val="22"/>
        </w:rPr>
        <w:t xml:space="preserve">The purpose of these qualification is to set high professional standards </w:t>
      </w:r>
      <w:r w:rsidRPr="002141EA">
        <w:rPr>
          <w:rFonts w:ascii="Times New Roman" w:hAnsi="Times New Roman" w:cs="Times New Roman"/>
          <w:sz w:val="22"/>
          <w:szCs w:val="22"/>
        </w:rPr>
        <w:t>for Water</w:t>
      </w:r>
      <w:r w:rsidRPr="002141EA">
        <w:rPr>
          <w:rFonts w:ascii="Times New Roman" w:hAnsi="Times New Roman" w:cs="Times New Roman"/>
          <w:sz w:val="22"/>
        </w:rPr>
        <w:t xml:space="preserve"> Quality and Resource Management. The specific objectives of developing these qualifications are as under:</w:t>
      </w:r>
    </w:p>
    <w:p w14:paraId="743204E6" w14:textId="77777777" w:rsidR="002141EA" w:rsidRPr="002141EA" w:rsidRDefault="002141EA" w:rsidP="002141EA">
      <w:pPr>
        <w:pStyle w:val="ListParagraph"/>
        <w:numPr>
          <w:ilvl w:val="0"/>
          <w:numId w:val="737"/>
        </w:numPr>
        <w:spacing w:before="120" w:after="160"/>
        <w:contextualSpacing w:val="0"/>
        <w:jc w:val="both"/>
        <w:rPr>
          <w:rFonts w:ascii="Times New Roman" w:hAnsi="Times New Roman" w:cs="Times New Roman"/>
        </w:rPr>
      </w:pPr>
      <w:r w:rsidRPr="002141EA">
        <w:rPr>
          <w:rFonts w:ascii="Times New Roman" w:hAnsi="Times New Roman" w:cs="Times New Roman"/>
        </w:rPr>
        <w:t>Improve the professional competence of the graduates</w:t>
      </w:r>
    </w:p>
    <w:p w14:paraId="3DF2EE15" w14:textId="77777777" w:rsidR="002141EA" w:rsidRPr="002141EA" w:rsidRDefault="002141EA" w:rsidP="002141EA">
      <w:pPr>
        <w:pStyle w:val="ListParagraph"/>
        <w:numPr>
          <w:ilvl w:val="0"/>
          <w:numId w:val="737"/>
        </w:numPr>
        <w:spacing w:before="120" w:after="160"/>
        <w:contextualSpacing w:val="0"/>
        <w:jc w:val="both"/>
        <w:rPr>
          <w:rFonts w:ascii="Times New Roman" w:hAnsi="Times New Roman" w:cs="Times New Roman"/>
        </w:rPr>
      </w:pPr>
      <w:r w:rsidRPr="002141EA">
        <w:rPr>
          <w:rFonts w:ascii="Times New Roman" w:hAnsi="Times New Roman" w:cs="Times New Roman"/>
        </w:rPr>
        <w:t xml:space="preserve">Provide opportunities for recognition of skills attained through non-formal or informal pathways </w:t>
      </w:r>
    </w:p>
    <w:p w14:paraId="2BA45F4A" w14:textId="77777777" w:rsidR="002141EA" w:rsidRPr="002141EA" w:rsidRDefault="002141EA" w:rsidP="002141EA">
      <w:pPr>
        <w:pStyle w:val="ListParagraph"/>
        <w:numPr>
          <w:ilvl w:val="0"/>
          <w:numId w:val="737"/>
        </w:numPr>
        <w:spacing w:before="120" w:after="160"/>
        <w:contextualSpacing w:val="0"/>
        <w:jc w:val="both"/>
        <w:rPr>
          <w:rFonts w:ascii="Times New Roman" w:hAnsi="Times New Roman" w:cs="Times New Roman"/>
        </w:rPr>
      </w:pPr>
      <w:r w:rsidRPr="002141EA">
        <w:rPr>
          <w:rFonts w:ascii="Times New Roman" w:hAnsi="Times New Roman" w:cs="Times New Roman"/>
        </w:rPr>
        <w:t>Improve the quality and effectiveness of training and assessment for water sector</w:t>
      </w:r>
    </w:p>
    <w:p w14:paraId="5BE8748B" w14:textId="77777777" w:rsidR="002141EA" w:rsidRPr="002141EA" w:rsidRDefault="002141EA" w:rsidP="002141EA">
      <w:pPr>
        <w:pStyle w:val="ListParagraph"/>
        <w:numPr>
          <w:ilvl w:val="0"/>
          <w:numId w:val="737"/>
        </w:numPr>
        <w:spacing w:before="120" w:after="160"/>
        <w:contextualSpacing w:val="0"/>
        <w:jc w:val="both"/>
        <w:rPr>
          <w:rFonts w:ascii="Times New Roman" w:hAnsi="Times New Roman" w:cs="Times New Roman"/>
        </w:rPr>
      </w:pPr>
      <w:r w:rsidRPr="002141EA">
        <w:rPr>
          <w:rFonts w:ascii="Times New Roman" w:hAnsi="Times New Roman" w:cs="Times New Roman"/>
        </w:rPr>
        <w:t xml:space="preserve">Enable the existing workforce to capacitate themselves in new water technologies </w:t>
      </w:r>
    </w:p>
    <w:p w14:paraId="7FCBF074" w14:textId="77777777" w:rsidR="002141EA" w:rsidRPr="002141EA" w:rsidRDefault="002141EA" w:rsidP="002141EA">
      <w:pPr>
        <w:pStyle w:val="m3634761738003977812ydpcb3d5509msonormal"/>
        <w:numPr>
          <w:ilvl w:val="0"/>
          <w:numId w:val="10"/>
        </w:numPr>
        <w:shd w:val="clear" w:color="auto" w:fill="9CC2E5" w:themeFill="accent1" w:themeFillTint="99"/>
        <w:spacing w:before="0" w:beforeAutospacing="0" w:after="0" w:afterAutospacing="0" w:line="360" w:lineRule="auto"/>
        <w:ind w:left="360"/>
        <w:jc w:val="both"/>
        <w:outlineLvl w:val="0"/>
        <w:rPr>
          <w:b/>
        </w:rPr>
      </w:pPr>
      <w:bookmarkStart w:id="9" w:name="_Toc479859627"/>
      <w:bookmarkStart w:id="10" w:name="_Toc4860385"/>
      <w:bookmarkStart w:id="11" w:name="_Toc110120455"/>
      <w:bookmarkStart w:id="12" w:name="_Toc110184455"/>
      <w:r w:rsidRPr="002141EA">
        <w:rPr>
          <w:b/>
        </w:rPr>
        <w:t>Date of Validation</w:t>
      </w:r>
      <w:bookmarkEnd w:id="9"/>
      <w:bookmarkEnd w:id="10"/>
      <w:bookmarkEnd w:id="11"/>
      <w:bookmarkEnd w:id="12"/>
    </w:p>
    <w:p w14:paraId="4DD48AED" w14:textId="77777777" w:rsidR="002141EA" w:rsidRPr="002141EA" w:rsidRDefault="002141EA" w:rsidP="002141EA">
      <w:pPr>
        <w:spacing w:line="360" w:lineRule="auto"/>
        <w:ind w:right="27"/>
        <w:jc w:val="both"/>
        <w:rPr>
          <w:rFonts w:ascii="Times New Roman" w:hAnsi="Times New Roman" w:cs="Times New Roman"/>
          <w:sz w:val="22"/>
        </w:rPr>
      </w:pPr>
    </w:p>
    <w:p w14:paraId="6DE27871" w14:textId="77777777" w:rsidR="002141EA" w:rsidRPr="002141EA" w:rsidRDefault="002141EA" w:rsidP="002141EA">
      <w:pPr>
        <w:spacing w:line="360" w:lineRule="auto"/>
        <w:ind w:right="270"/>
        <w:jc w:val="both"/>
        <w:rPr>
          <w:rFonts w:ascii="Times New Roman" w:eastAsia="Calibri" w:hAnsi="Times New Roman" w:cs="Times New Roman"/>
          <w:b/>
        </w:rPr>
      </w:pPr>
      <w:r w:rsidRPr="002141EA">
        <w:rPr>
          <w:rFonts w:ascii="Times New Roman" w:eastAsia="Calibri" w:hAnsi="Times New Roman" w:cs="Times New Roman"/>
        </w:rPr>
        <w:t>The level 5 of National DAE qualification on W</w:t>
      </w:r>
      <w:r w:rsidRPr="002141EA">
        <w:rPr>
          <w:rFonts w:ascii="Times New Roman" w:hAnsi="Times New Roman" w:cs="Times New Roman"/>
          <w:sz w:val="22"/>
        </w:rPr>
        <w:t xml:space="preserve">ater Quality and Resource Management </w:t>
      </w:r>
      <w:r w:rsidRPr="002141EA">
        <w:rPr>
          <w:rFonts w:ascii="Times New Roman" w:eastAsia="Calibri" w:hAnsi="Times New Roman" w:cs="Times New Roman"/>
        </w:rPr>
        <w:t>has been validated by the Qualifications Development Committee (QDC) members on 10-12</w:t>
      </w:r>
      <w:r w:rsidRPr="002141EA">
        <w:rPr>
          <w:rFonts w:ascii="Times New Roman" w:eastAsia="Calibri" w:hAnsi="Times New Roman" w:cs="Times New Roman"/>
          <w:vertAlign w:val="superscript"/>
        </w:rPr>
        <w:t>th</w:t>
      </w:r>
      <w:r w:rsidRPr="002141EA">
        <w:rPr>
          <w:rFonts w:ascii="Times New Roman" w:eastAsia="Calibri" w:hAnsi="Times New Roman" w:cs="Times New Roman"/>
        </w:rPr>
        <w:t>June, 2019and will remain valid for ten years i.e.</w:t>
      </w:r>
      <w:r w:rsidRPr="002141EA">
        <w:rPr>
          <w:rFonts w:ascii="Times New Roman" w:eastAsia="Calibri" w:hAnsi="Times New Roman" w:cs="Times New Roman"/>
          <w:b/>
        </w:rPr>
        <w:t>12</w:t>
      </w:r>
      <w:r w:rsidRPr="002141EA">
        <w:rPr>
          <w:rFonts w:ascii="Times New Roman" w:eastAsia="Calibri" w:hAnsi="Times New Roman" w:cs="Times New Roman"/>
          <w:b/>
          <w:vertAlign w:val="superscript"/>
        </w:rPr>
        <w:t>th</w:t>
      </w:r>
      <w:r w:rsidRPr="002141EA">
        <w:rPr>
          <w:rFonts w:ascii="Times New Roman" w:eastAsia="Calibri" w:hAnsi="Times New Roman" w:cs="Times New Roman"/>
          <w:b/>
        </w:rPr>
        <w:t xml:space="preserve"> June, 2029</w:t>
      </w:r>
    </w:p>
    <w:p w14:paraId="243378CB" w14:textId="77777777" w:rsidR="002141EA" w:rsidRPr="002141EA" w:rsidRDefault="002141EA" w:rsidP="002141EA">
      <w:pPr>
        <w:pStyle w:val="m3634761738003977812ydpcb3d5509msonormal"/>
        <w:numPr>
          <w:ilvl w:val="0"/>
          <w:numId w:val="10"/>
        </w:numPr>
        <w:shd w:val="clear" w:color="auto" w:fill="9CC2E5" w:themeFill="accent1" w:themeFillTint="99"/>
        <w:spacing w:before="0" w:beforeAutospacing="0" w:after="0" w:afterAutospacing="0" w:line="360" w:lineRule="auto"/>
        <w:ind w:left="360"/>
        <w:jc w:val="both"/>
        <w:outlineLvl w:val="0"/>
        <w:rPr>
          <w:b/>
        </w:rPr>
      </w:pPr>
      <w:bookmarkStart w:id="13" w:name="_Toc110120456"/>
      <w:bookmarkStart w:id="14" w:name="_Toc110184456"/>
      <w:r w:rsidRPr="002141EA">
        <w:rPr>
          <w:b/>
        </w:rPr>
        <w:lastRenderedPageBreak/>
        <w:t>Date of Review</w:t>
      </w:r>
      <w:bookmarkEnd w:id="13"/>
      <w:bookmarkEnd w:id="14"/>
    </w:p>
    <w:p w14:paraId="65ADD365" w14:textId="77777777" w:rsidR="002141EA" w:rsidRPr="002141EA" w:rsidRDefault="002141EA" w:rsidP="002141EA">
      <w:pPr>
        <w:spacing w:line="360" w:lineRule="auto"/>
        <w:ind w:right="27"/>
        <w:jc w:val="both"/>
        <w:rPr>
          <w:rFonts w:ascii="Times New Roman" w:hAnsi="Times New Roman" w:cs="Times New Roman"/>
          <w:sz w:val="22"/>
        </w:rPr>
      </w:pPr>
    </w:p>
    <w:p w14:paraId="5893A6C0" w14:textId="77777777" w:rsidR="002141EA" w:rsidRPr="002141EA" w:rsidRDefault="002141EA" w:rsidP="002141EA">
      <w:pPr>
        <w:spacing w:line="360" w:lineRule="auto"/>
        <w:ind w:right="270"/>
        <w:jc w:val="both"/>
        <w:rPr>
          <w:rFonts w:ascii="Times New Roman" w:eastAsia="Calibri" w:hAnsi="Times New Roman" w:cs="Times New Roman"/>
        </w:rPr>
      </w:pPr>
      <w:r w:rsidRPr="002141EA">
        <w:rPr>
          <w:rFonts w:ascii="Times New Roman" w:hAnsi="Times New Roman" w:cs="Times New Roman"/>
        </w:rPr>
        <w:t>The level 5 of National DAE qualification on W</w:t>
      </w:r>
      <w:r w:rsidRPr="002141EA">
        <w:rPr>
          <w:rFonts w:ascii="Times New Roman" w:hAnsi="Times New Roman" w:cs="Times New Roman"/>
          <w:sz w:val="22"/>
        </w:rPr>
        <w:t xml:space="preserve">ater Quality and Resource Management </w:t>
      </w:r>
      <w:r w:rsidRPr="002141EA">
        <w:rPr>
          <w:rFonts w:ascii="Times New Roman" w:hAnsi="Times New Roman" w:cs="Times New Roman"/>
        </w:rPr>
        <w:t>has been validated by the Qualifications Development Committee (QDC) members on 10-12</w:t>
      </w:r>
      <w:r w:rsidRPr="002141EA">
        <w:rPr>
          <w:rFonts w:ascii="Times New Roman" w:hAnsi="Times New Roman" w:cs="Times New Roman"/>
          <w:vertAlign w:val="superscript"/>
        </w:rPr>
        <w:t>th</w:t>
      </w:r>
      <w:r w:rsidRPr="002141EA">
        <w:rPr>
          <w:rFonts w:ascii="Times New Roman" w:hAnsi="Times New Roman" w:cs="Times New Roman"/>
        </w:rPr>
        <w:t>June, 2019</w:t>
      </w:r>
      <w:r w:rsidRPr="002141EA">
        <w:rPr>
          <w:rFonts w:ascii="Times New Roman" w:eastAsia="Calibri" w:hAnsi="Times New Roman" w:cs="Times New Roman"/>
        </w:rPr>
        <w:t>and shall be reviewed after three years i.e.</w:t>
      </w:r>
      <w:r w:rsidRPr="002141EA">
        <w:rPr>
          <w:rFonts w:ascii="Times New Roman" w:eastAsia="Calibri" w:hAnsi="Times New Roman" w:cs="Times New Roman"/>
          <w:b/>
        </w:rPr>
        <w:t xml:space="preserve"> 12</w:t>
      </w:r>
      <w:r w:rsidRPr="002141EA">
        <w:rPr>
          <w:rFonts w:ascii="Times New Roman" w:eastAsia="Calibri" w:hAnsi="Times New Roman" w:cs="Times New Roman"/>
          <w:b/>
          <w:vertAlign w:val="superscript"/>
        </w:rPr>
        <w:t>th</w:t>
      </w:r>
      <w:r w:rsidRPr="002141EA">
        <w:rPr>
          <w:rFonts w:ascii="Times New Roman" w:eastAsia="Calibri" w:hAnsi="Times New Roman" w:cs="Times New Roman"/>
          <w:b/>
        </w:rPr>
        <w:t xml:space="preserve"> June, 2022</w:t>
      </w:r>
    </w:p>
    <w:p w14:paraId="33710485" w14:textId="77777777" w:rsidR="002141EA" w:rsidRPr="002141EA" w:rsidRDefault="002141EA" w:rsidP="002141EA">
      <w:pPr>
        <w:pStyle w:val="m3634761738003977812ydpcb3d5509msonormal"/>
        <w:numPr>
          <w:ilvl w:val="0"/>
          <w:numId w:val="10"/>
        </w:numPr>
        <w:shd w:val="clear" w:color="auto" w:fill="9CC2E5" w:themeFill="accent1" w:themeFillTint="99"/>
        <w:spacing w:before="0" w:beforeAutospacing="0" w:after="0" w:afterAutospacing="0" w:line="360" w:lineRule="auto"/>
        <w:ind w:left="360"/>
        <w:jc w:val="both"/>
        <w:outlineLvl w:val="0"/>
        <w:rPr>
          <w:b/>
        </w:rPr>
      </w:pPr>
      <w:bookmarkStart w:id="15" w:name="_Toc479859628"/>
      <w:bookmarkStart w:id="16" w:name="_Toc4860386"/>
      <w:bookmarkStart w:id="17" w:name="_Toc110120457"/>
      <w:bookmarkStart w:id="18" w:name="_Toc110184457"/>
      <w:r w:rsidRPr="002141EA">
        <w:rPr>
          <w:b/>
        </w:rPr>
        <w:t>Codes of Qualification</w:t>
      </w:r>
      <w:bookmarkEnd w:id="15"/>
      <w:r w:rsidRPr="002141EA">
        <w:rPr>
          <w:b/>
        </w:rPr>
        <w:t>s</w:t>
      </w:r>
      <w:bookmarkEnd w:id="16"/>
      <w:bookmarkEnd w:id="17"/>
      <w:bookmarkEnd w:id="18"/>
    </w:p>
    <w:p w14:paraId="11C723F5" w14:textId="77777777" w:rsidR="002141EA" w:rsidRPr="002141EA" w:rsidRDefault="002141EA" w:rsidP="002141EA">
      <w:pPr>
        <w:spacing w:line="360" w:lineRule="auto"/>
        <w:ind w:left="360" w:right="27"/>
        <w:jc w:val="both"/>
        <w:rPr>
          <w:rFonts w:ascii="Times New Roman" w:hAnsi="Times New Roman" w:cs="Times New Roman"/>
          <w:sz w:val="22"/>
        </w:rPr>
      </w:pPr>
      <w:r w:rsidRPr="002141EA">
        <w:rPr>
          <w:rFonts w:ascii="Times New Roman" w:hAnsi="Times New Roman" w:cs="Times New Roman"/>
          <w:sz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tbl>
      <w:tblPr>
        <w:tblStyle w:val="GridTable5Dark-Accent413"/>
        <w:tblW w:w="9517" w:type="dxa"/>
        <w:tblLook w:val="04A0" w:firstRow="1" w:lastRow="0" w:firstColumn="1" w:lastColumn="0" w:noHBand="0" w:noVBand="1"/>
      </w:tblPr>
      <w:tblGrid>
        <w:gridCol w:w="2070"/>
        <w:gridCol w:w="7447"/>
      </w:tblGrid>
      <w:tr w:rsidR="002141EA" w:rsidRPr="002141EA" w14:paraId="69ACB598" w14:textId="77777777" w:rsidTr="00775E5E">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9517" w:type="dxa"/>
            <w:gridSpan w:val="2"/>
          </w:tcPr>
          <w:p w14:paraId="1FBB25FA" w14:textId="77777777" w:rsidR="002141EA" w:rsidRPr="002141EA" w:rsidRDefault="002141EA" w:rsidP="00775E5E">
            <w:pPr>
              <w:spacing w:line="360" w:lineRule="auto"/>
              <w:ind w:right="27"/>
              <w:jc w:val="center"/>
              <w:rPr>
                <w:rFonts w:ascii="Times New Roman" w:hAnsi="Times New Roman" w:cs="Times New Roman"/>
                <w:color w:val="auto"/>
              </w:rPr>
            </w:pPr>
            <w:r w:rsidRPr="002141EA">
              <w:rPr>
                <w:rFonts w:ascii="Times New Roman" w:hAnsi="Times New Roman" w:cs="Times New Roman"/>
                <w:color w:val="auto"/>
              </w:rPr>
              <w:t>ISCED Classification</w:t>
            </w:r>
          </w:p>
        </w:tc>
      </w:tr>
      <w:tr w:rsidR="002141EA" w:rsidRPr="002141EA" w14:paraId="55259B41" w14:textId="77777777" w:rsidTr="00775E5E">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2070" w:type="dxa"/>
          </w:tcPr>
          <w:p w14:paraId="21BF76E4" w14:textId="77777777" w:rsidR="002141EA" w:rsidRPr="002141EA" w:rsidRDefault="002141EA" w:rsidP="00775E5E">
            <w:pPr>
              <w:spacing w:line="360" w:lineRule="auto"/>
              <w:ind w:right="27"/>
              <w:jc w:val="center"/>
              <w:rPr>
                <w:rFonts w:ascii="Times New Roman" w:hAnsi="Times New Roman" w:cs="Times New Roman"/>
                <w:color w:val="auto"/>
              </w:rPr>
            </w:pPr>
            <w:r w:rsidRPr="002141EA">
              <w:rPr>
                <w:rFonts w:ascii="Times New Roman" w:hAnsi="Times New Roman" w:cs="Times New Roman"/>
                <w:color w:val="auto"/>
              </w:rPr>
              <w:t>Code</w:t>
            </w:r>
          </w:p>
        </w:tc>
        <w:tc>
          <w:tcPr>
            <w:tcW w:w="7447" w:type="dxa"/>
          </w:tcPr>
          <w:p w14:paraId="4940C72B" w14:textId="77777777" w:rsidR="002141EA" w:rsidRPr="002141EA" w:rsidRDefault="002141EA" w:rsidP="00775E5E">
            <w:pPr>
              <w:spacing w:line="360" w:lineRule="auto"/>
              <w:ind w:right="27"/>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2141EA">
              <w:rPr>
                <w:rFonts w:ascii="Times New Roman" w:hAnsi="Times New Roman" w:cs="Times New Roman"/>
                <w:b/>
              </w:rPr>
              <w:t>Description</w:t>
            </w:r>
          </w:p>
        </w:tc>
      </w:tr>
      <w:tr w:rsidR="002141EA" w:rsidRPr="002141EA" w14:paraId="058376A7" w14:textId="77777777" w:rsidTr="00775E5E">
        <w:trPr>
          <w:trHeight w:val="465"/>
        </w:trPr>
        <w:tc>
          <w:tcPr>
            <w:cnfStyle w:val="001000000000" w:firstRow="0" w:lastRow="0" w:firstColumn="1" w:lastColumn="0" w:oddVBand="0" w:evenVBand="0" w:oddHBand="0" w:evenHBand="0" w:firstRowFirstColumn="0" w:firstRowLastColumn="0" w:lastRowFirstColumn="0" w:lastRowLastColumn="0"/>
            <w:tcW w:w="2070" w:type="dxa"/>
          </w:tcPr>
          <w:p w14:paraId="1EC1F644" w14:textId="77777777" w:rsidR="002141EA" w:rsidRPr="002141EA" w:rsidRDefault="002141EA" w:rsidP="00775E5E">
            <w:pPr>
              <w:spacing w:line="360" w:lineRule="auto"/>
              <w:ind w:right="27"/>
              <w:jc w:val="center"/>
              <w:rPr>
                <w:rFonts w:ascii="Times New Roman" w:hAnsi="Times New Roman" w:cs="Times New Roman"/>
                <w:b w:val="0"/>
                <w:color w:val="auto"/>
              </w:rPr>
            </w:pPr>
            <w:r w:rsidRPr="002141EA">
              <w:rPr>
                <w:rFonts w:ascii="Times New Roman" w:hAnsi="Times New Roman" w:cs="Times New Roman"/>
                <w:color w:val="auto"/>
              </w:rPr>
              <w:t>1021CS  (1)</w:t>
            </w:r>
          </w:p>
        </w:tc>
        <w:tc>
          <w:tcPr>
            <w:tcW w:w="7447" w:type="dxa"/>
            <w:vAlign w:val="center"/>
          </w:tcPr>
          <w:p w14:paraId="12114687" w14:textId="77777777" w:rsidR="002141EA" w:rsidRPr="002141EA" w:rsidRDefault="002141EA" w:rsidP="00775E5E">
            <w:pPr>
              <w:spacing w:line="360" w:lineRule="auto"/>
              <w:ind w:right="2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2141EA">
              <w:rPr>
                <w:rFonts w:ascii="Times New Roman" w:hAnsi="Times New Roman" w:cs="Times New Roman"/>
                <w:b/>
                <w:bCs/>
                <w:sz w:val="20"/>
                <w:szCs w:val="20"/>
              </w:rPr>
              <w:t>National Vocational Certificate Level-I &amp; II</w:t>
            </w:r>
          </w:p>
          <w:p w14:paraId="3BCB68E2" w14:textId="77777777" w:rsidR="002141EA" w:rsidRPr="002141EA" w:rsidRDefault="002141EA" w:rsidP="00775E5E">
            <w:pPr>
              <w:spacing w:line="360" w:lineRule="auto"/>
              <w:ind w:right="2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2141EA">
              <w:rPr>
                <w:rFonts w:ascii="Times New Roman" w:hAnsi="Times New Roman" w:cs="Times New Roman"/>
                <w:b/>
                <w:bCs/>
                <w:sz w:val="20"/>
                <w:szCs w:val="20"/>
              </w:rPr>
              <w:t>in “Water Quality and Resource Management” (Assistant)</w:t>
            </w:r>
          </w:p>
        </w:tc>
      </w:tr>
      <w:tr w:rsidR="002141EA" w:rsidRPr="002141EA" w14:paraId="61E167B2" w14:textId="77777777" w:rsidTr="00775E5E">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070" w:type="dxa"/>
          </w:tcPr>
          <w:p w14:paraId="1F6BA243" w14:textId="77777777" w:rsidR="002141EA" w:rsidRPr="002141EA" w:rsidRDefault="002141EA" w:rsidP="00775E5E">
            <w:pPr>
              <w:spacing w:line="360" w:lineRule="auto"/>
              <w:ind w:right="27"/>
              <w:jc w:val="center"/>
              <w:rPr>
                <w:rFonts w:ascii="Times New Roman" w:hAnsi="Times New Roman" w:cs="Times New Roman"/>
                <w:b w:val="0"/>
                <w:color w:val="auto"/>
              </w:rPr>
            </w:pPr>
            <w:r w:rsidRPr="002141EA">
              <w:rPr>
                <w:rFonts w:ascii="Times New Roman" w:hAnsi="Times New Roman" w:cs="Times New Roman"/>
                <w:color w:val="auto"/>
              </w:rPr>
              <w:t>1021CS (2)</w:t>
            </w:r>
          </w:p>
        </w:tc>
        <w:tc>
          <w:tcPr>
            <w:tcW w:w="7447" w:type="dxa"/>
            <w:vAlign w:val="center"/>
          </w:tcPr>
          <w:p w14:paraId="7F3CA3A7" w14:textId="77777777" w:rsidR="002141EA" w:rsidRPr="002141EA" w:rsidRDefault="002141EA" w:rsidP="00775E5E">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rPr>
            </w:pPr>
            <w:r w:rsidRPr="002141EA">
              <w:rPr>
                <w:rFonts w:ascii="Times New Roman" w:hAnsi="Times New Roman" w:cs="Times New Roman"/>
                <w:b/>
                <w:bCs/>
                <w:sz w:val="20"/>
                <w:szCs w:val="20"/>
              </w:rPr>
              <w:t>National Vocational Certificate Level-III</w:t>
            </w:r>
          </w:p>
          <w:p w14:paraId="545F2A2A" w14:textId="77777777" w:rsidR="002141EA" w:rsidRPr="002141EA" w:rsidRDefault="002141EA" w:rsidP="00775E5E">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rPr>
            </w:pPr>
            <w:r w:rsidRPr="002141EA">
              <w:rPr>
                <w:rFonts w:ascii="Times New Roman" w:hAnsi="Times New Roman" w:cs="Times New Roman"/>
                <w:b/>
                <w:bCs/>
                <w:sz w:val="20"/>
                <w:szCs w:val="20"/>
              </w:rPr>
              <w:t>in “Water Quality and Resource Management” (Water Quality Surveyor)</w:t>
            </w:r>
          </w:p>
        </w:tc>
      </w:tr>
      <w:tr w:rsidR="002141EA" w:rsidRPr="002141EA" w14:paraId="367B4410" w14:textId="77777777" w:rsidTr="00775E5E">
        <w:trPr>
          <w:trHeight w:val="357"/>
        </w:trPr>
        <w:tc>
          <w:tcPr>
            <w:cnfStyle w:val="001000000000" w:firstRow="0" w:lastRow="0" w:firstColumn="1" w:lastColumn="0" w:oddVBand="0" w:evenVBand="0" w:oddHBand="0" w:evenHBand="0" w:firstRowFirstColumn="0" w:firstRowLastColumn="0" w:lastRowFirstColumn="0" w:lastRowLastColumn="0"/>
            <w:tcW w:w="2070" w:type="dxa"/>
          </w:tcPr>
          <w:p w14:paraId="1F53FAB9" w14:textId="77777777" w:rsidR="002141EA" w:rsidRPr="002141EA" w:rsidRDefault="002141EA" w:rsidP="00775E5E">
            <w:pPr>
              <w:spacing w:line="360" w:lineRule="auto"/>
              <w:ind w:right="27"/>
              <w:jc w:val="center"/>
              <w:rPr>
                <w:rFonts w:ascii="Times New Roman" w:hAnsi="Times New Roman" w:cs="Times New Roman"/>
                <w:b w:val="0"/>
                <w:color w:val="auto"/>
              </w:rPr>
            </w:pPr>
            <w:r w:rsidRPr="002141EA">
              <w:rPr>
                <w:rFonts w:ascii="Times New Roman" w:hAnsi="Times New Roman" w:cs="Times New Roman"/>
                <w:color w:val="auto"/>
              </w:rPr>
              <w:t>1021CS (3)</w:t>
            </w:r>
          </w:p>
        </w:tc>
        <w:tc>
          <w:tcPr>
            <w:tcW w:w="7447" w:type="dxa"/>
            <w:vAlign w:val="center"/>
          </w:tcPr>
          <w:p w14:paraId="73C643A0" w14:textId="77777777" w:rsidR="002141EA" w:rsidRPr="002141EA" w:rsidRDefault="002141EA" w:rsidP="00775E5E">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2141EA">
              <w:rPr>
                <w:rFonts w:ascii="Times New Roman" w:hAnsi="Times New Roman" w:cs="Times New Roman"/>
                <w:b/>
                <w:bCs/>
                <w:sz w:val="20"/>
                <w:szCs w:val="20"/>
              </w:rPr>
              <w:t>National Vocational Certificate Level-IV</w:t>
            </w:r>
          </w:p>
          <w:p w14:paraId="181D48B7" w14:textId="77777777" w:rsidR="002141EA" w:rsidRPr="002141EA" w:rsidRDefault="002141EA" w:rsidP="00775E5E">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141EA">
              <w:rPr>
                <w:rFonts w:ascii="Times New Roman" w:hAnsi="Times New Roman" w:cs="Times New Roman"/>
                <w:b/>
                <w:bCs/>
                <w:sz w:val="20"/>
                <w:szCs w:val="20"/>
              </w:rPr>
              <w:t>in “Water Quality and Resource Management” (Lab Analyst)</w:t>
            </w:r>
          </w:p>
        </w:tc>
      </w:tr>
      <w:tr w:rsidR="002141EA" w:rsidRPr="002141EA" w14:paraId="3F15E7B0" w14:textId="77777777" w:rsidTr="00775E5E">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2070" w:type="dxa"/>
          </w:tcPr>
          <w:p w14:paraId="31EEDA67" w14:textId="77777777" w:rsidR="002141EA" w:rsidRPr="002141EA" w:rsidRDefault="002141EA" w:rsidP="00775E5E">
            <w:pPr>
              <w:spacing w:line="360" w:lineRule="auto"/>
              <w:ind w:right="27"/>
              <w:jc w:val="center"/>
              <w:rPr>
                <w:rFonts w:ascii="Times New Roman" w:hAnsi="Times New Roman" w:cs="Times New Roman"/>
                <w:color w:val="auto"/>
              </w:rPr>
            </w:pPr>
            <w:r w:rsidRPr="002141EA">
              <w:rPr>
                <w:rFonts w:ascii="Times New Roman" w:hAnsi="Times New Roman" w:cs="Times New Roman"/>
                <w:color w:val="auto"/>
              </w:rPr>
              <w:t>1021CS (4)</w:t>
            </w:r>
          </w:p>
        </w:tc>
        <w:tc>
          <w:tcPr>
            <w:tcW w:w="7447" w:type="dxa"/>
            <w:vAlign w:val="center"/>
          </w:tcPr>
          <w:p w14:paraId="333D6AEC" w14:textId="77777777" w:rsidR="002141EA" w:rsidRPr="002141EA" w:rsidRDefault="002141EA" w:rsidP="00775E5E">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rPr>
            </w:pPr>
            <w:r w:rsidRPr="002141EA">
              <w:rPr>
                <w:rFonts w:ascii="Times New Roman" w:hAnsi="Times New Roman" w:cs="Times New Roman"/>
                <w:b/>
                <w:bCs/>
                <w:sz w:val="20"/>
                <w:szCs w:val="20"/>
              </w:rPr>
              <w:t>National Vocational Certificate Level-V</w:t>
            </w:r>
          </w:p>
          <w:p w14:paraId="563BC0D7" w14:textId="77777777" w:rsidR="002141EA" w:rsidRPr="002141EA" w:rsidRDefault="002141EA" w:rsidP="00775E5E">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rPr>
            </w:pPr>
            <w:r w:rsidRPr="002141EA">
              <w:rPr>
                <w:rFonts w:ascii="Times New Roman" w:hAnsi="Times New Roman" w:cs="Times New Roman"/>
                <w:b/>
                <w:bCs/>
                <w:sz w:val="20"/>
                <w:szCs w:val="20"/>
              </w:rPr>
              <w:t>in “Water Quality and Resource Management</w:t>
            </w:r>
          </w:p>
          <w:p w14:paraId="4D61E187" w14:textId="77777777" w:rsidR="002141EA" w:rsidRPr="002141EA" w:rsidRDefault="002141EA" w:rsidP="00775E5E">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2141EA">
              <w:rPr>
                <w:rFonts w:ascii="Times New Roman" w:hAnsi="Times New Roman" w:cs="Times New Roman"/>
                <w:b/>
                <w:bCs/>
                <w:sz w:val="20"/>
                <w:szCs w:val="20"/>
              </w:rPr>
              <w:t>(Supervisor/ Water Treatment Technician)</w:t>
            </w:r>
          </w:p>
        </w:tc>
      </w:tr>
    </w:tbl>
    <w:p w14:paraId="46661724" w14:textId="77777777" w:rsidR="002141EA" w:rsidRPr="002141EA" w:rsidRDefault="002141EA" w:rsidP="002141EA">
      <w:pPr>
        <w:spacing w:line="360" w:lineRule="auto"/>
        <w:rPr>
          <w:rFonts w:ascii="Times New Roman" w:hAnsi="Times New Roman" w:cs="Times New Roman"/>
          <w:sz w:val="22"/>
        </w:rPr>
      </w:pPr>
    </w:p>
    <w:p w14:paraId="55928F80" w14:textId="77777777" w:rsidR="002141EA" w:rsidRPr="002141EA" w:rsidRDefault="002141EA" w:rsidP="002141EA">
      <w:pPr>
        <w:spacing w:after="160" w:line="360" w:lineRule="auto"/>
        <w:rPr>
          <w:rFonts w:ascii="Times New Roman" w:hAnsi="Times New Roman" w:cs="Times New Roman"/>
          <w:sz w:val="22"/>
        </w:rPr>
      </w:pPr>
      <w:r w:rsidRPr="002141EA">
        <w:rPr>
          <w:rFonts w:ascii="Times New Roman" w:hAnsi="Times New Roman" w:cs="Times New Roman"/>
          <w:sz w:val="22"/>
        </w:rPr>
        <w:br w:type="page"/>
      </w:r>
    </w:p>
    <w:p w14:paraId="72981004" w14:textId="77777777" w:rsidR="002141EA" w:rsidRPr="002141EA" w:rsidRDefault="002141EA" w:rsidP="002141EA">
      <w:pPr>
        <w:spacing w:line="360" w:lineRule="auto"/>
        <w:rPr>
          <w:rFonts w:ascii="Times New Roman" w:hAnsi="Times New Roman" w:cs="Times New Roman"/>
          <w:b/>
          <w:sz w:val="22"/>
        </w:rPr>
      </w:pPr>
    </w:p>
    <w:p w14:paraId="4EAB6695" w14:textId="77777777" w:rsidR="002141EA" w:rsidRPr="002141EA" w:rsidRDefault="002141EA" w:rsidP="002141EA">
      <w:pPr>
        <w:pStyle w:val="m3634761738003977812ydpcb3d5509msonormal"/>
        <w:numPr>
          <w:ilvl w:val="0"/>
          <w:numId w:val="10"/>
        </w:numPr>
        <w:shd w:val="clear" w:color="auto" w:fill="9CC2E5" w:themeFill="accent1" w:themeFillTint="99"/>
        <w:spacing w:before="0" w:beforeAutospacing="0" w:after="0" w:afterAutospacing="0" w:line="360" w:lineRule="auto"/>
        <w:ind w:left="360"/>
        <w:jc w:val="both"/>
        <w:outlineLvl w:val="0"/>
        <w:rPr>
          <w:b/>
        </w:rPr>
      </w:pPr>
      <w:bookmarkStart w:id="19" w:name="_Toc479859630"/>
      <w:bookmarkStart w:id="20" w:name="_Toc4860387"/>
      <w:bookmarkStart w:id="21" w:name="_Toc110120458"/>
      <w:bookmarkStart w:id="22" w:name="_Toc110184458"/>
      <w:r w:rsidRPr="002141EA">
        <w:rPr>
          <w:b/>
        </w:rPr>
        <w:t>Members of Qualification Development Committee</w:t>
      </w:r>
      <w:bookmarkEnd w:id="19"/>
      <w:bookmarkEnd w:id="20"/>
      <w:bookmarkEnd w:id="21"/>
      <w:bookmarkEnd w:id="22"/>
    </w:p>
    <w:p w14:paraId="208B4928" w14:textId="77777777" w:rsidR="002141EA" w:rsidRPr="002141EA" w:rsidRDefault="002141EA" w:rsidP="002141EA">
      <w:pPr>
        <w:spacing w:line="360" w:lineRule="auto"/>
        <w:ind w:right="387"/>
        <w:jc w:val="both"/>
        <w:rPr>
          <w:rFonts w:ascii="Times New Roman" w:hAnsi="Times New Roman" w:cs="Times New Roman"/>
          <w:sz w:val="22"/>
        </w:rPr>
      </w:pPr>
    </w:p>
    <w:tbl>
      <w:tblPr>
        <w:tblStyle w:val="GridTable5Dark-Accent413"/>
        <w:tblW w:w="4811" w:type="pct"/>
        <w:tblLayout w:type="fixed"/>
        <w:tblLook w:val="04A0" w:firstRow="1" w:lastRow="0" w:firstColumn="1" w:lastColumn="0" w:noHBand="0" w:noVBand="1"/>
      </w:tblPr>
      <w:tblGrid>
        <w:gridCol w:w="681"/>
        <w:gridCol w:w="3339"/>
        <w:gridCol w:w="5132"/>
      </w:tblGrid>
      <w:tr w:rsidR="002141EA" w:rsidRPr="002141EA" w14:paraId="00B51D1D" w14:textId="77777777" w:rsidTr="00775E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A825402" w14:textId="77777777" w:rsidR="002141EA" w:rsidRPr="002141EA" w:rsidRDefault="002141EA" w:rsidP="00775E5E">
            <w:pPr>
              <w:spacing w:before="240"/>
              <w:rPr>
                <w:rFonts w:ascii="Times New Roman" w:hAnsi="Times New Roman" w:cs="Times New Roman"/>
                <w:color w:val="auto"/>
              </w:rPr>
            </w:pPr>
            <w:r w:rsidRPr="002141EA">
              <w:rPr>
                <w:rFonts w:ascii="Times New Roman" w:hAnsi="Times New Roman" w:cs="Times New Roman"/>
                <w:color w:val="auto"/>
              </w:rPr>
              <w:t>S#</w:t>
            </w:r>
          </w:p>
        </w:tc>
        <w:tc>
          <w:tcPr>
            <w:tcW w:w="1824" w:type="pct"/>
          </w:tcPr>
          <w:p w14:paraId="14DD875A" w14:textId="77777777" w:rsidR="002141EA" w:rsidRPr="002141EA" w:rsidRDefault="002141EA" w:rsidP="00775E5E">
            <w:pPr>
              <w:spacing w:before="24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rPr>
            </w:pPr>
            <w:r w:rsidRPr="002141EA">
              <w:rPr>
                <w:rFonts w:ascii="Times New Roman" w:hAnsi="Times New Roman" w:cs="Times New Roman"/>
                <w:color w:val="auto"/>
              </w:rPr>
              <w:t>Name - Designation</w:t>
            </w:r>
          </w:p>
        </w:tc>
        <w:tc>
          <w:tcPr>
            <w:tcW w:w="2804" w:type="pct"/>
          </w:tcPr>
          <w:p w14:paraId="119E4B22" w14:textId="77777777" w:rsidR="002141EA" w:rsidRPr="002141EA" w:rsidRDefault="002141EA" w:rsidP="00775E5E">
            <w:pPr>
              <w:spacing w:before="24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rPr>
            </w:pPr>
            <w:r w:rsidRPr="002141EA">
              <w:rPr>
                <w:rFonts w:ascii="Times New Roman" w:hAnsi="Times New Roman" w:cs="Times New Roman"/>
                <w:color w:val="auto"/>
              </w:rPr>
              <w:t>Organization</w:t>
            </w:r>
          </w:p>
        </w:tc>
      </w:tr>
      <w:tr w:rsidR="002141EA" w:rsidRPr="002141EA" w14:paraId="03028407" w14:textId="77777777" w:rsidTr="00775E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3F2A9922" w14:textId="77777777" w:rsidR="002141EA" w:rsidRPr="002141EA" w:rsidRDefault="002141EA" w:rsidP="002141EA">
            <w:pPr>
              <w:pStyle w:val="ListParagraph"/>
              <w:numPr>
                <w:ilvl w:val="0"/>
                <w:numId w:val="740"/>
              </w:numPr>
              <w:spacing w:before="240" w:after="120"/>
              <w:contextualSpacing w:val="0"/>
              <w:rPr>
                <w:rFonts w:ascii="Times New Roman" w:hAnsi="Times New Roman" w:cs="Times New Roman"/>
                <w:color w:val="auto"/>
              </w:rPr>
            </w:pPr>
          </w:p>
        </w:tc>
        <w:tc>
          <w:tcPr>
            <w:tcW w:w="1824" w:type="pct"/>
            <w:vAlign w:val="center"/>
          </w:tcPr>
          <w:p w14:paraId="60417EA6" w14:textId="77777777" w:rsidR="002141EA" w:rsidRPr="002141EA" w:rsidRDefault="002141EA" w:rsidP="00775E5E">
            <w:pPr>
              <w:spacing w:before="24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rPr>
            </w:pPr>
            <w:r w:rsidRPr="002141EA">
              <w:rPr>
                <w:rFonts w:ascii="Times New Roman" w:hAnsi="Times New Roman" w:cs="Times New Roman"/>
              </w:rPr>
              <w:t xml:space="preserve">Ms. </w:t>
            </w:r>
            <w:proofErr w:type="spellStart"/>
            <w:r w:rsidRPr="002141EA">
              <w:rPr>
                <w:rFonts w:ascii="Times New Roman" w:hAnsi="Times New Roman" w:cs="Times New Roman"/>
              </w:rPr>
              <w:t>Lubna</w:t>
            </w:r>
            <w:proofErr w:type="spellEnd"/>
            <w:r w:rsidRPr="002141EA">
              <w:rPr>
                <w:rFonts w:ascii="Times New Roman" w:hAnsi="Times New Roman" w:cs="Times New Roman"/>
              </w:rPr>
              <w:t xml:space="preserve"> </w:t>
            </w:r>
            <w:proofErr w:type="spellStart"/>
            <w:r w:rsidRPr="002141EA">
              <w:rPr>
                <w:rFonts w:ascii="Times New Roman" w:hAnsi="Times New Roman" w:cs="Times New Roman"/>
              </w:rPr>
              <w:t>Naheed</w:t>
            </w:r>
            <w:proofErr w:type="spellEnd"/>
            <w:r w:rsidRPr="002141EA">
              <w:rPr>
                <w:rFonts w:ascii="Times New Roman" w:hAnsi="Times New Roman" w:cs="Times New Roman"/>
              </w:rPr>
              <w:t xml:space="preserve"> </w:t>
            </w:r>
            <w:proofErr w:type="spellStart"/>
            <w:r w:rsidRPr="002141EA">
              <w:rPr>
                <w:rFonts w:ascii="Times New Roman" w:hAnsi="Times New Roman" w:cs="Times New Roman"/>
              </w:rPr>
              <w:t>Bukhari</w:t>
            </w:r>
            <w:proofErr w:type="spellEnd"/>
            <w:r w:rsidRPr="002141EA">
              <w:rPr>
                <w:rFonts w:ascii="Times New Roman" w:hAnsi="Times New Roman" w:cs="Times New Roman"/>
              </w:rPr>
              <w:t xml:space="preserve"> </w:t>
            </w:r>
          </w:p>
        </w:tc>
        <w:tc>
          <w:tcPr>
            <w:tcW w:w="2804" w:type="pct"/>
            <w:vAlign w:val="center"/>
          </w:tcPr>
          <w:p w14:paraId="4BA48EAE" w14:textId="77777777" w:rsidR="002141EA" w:rsidRPr="002141EA" w:rsidRDefault="002141EA" w:rsidP="00775E5E">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PRCWR, Islamabad</w:t>
            </w:r>
          </w:p>
        </w:tc>
      </w:tr>
      <w:tr w:rsidR="002141EA" w:rsidRPr="002141EA" w14:paraId="11D8EF68" w14:textId="77777777" w:rsidTr="00775E5E">
        <w:tc>
          <w:tcPr>
            <w:cnfStyle w:val="001000000000" w:firstRow="0" w:lastRow="0" w:firstColumn="1" w:lastColumn="0" w:oddVBand="0" w:evenVBand="0" w:oddHBand="0" w:evenHBand="0" w:firstRowFirstColumn="0" w:firstRowLastColumn="0" w:lastRowFirstColumn="0" w:lastRowLastColumn="0"/>
            <w:tcW w:w="372" w:type="pct"/>
          </w:tcPr>
          <w:p w14:paraId="128FB9B7" w14:textId="77777777" w:rsidR="002141EA" w:rsidRPr="002141EA" w:rsidRDefault="002141EA" w:rsidP="002141EA">
            <w:pPr>
              <w:pStyle w:val="ListParagraph"/>
              <w:numPr>
                <w:ilvl w:val="0"/>
                <w:numId w:val="740"/>
              </w:numPr>
              <w:spacing w:before="240" w:after="120"/>
              <w:contextualSpacing w:val="0"/>
              <w:rPr>
                <w:rFonts w:ascii="Times New Roman" w:hAnsi="Times New Roman" w:cs="Times New Roman"/>
                <w:color w:val="auto"/>
              </w:rPr>
            </w:pPr>
          </w:p>
        </w:tc>
        <w:tc>
          <w:tcPr>
            <w:tcW w:w="1824" w:type="pct"/>
            <w:vAlign w:val="center"/>
          </w:tcPr>
          <w:p w14:paraId="2ED46BAA" w14:textId="77777777" w:rsidR="002141EA" w:rsidRPr="002141EA" w:rsidRDefault="002141EA" w:rsidP="00775E5E">
            <w:pPr>
              <w:spacing w:before="24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rPr>
            </w:pPr>
            <w:r w:rsidRPr="002141EA">
              <w:rPr>
                <w:rFonts w:ascii="Times New Roman" w:hAnsi="Times New Roman" w:cs="Times New Roman"/>
              </w:rPr>
              <w:t xml:space="preserve">Dr. </w:t>
            </w:r>
            <w:proofErr w:type="spellStart"/>
            <w:r w:rsidRPr="002141EA">
              <w:rPr>
                <w:rFonts w:ascii="Times New Roman" w:hAnsi="Times New Roman" w:cs="Times New Roman"/>
              </w:rPr>
              <w:t>Hifza</w:t>
            </w:r>
            <w:proofErr w:type="spellEnd"/>
            <w:r w:rsidRPr="002141EA">
              <w:rPr>
                <w:rFonts w:ascii="Times New Roman" w:hAnsi="Times New Roman" w:cs="Times New Roman"/>
              </w:rPr>
              <w:t xml:space="preserve"> Rasheed, Director</w:t>
            </w:r>
          </w:p>
        </w:tc>
        <w:tc>
          <w:tcPr>
            <w:tcW w:w="2804" w:type="pct"/>
            <w:vAlign w:val="center"/>
          </w:tcPr>
          <w:p w14:paraId="26331C7F" w14:textId="77777777" w:rsidR="002141EA" w:rsidRPr="002141EA" w:rsidRDefault="002141EA" w:rsidP="00775E5E">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PRCWR, Islamabad</w:t>
            </w:r>
          </w:p>
        </w:tc>
      </w:tr>
      <w:tr w:rsidR="002141EA" w:rsidRPr="002141EA" w14:paraId="6082DB9F" w14:textId="77777777" w:rsidTr="00775E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4A653642" w14:textId="77777777" w:rsidR="002141EA" w:rsidRPr="002141EA" w:rsidRDefault="002141EA" w:rsidP="002141EA">
            <w:pPr>
              <w:pStyle w:val="ListParagraph"/>
              <w:numPr>
                <w:ilvl w:val="0"/>
                <w:numId w:val="740"/>
              </w:numPr>
              <w:spacing w:before="240" w:after="120"/>
              <w:contextualSpacing w:val="0"/>
              <w:rPr>
                <w:rFonts w:ascii="Times New Roman" w:hAnsi="Times New Roman" w:cs="Times New Roman"/>
                <w:color w:val="auto"/>
              </w:rPr>
            </w:pPr>
          </w:p>
        </w:tc>
        <w:tc>
          <w:tcPr>
            <w:tcW w:w="1824" w:type="pct"/>
            <w:vAlign w:val="center"/>
          </w:tcPr>
          <w:p w14:paraId="27DF54C6" w14:textId="77777777" w:rsidR="002141EA" w:rsidRPr="002141EA" w:rsidRDefault="002141EA" w:rsidP="00775E5E">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 xml:space="preserve">Engr. Ahmed </w:t>
            </w:r>
            <w:proofErr w:type="spellStart"/>
            <w:r w:rsidRPr="002141EA">
              <w:rPr>
                <w:rFonts w:ascii="Times New Roman" w:hAnsi="Times New Roman" w:cs="Times New Roman"/>
              </w:rPr>
              <w:t>Shamsher</w:t>
            </w:r>
            <w:proofErr w:type="spellEnd"/>
            <w:r w:rsidRPr="002141EA">
              <w:rPr>
                <w:rFonts w:ascii="Times New Roman" w:hAnsi="Times New Roman" w:cs="Times New Roman"/>
              </w:rPr>
              <w:t>,</w:t>
            </w:r>
          </w:p>
          <w:p w14:paraId="3DC3FEC1" w14:textId="77777777" w:rsidR="002141EA" w:rsidRPr="002141EA" w:rsidRDefault="002141EA" w:rsidP="00775E5E">
            <w:pPr>
              <w:spacing w:before="24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rPr>
            </w:pPr>
            <w:r w:rsidRPr="002141EA">
              <w:rPr>
                <w:rFonts w:ascii="Times New Roman" w:hAnsi="Times New Roman" w:cs="Times New Roman"/>
              </w:rPr>
              <w:t xml:space="preserve">Deputy Secretary </w:t>
            </w:r>
          </w:p>
        </w:tc>
        <w:tc>
          <w:tcPr>
            <w:tcW w:w="2804" w:type="pct"/>
            <w:vAlign w:val="center"/>
          </w:tcPr>
          <w:p w14:paraId="23110F40" w14:textId="77777777" w:rsidR="002141EA" w:rsidRPr="002141EA" w:rsidRDefault="002141EA" w:rsidP="00775E5E">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PHED,KPK</w:t>
            </w:r>
          </w:p>
        </w:tc>
      </w:tr>
      <w:tr w:rsidR="002141EA" w:rsidRPr="002141EA" w14:paraId="3F8879DF" w14:textId="77777777" w:rsidTr="00775E5E">
        <w:tc>
          <w:tcPr>
            <w:cnfStyle w:val="001000000000" w:firstRow="0" w:lastRow="0" w:firstColumn="1" w:lastColumn="0" w:oddVBand="0" w:evenVBand="0" w:oddHBand="0" w:evenHBand="0" w:firstRowFirstColumn="0" w:firstRowLastColumn="0" w:lastRowFirstColumn="0" w:lastRowLastColumn="0"/>
            <w:tcW w:w="372" w:type="pct"/>
          </w:tcPr>
          <w:p w14:paraId="173046A5" w14:textId="77777777" w:rsidR="002141EA" w:rsidRPr="002141EA" w:rsidRDefault="002141EA" w:rsidP="002141EA">
            <w:pPr>
              <w:pStyle w:val="ListParagraph"/>
              <w:numPr>
                <w:ilvl w:val="0"/>
                <w:numId w:val="740"/>
              </w:numPr>
              <w:spacing w:before="240" w:after="120"/>
              <w:contextualSpacing w:val="0"/>
              <w:rPr>
                <w:rFonts w:ascii="Times New Roman" w:hAnsi="Times New Roman" w:cs="Times New Roman"/>
                <w:color w:val="auto"/>
              </w:rPr>
            </w:pPr>
          </w:p>
        </w:tc>
        <w:tc>
          <w:tcPr>
            <w:tcW w:w="1824" w:type="pct"/>
            <w:vAlign w:val="center"/>
          </w:tcPr>
          <w:p w14:paraId="3212E04A" w14:textId="77777777" w:rsidR="002141EA" w:rsidRPr="002141EA" w:rsidRDefault="002141EA" w:rsidP="00775E5E">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Muhammad Adnan,</w:t>
            </w:r>
          </w:p>
          <w:p w14:paraId="19334124" w14:textId="77777777" w:rsidR="002141EA" w:rsidRPr="002141EA" w:rsidRDefault="002141EA" w:rsidP="00775E5E">
            <w:pPr>
              <w:spacing w:before="24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rPr>
            </w:pPr>
            <w:r w:rsidRPr="002141EA">
              <w:rPr>
                <w:rFonts w:ascii="Times New Roman" w:hAnsi="Times New Roman" w:cs="Times New Roman"/>
              </w:rPr>
              <w:t>Deputy Director</w:t>
            </w:r>
          </w:p>
        </w:tc>
        <w:tc>
          <w:tcPr>
            <w:tcW w:w="2804" w:type="pct"/>
            <w:vAlign w:val="center"/>
          </w:tcPr>
          <w:p w14:paraId="5E56B5C7" w14:textId="77777777" w:rsidR="002141EA" w:rsidRPr="002141EA" w:rsidRDefault="002141EA" w:rsidP="00775E5E">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IMC, Islamabad</w:t>
            </w:r>
          </w:p>
        </w:tc>
      </w:tr>
      <w:tr w:rsidR="002141EA" w:rsidRPr="002141EA" w14:paraId="2EAFFA0F" w14:textId="77777777" w:rsidTr="00775E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1B82D09" w14:textId="77777777" w:rsidR="002141EA" w:rsidRPr="002141EA" w:rsidRDefault="002141EA" w:rsidP="002141EA">
            <w:pPr>
              <w:pStyle w:val="ListParagraph"/>
              <w:numPr>
                <w:ilvl w:val="0"/>
                <w:numId w:val="740"/>
              </w:numPr>
              <w:spacing w:before="240" w:after="120"/>
              <w:contextualSpacing w:val="0"/>
              <w:rPr>
                <w:rFonts w:ascii="Times New Roman" w:hAnsi="Times New Roman" w:cs="Times New Roman"/>
                <w:color w:val="auto"/>
              </w:rPr>
            </w:pPr>
          </w:p>
        </w:tc>
        <w:tc>
          <w:tcPr>
            <w:tcW w:w="1824" w:type="pct"/>
            <w:vAlign w:val="center"/>
          </w:tcPr>
          <w:p w14:paraId="41A4A7FB" w14:textId="77777777" w:rsidR="002141EA" w:rsidRPr="002141EA" w:rsidRDefault="002141EA" w:rsidP="00775E5E">
            <w:pPr>
              <w:spacing w:before="24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rPr>
            </w:pPr>
            <w:r w:rsidRPr="002141EA">
              <w:rPr>
                <w:rFonts w:ascii="Times New Roman" w:hAnsi="Times New Roman" w:cs="Times New Roman"/>
              </w:rPr>
              <w:t xml:space="preserve">Dr. </w:t>
            </w:r>
            <w:proofErr w:type="spellStart"/>
            <w:r w:rsidRPr="002141EA">
              <w:rPr>
                <w:rFonts w:ascii="Times New Roman" w:hAnsi="Times New Roman" w:cs="Times New Roman"/>
              </w:rPr>
              <w:t>Asad</w:t>
            </w:r>
            <w:proofErr w:type="spellEnd"/>
            <w:r w:rsidRPr="002141EA">
              <w:rPr>
                <w:rFonts w:ascii="Times New Roman" w:hAnsi="Times New Roman" w:cs="Times New Roman"/>
              </w:rPr>
              <w:t xml:space="preserve"> </w:t>
            </w:r>
            <w:proofErr w:type="spellStart"/>
            <w:r w:rsidRPr="002141EA">
              <w:rPr>
                <w:rFonts w:ascii="Times New Roman" w:hAnsi="Times New Roman" w:cs="Times New Roman"/>
              </w:rPr>
              <w:t>Ghufran</w:t>
            </w:r>
            <w:proofErr w:type="spellEnd"/>
          </w:p>
        </w:tc>
        <w:tc>
          <w:tcPr>
            <w:tcW w:w="2804" w:type="pct"/>
            <w:vAlign w:val="center"/>
          </w:tcPr>
          <w:p w14:paraId="64CD2FCF" w14:textId="77777777" w:rsidR="002141EA" w:rsidRPr="002141EA" w:rsidRDefault="002141EA" w:rsidP="00775E5E">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IIUI, Islamabad</w:t>
            </w:r>
          </w:p>
        </w:tc>
      </w:tr>
      <w:tr w:rsidR="002141EA" w:rsidRPr="002141EA" w14:paraId="03D4F359" w14:textId="77777777" w:rsidTr="00775E5E">
        <w:tc>
          <w:tcPr>
            <w:cnfStyle w:val="001000000000" w:firstRow="0" w:lastRow="0" w:firstColumn="1" w:lastColumn="0" w:oddVBand="0" w:evenVBand="0" w:oddHBand="0" w:evenHBand="0" w:firstRowFirstColumn="0" w:firstRowLastColumn="0" w:lastRowFirstColumn="0" w:lastRowLastColumn="0"/>
            <w:tcW w:w="372" w:type="pct"/>
          </w:tcPr>
          <w:p w14:paraId="3018CD78" w14:textId="77777777" w:rsidR="002141EA" w:rsidRPr="002141EA" w:rsidRDefault="002141EA" w:rsidP="002141EA">
            <w:pPr>
              <w:pStyle w:val="ListParagraph"/>
              <w:numPr>
                <w:ilvl w:val="0"/>
                <w:numId w:val="740"/>
              </w:numPr>
              <w:spacing w:before="240" w:after="120"/>
              <w:contextualSpacing w:val="0"/>
              <w:rPr>
                <w:rFonts w:ascii="Times New Roman" w:hAnsi="Times New Roman" w:cs="Times New Roman"/>
                <w:color w:val="auto"/>
              </w:rPr>
            </w:pPr>
          </w:p>
        </w:tc>
        <w:tc>
          <w:tcPr>
            <w:tcW w:w="1824" w:type="pct"/>
            <w:vAlign w:val="center"/>
          </w:tcPr>
          <w:p w14:paraId="428F3B07" w14:textId="77777777" w:rsidR="002141EA" w:rsidRPr="002141EA" w:rsidRDefault="002141EA" w:rsidP="00775E5E">
            <w:pPr>
              <w:spacing w:before="24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rPr>
            </w:pPr>
            <w:r w:rsidRPr="002141EA">
              <w:rPr>
                <w:rFonts w:ascii="Times New Roman" w:hAnsi="Times New Roman" w:cs="Times New Roman"/>
              </w:rPr>
              <w:t xml:space="preserve">Mr. </w:t>
            </w:r>
            <w:proofErr w:type="spellStart"/>
            <w:r w:rsidRPr="002141EA">
              <w:rPr>
                <w:rFonts w:ascii="Times New Roman" w:hAnsi="Times New Roman" w:cs="Times New Roman"/>
              </w:rPr>
              <w:t>Azizullah</w:t>
            </w:r>
            <w:proofErr w:type="spellEnd"/>
            <w:r w:rsidRPr="002141EA">
              <w:rPr>
                <w:rFonts w:ascii="Times New Roman" w:hAnsi="Times New Roman" w:cs="Times New Roman"/>
              </w:rPr>
              <w:t xml:space="preserve"> Khan</w:t>
            </w:r>
          </w:p>
        </w:tc>
        <w:tc>
          <w:tcPr>
            <w:tcW w:w="2804" w:type="pct"/>
            <w:vAlign w:val="center"/>
          </w:tcPr>
          <w:p w14:paraId="0BD84B7F" w14:textId="77777777" w:rsidR="002141EA" w:rsidRPr="002141EA" w:rsidRDefault="002141EA" w:rsidP="00775E5E">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WASA Rawalpindi</w:t>
            </w:r>
          </w:p>
        </w:tc>
      </w:tr>
      <w:tr w:rsidR="002141EA" w:rsidRPr="002141EA" w14:paraId="49387915" w14:textId="77777777" w:rsidTr="00775E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B885741" w14:textId="77777777" w:rsidR="002141EA" w:rsidRPr="002141EA" w:rsidRDefault="002141EA" w:rsidP="002141EA">
            <w:pPr>
              <w:pStyle w:val="ListParagraph"/>
              <w:numPr>
                <w:ilvl w:val="0"/>
                <w:numId w:val="740"/>
              </w:numPr>
              <w:spacing w:before="240" w:after="120"/>
              <w:contextualSpacing w:val="0"/>
              <w:rPr>
                <w:rFonts w:ascii="Times New Roman" w:hAnsi="Times New Roman" w:cs="Times New Roman"/>
                <w:color w:val="auto"/>
              </w:rPr>
            </w:pPr>
          </w:p>
        </w:tc>
        <w:tc>
          <w:tcPr>
            <w:tcW w:w="1824" w:type="pct"/>
            <w:vAlign w:val="center"/>
          </w:tcPr>
          <w:p w14:paraId="58881BBF" w14:textId="77777777" w:rsidR="002141EA" w:rsidRPr="002141EA" w:rsidRDefault="002141EA" w:rsidP="00775E5E">
            <w:pPr>
              <w:spacing w:before="24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rPr>
            </w:pPr>
            <w:r w:rsidRPr="002141EA">
              <w:rPr>
                <w:rFonts w:ascii="Times New Roman" w:hAnsi="Times New Roman" w:cs="Times New Roman"/>
              </w:rPr>
              <w:t xml:space="preserve">Dr. </w:t>
            </w:r>
            <w:proofErr w:type="spellStart"/>
            <w:r w:rsidRPr="002141EA">
              <w:rPr>
                <w:rFonts w:ascii="Times New Roman" w:hAnsi="Times New Roman" w:cs="Times New Roman"/>
              </w:rPr>
              <w:t>Anwer</w:t>
            </w:r>
            <w:proofErr w:type="spellEnd"/>
            <w:r w:rsidRPr="002141EA">
              <w:rPr>
                <w:rFonts w:ascii="Times New Roman" w:hAnsi="Times New Roman" w:cs="Times New Roman"/>
              </w:rPr>
              <w:t xml:space="preserve"> </w:t>
            </w:r>
            <w:proofErr w:type="spellStart"/>
            <w:r w:rsidRPr="002141EA">
              <w:rPr>
                <w:rFonts w:ascii="Times New Roman" w:hAnsi="Times New Roman" w:cs="Times New Roman"/>
              </w:rPr>
              <w:t>Baig</w:t>
            </w:r>
            <w:proofErr w:type="spellEnd"/>
          </w:p>
        </w:tc>
        <w:tc>
          <w:tcPr>
            <w:tcW w:w="2804" w:type="pct"/>
            <w:vAlign w:val="center"/>
          </w:tcPr>
          <w:p w14:paraId="789D64FF" w14:textId="77777777" w:rsidR="002141EA" w:rsidRPr="002141EA" w:rsidRDefault="002141EA" w:rsidP="00775E5E">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NUST</w:t>
            </w:r>
          </w:p>
        </w:tc>
      </w:tr>
      <w:tr w:rsidR="002141EA" w:rsidRPr="002141EA" w14:paraId="796B672D" w14:textId="77777777" w:rsidTr="00775E5E">
        <w:tc>
          <w:tcPr>
            <w:cnfStyle w:val="001000000000" w:firstRow="0" w:lastRow="0" w:firstColumn="1" w:lastColumn="0" w:oddVBand="0" w:evenVBand="0" w:oddHBand="0" w:evenHBand="0" w:firstRowFirstColumn="0" w:firstRowLastColumn="0" w:lastRowFirstColumn="0" w:lastRowLastColumn="0"/>
            <w:tcW w:w="372" w:type="pct"/>
          </w:tcPr>
          <w:p w14:paraId="1689EA95" w14:textId="77777777" w:rsidR="002141EA" w:rsidRPr="002141EA" w:rsidRDefault="002141EA" w:rsidP="002141EA">
            <w:pPr>
              <w:pStyle w:val="ListParagraph"/>
              <w:numPr>
                <w:ilvl w:val="0"/>
                <w:numId w:val="740"/>
              </w:numPr>
              <w:spacing w:before="240" w:after="120"/>
              <w:contextualSpacing w:val="0"/>
              <w:rPr>
                <w:rFonts w:ascii="Times New Roman" w:hAnsi="Times New Roman" w:cs="Times New Roman"/>
                <w:color w:val="auto"/>
              </w:rPr>
            </w:pPr>
          </w:p>
        </w:tc>
        <w:tc>
          <w:tcPr>
            <w:tcW w:w="1824" w:type="pct"/>
            <w:vAlign w:val="center"/>
          </w:tcPr>
          <w:p w14:paraId="43F90256" w14:textId="77777777" w:rsidR="002141EA" w:rsidRPr="002141EA" w:rsidRDefault="002141EA" w:rsidP="00775E5E">
            <w:pPr>
              <w:spacing w:before="24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rPr>
            </w:pPr>
            <w:r w:rsidRPr="002141EA">
              <w:rPr>
                <w:rFonts w:ascii="Times New Roman" w:hAnsi="Times New Roman" w:cs="Times New Roman"/>
              </w:rPr>
              <w:t xml:space="preserve">Miss </w:t>
            </w:r>
            <w:proofErr w:type="spellStart"/>
            <w:r w:rsidRPr="002141EA">
              <w:rPr>
                <w:rFonts w:ascii="Times New Roman" w:hAnsi="Times New Roman" w:cs="Times New Roman"/>
              </w:rPr>
              <w:t>Saiqa</w:t>
            </w:r>
            <w:proofErr w:type="spellEnd"/>
            <w:r w:rsidRPr="002141EA">
              <w:rPr>
                <w:rFonts w:ascii="Times New Roman" w:hAnsi="Times New Roman" w:cs="Times New Roman"/>
              </w:rPr>
              <w:t xml:space="preserve"> Imran</w:t>
            </w:r>
          </w:p>
        </w:tc>
        <w:tc>
          <w:tcPr>
            <w:tcW w:w="2804" w:type="pct"/>
            <w:vAlign w:val="center"/>
          </w:tcPr>
          <w:p w14:paraId="42DB7D86" w14:textId="77777777" w:rsidR="002141EA" w:rsidRPr="002141EA" w:rsidRDefault="002141EA" w:rsidP="00775E5E">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PRCWR, Islamabad</w:t>
            </w:r>
          </w:p>
        </w:tc>
      </w:tr>
      <w:tr w:rsidR="002141EA" w:rsidRPr="002141EA" w14:paraId="73E3834A" w14:textId="77777777" w:rsidTr="00775E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8621FF6" w14:textId="77777777" w:rsidR="002141EA" w:rsidRPr="002141EA" w:rsidRDefault="002141EA" w:rsidP="002141EA">
            <w:pPr>
              <w:pStyle w:val="ListParagraph"/>
              <w:numPr>
                <w:ilvl w:val="0"/>
                <w:numId w:val="740"/>
              </w:numPr>
              <w:spacing w:before="240" w:after="120"/>
              <w:contextualSpacing w:val="0"/>
              <w:rPr>
                <w:rFonts w:ascii="Times New Roman" w:hAnsi="Times New Roman" w:cs="Times New Roman"/>
                <w:color w:val="auto"/>
              </w:rPr>
            </w:pPr>
          </w:p>
        </w:tc>
        <w:tc>
          <w:tcPr>
            <w:tcW w:w="1824" w:type="pct"/>
            <w:vAlign w:val="center"/>
          </w:tcPr>
          <w:p w14:paraId="5770E886" w14:textId="77777777" w:rsidR="002141EA" w:rsidRPr="002141EA" w:rsidRDefault="002141EA" w:rsidP="00775E5E">
            <w:pPr>
              <w:spacing w:before="24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rPr>
            </w:pPr>
            <w:r w:rsidRPr="002141EA">
              <w:rPr>
                <w:rFonts w:ascii="Times New Roman" w:hAnsi="Times New Roman" w:cs="Times New Roman"/>
              </w:rPr>
              <w:t xml:space="preserve">Mr. </w:t>
            </w:r>
            <w:proofErr w:type="spellStart"/>
            <w:r w:rsidRPr="002141EA">
              <w:rPr>
                <w:rFonts w:ascii="Times New Roman" w:hAnsi="Times New Roman" w:cs="Times New Roman"/>
              </w:rPr>
              <w:t>Shafiqur</w:t>
            </w:r>
            <w:proofErr w:type="spellEnd"/>
            <w:r w:rsidRPr="002141EA">
              <w:rPr>
                <w:rFonts w:ascii="Times New Roman" w:hAnsi="Times New Roman" w:cs="Times New Roman"/>
              </w:rPr>
              <w:t xml:space="preserve"> </w:t>
            </w:r>
            <w:proofErr w:type="spellStart"/>
            <w:r w:rsidRPr="002141EA">
              <w:rPr>
                <w:rFonts w:ascii="Times New Roman" w:hAnsi="Times New Roman" w:cs="Times New Roman"/>
              </w:rPr>
              <w:t>Rehman</w:t>
            </w:r>
            <w:proofErr w:type="spellEnd"/>
          </w:p>
        </w:tc>
        <w:tc>
          <w:tcPr>
            <w:tcW w:w="2804" w:type="pct"/>
            <w:vAlign w:val="center"/>
          </w:tcPr>
          <w:p w14:paraId="21953373" w14:textId="77777777" w:rsidR="002141EA" w:rsidRPr="002141EA" w:rsidRDefault="002141EA" w:rsidP="00775E5E">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PRCWR, Islamabad</w:t>
            </w:r>
          </w:p>
        </w:tc>
      </w:tr>
      <w:tr w:rsidR="002141EA" w:rsidRPr="002141EA" w14:paraId="439142D7" w14:textId="77777777" w:rsidTr="00775E5E">
        <w:tc>
          <w:tcPr>
            <w:cnfStyle w:val="001000000000" w:firstRow="0" w:lastRow="0" w:firstColumn="1" w:lastColumn="0" w:oddVBand="0" w:evenVBand="0" w:oddHBand="0" w:evenHBand="0" w:firstRowFirstColumn="0" w:firstRowLastColumn="0" w:lastRowFirstColumn="0" w:lastRowLastColumn="0"/>
            <w:tcW w:w="372" w:type="pct"/>
          </w:tcPr>
          <w:p w14:paraId="7A3096C7" w14:textId="77777777" w:rsidR="002141EA" w:rsidRPr="002141EA" w:rsidRDefault="002141EA" w:rsidP="002141EA">
            <w:pPr>
              <w:pStyle w:val="ListParagraph"/>
              <w:numPr>
                <w:ilvl w:val="0"/>
                <w:numId w:val="740"/>
              </w:numPr>
              <w:spacing w:before="240" w:after="120"/>
              <w:contextualSpacing w:val="0"/>
              <w:rPr>
                <w:rFonts w:ascii="Times New Roman" w:hAnsi="Times New Roman" w:cs="Times New Roman"/>
                <w:color w:val="auto"/>
              </w:rPr>
            </w:pPr>
          </w:p>
        </w:tc>
        <w:tc>
          <w:tcPr>
            <w:tcW w:w="1824" w:type="pct"/>
            <w:vAlign w:val="center"/>
          </w:tcPr>
          <w:p w14:paraId="35155BE3" w14:textId="77777777" w:rsidR="002141EA" w:rsidRPr="002141EA" w:rsidRDefault="002141EA" w:rsidP="00775E5E">
            <w:pPr>
              <w:spacing w:before="24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rPr>
            </w:pPr>
            <w:r w:rsidRPr="002141EA">
              <w:rPr>
                <w:rFonts w:ascii="Times New Roman" w:hAnsi="Times New Roman" w:cs="Times New Roman"/>
              </w:rPr>
              <w:t>Mr. Ali</w:t>
            </w:r>
          </w:p>
        </w:tc>
        <w:tc>
          <w:tcPr>
            <w:tcW w:w="2804" w:type="pct"/>
            <w:vAlign w:val="center"/>
          </w:tcPr>
          <w:p w14:paraId="0F72D63B" w14:textId="77777777" w:rsidR="002141EA" w:rsidRPr="002141EA" w:rsidRDefault="002141EA" w:rsidP="00775E5E">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 xml:space="preserve">PHED, </w:t>
            </w:r>
            <w:proofErr w:type="spellStart"/>
            <w:r w:rsidRPr="002141EA">
              <w:rPr>
                <w:rFonts w:ascii="Times New Roman" w:hAnsi="Times New Roman" w:cs="Times New Roman"/>
              </w:rPr>
              <w:t>Balochistan</w:t>
            </w:r>
            <w:proofErr w:type="spellEnd"/>
          </w:p>
        </w:tc>
      </w:tr>
      <w:tr w:rsidR="002141EA" w:rsidRPr="002141EA" w14:paraId="0F026F09" w14:textId="77777777" w:rsidTr="00775E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36BE0ECB" w14:textId="77777777" w:rsidR="002141EA" w:rsidRPr="002141EA" w:rsidRDefault="002141EA" w:rsidP="002141EA">
            <w:pPr>
              <w:pStyle w:val="ListParagraph"/>
              <w:numPr>
                <w:ilvl w:val="0"/>
                <w:numId w:val="740"/>
              </w:numPr>
              <w:spacing w:before="240" w:after="120"/>
              <w:contextualSpacing w:val="0"/>
              <w:rPr>
                <w:rFonts w:ascii="Times New Roman" w:hAnsi="Times New Roman" w:cs="Times New Roman"/>
                <w:color w:val="auto"/>
              </w:rPr>
            </w:pPr>
          </w:p>
        </w:tc>
        <w:tc>
          <w:tcPr>
            <w:tcW w:w="1824" w:type="pct"/>
            <w:vAlign w:val="center"/>
          </w:tcPr>
          <w:p w14:paraId="344A4FAC" w14:textId="77777777" w:rsidR="002141EA" w:rsidRPr="002141EA" w:rsidRDefault="002141EA" w:rsidP="00775E5E">
            <w:pPr>
              <w:spacing w:before="24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rPr>
            </w:pPr>
            <w:r w:rsidRPr="002141EA">
              <w:rPr>
                <w:rFonts w:ascii="Times New Roman" w:hAnsi="Times New Roman" w:cs="Times New Roman"/>
              </w:rPr>
              <w:t xml:space="preserve">Mr. Abdul </w:t>
            </w:r>
            <w:proofErr w:type="spellStart"/>
            <w:r w:rsidRPr="002141EA">
              <w:rPr>
                <w:rFonts w:ascii="Times New Roman" w:hAnsi="Times New Roman" w:cs="Times New Roman"/>
              </w:rPr>
              <w:t>Latif</w:t>
            </w:r>
            <w:proofErr w:type="spellEnd"/>
            <w:r w:rsidRPr="002141EA">
              <w:rPr>
                <w:rFonts w:ascii="Times New Roman" w:hAnsi="Times New Roman" w:cs="Times New Roman"/>
              </w:rPr>
              <w:t xml:space="preserve"> </w:t>
            </w:r>
          </w:p>
        </w:tc>
        <w:tc>
          <w:tcPr>
            <w:tcW w:w="2804" w:type="pct"/>
            <w:vAlign w:val="center"/>
          </w:tcPr>
          <w:p w14:paraId="21DF4FBB" w14:textId="77777777" w:rsidR="002141EA" w:rsidRPr="002141EA" w:rsidRDefault="002141EA" w:rsidP="00775E5E">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PHED, Sindh</w:t>
            </w:r>
          </w:p>
        </w:tc>
      </w:tr>
      <w:tr w:rsidR="002141EA" w:rsidRPr="002141EA" w14:paraId="5C8A8169" w14:textId="77777777" w:rsidTr="00775E5E">
        <w:tc>
          <w:tcPr>
            <w:cnfStyle w:val="001000000000" w:firstRow="0" w:lastRow="0" w:firstColumn="1" w:lastColumn="0" w:oddVBand="0" w:evenVBand="0" w:oddHBand="0" w:evenHBand="0" w:firstRowFirstColumn="0" w:firstRowLastColumn="0" w:lastRowFirstColumn="0" w:lastRowLastColumn="0"/>
            <w:tcW w:w="372" w:type="pct"/>
          </w:tcPr>
          <w:p w14:paraId="6B6A654A" w14:textId="77777777" w:rsidR="002141EA" w:rsidRPr="002141EA" w:rsidRDefault="002141EA" w:rsidP="002141EA">
            <w:pPr>
              <w:pStyle w:val="ListParagraph"/>
              <w:numPr>
                <w:ilvl w:val="0"/>
                <w:numId w:val="740"/>
              </w:numPr>
              <w:spacing w:before="240" w:after="120"/>
              <w:contextualSpacing w:val="0"/>
              <w:rPr>
                <w:rFonts w:ascii="Times New Roman" w:hAnsi="Times New Roman" w:cs="Times New Roman"/>
                <w:color w:val="auto"/>
              </w:rPr>
            </w:pPr>
          </w:p>
        </w:tc>
        <w:tc>
          <w:tcPr>
            <w:tcW w:w="1824" w:type="pct"/>
            <w:vAlign w:val="center"/>
          </w:tcPr>
          <w:p w14:paraId="6BBCAA7C" w14:textId="77777777" w:rsidR="002141EA" w:rsidRPr="002141EA" w:rsidRDefault="002141EA" w:rsidP="00775E5E">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 xml:space="preserve">Mr. </w:t>
            </w:r>
            <w:proofErr w:type="spellStart"/>
            <w:r w:rsidRPr="002141EA">
              <w:rPr>
                <w:rFonts w:ascii="Times New Roman" w:hAnsi="Times New Roman" w:cs="Times New Roman"/>
              </w:rPr>
              <w:t>Tanveer</w:t>
            </w:r>
            <w:proofErr w:type="spellEnd"/>
            <w:r w:rsidRPr="002141EA">
              <w:rPr>
                <w:rFonts w:ascii="Times New Roman" w:hAnsi="Times New Roman" w:cs="Times New Roman"/>
              </w:rPr>
              <w:t xml:space="preserve"> Malik</w:t>
            </w:r>
          </w:p>
        </w:tc>
        <w:tc>
          <w:tcPr>
            <w:tcW w:w="2804" w:type="pct"/>
            <w:vAlign w:val="center"/>
          </w:tcPr>
          <w:p w14:paraId="3FE558C0" w14:textId="77777777" w:rsidR="002141EA" w:rsidRPr="002141EA" w:rsidRDefault="002141EA" w:rsidP="00775E5E">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 xml:space="preserve">Bin </w:t>
            </w:r>
            <w:proofErr w:type="spellStart"/>
            <w:r w:rsidRPr="002141EA">
              <w:rPr>
                <w:rFonts w:ascii="Times New Roman" w:hAnsi="Times New Roman" w:cs="Times New Roman"/>
              </w:rPr>
              <w:t>Qutab</w:t>
            </w:r>
            <w:proofErr w:type="spellEnd"/>
            <w:r w:rsidRPr="002141EA">
              <w:rPr>
                <w:rFonts w:ascii="Times New Roman" w:hAnsi="Times New Roman" w:cs="Times New Roman"/>
              </w:rPr>
              <w:t>, Islamabad</w:t>
            </w:r>
          </w:p>
        </w:tc>
      </w:tr>
      <w:tr w:rsidR="002141EA" w:rsidRPr="002141EA" w14:paraId="7A61D37D" w14:textId="77777777" w:rsidTr="00775E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489373CF" w14:textId="77777777" w:rsidR="002141EA" w:rsidRPr="002141EA" w:rsidRDefault="002141EA" w:rsidP="002141EA">
            <w:pPr>
              <w:pStyle w:val="ListParagraph"/>
              <w:numPr>
                <w:ilvl w:val="0"/>
                <w:numId w:val="740"/>
              </w:numPr>
              <w:spacing w:before="240" w:after="120"/>
              <w:contextualSpacing w:val="0"/>
              <w:rPr>
                <w:rFonts w:ascii="Times New Roman" w:hAnsi="Times New Roman" w:cs="Times New Roman"/>
                <w:color w:val="auto"/>
              </w:rPr>
            </w:pPr>
          </w:p>
        </w:tc>
        <w:tc>
          <w:tcPr>
            <w:tcW w:w="1824" w:type="pct"/>
            <w:vAlign w:val="center"/>
          </w:tcPr>
          <w:p w14:paraId="5BCE9DCB" w14:textId="77777777" w:rsidR="002141EA" w:rsidRPr="002141EA" w:rsidRDefault="002141EA" w:rsidP="00775E5E">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 xml:space="preserve">Muhammad </w:t>
            </w:r>
            <w:proofErr w:type="spellStart"/>
            <w:r w:rsidRPr="002141EA">
              <w:rPr>
                <w:rFonts w:ascii="Times New Roman" w:hAnsi="Times New Roman" w:cs="Times New Roman"/>
              </w:rPr>
              <w:t>Yasir</w:t>
            </w:r>
            <w:proofErr w:type="spellEnd"/>
            <w:r w:rsidRPr="002141EA">
              <w:rPr>
                <w:rFonts w:ascii="Times New Roman" w:hAnsi="Times New Roman" w:cs="Times New Roman"/>
              </w:rPr>
              <w:t>,</w:t>
            </w:r>
          </w:p>
          <w:p w14:paraId="20886D88" w14:textId="77777777" w:rsidR="002141EA" w:rsidRPr="002141EA" w:rsidRDefault="002141EA" w:rsidP="00775E5E">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Assistant Director</w:t>
            </w:r>
          </w:p>
        </w:tc>
        <w:tc>
          <w:tcPr>
            <w:tcW w:w="2804" w:type="pct"/>
            <w:vAlign w:val="center"/>
          </w:tcPr>
          <w:p w14:paraId="2CDECCC1" w14:textId="77777777" w:rsidR="002141EA" w:rsidRPr="002141EA" w:rsidRDefault="002141EA" w:rsidP="00775E5E">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SS&amp;C NAVTTC, Islamabad</w:t>
            </w:r>
          </w:p>
        </w:tc>
      </w:tr>
      <w:tr w:rsidR="002141EA" w:rsidRPr="002141EA" w14:paraId="01F53329" w14:textId="77777777" w:rsidTr="00775E5E">
        <w:tc>
          <w:tcPr>
            <w:cnfStyle w:val="001000000000" w:firstRow="0" w:lastRow="0" w:firstColumn="1" w:lastColumn="0" w:oddVBand="0" w:evenVBand="0" w:oddHBand="0" w:evenHBand="0" w:firstRowFirstColumn="0" w:firstRowLastColumn="0" w:lastRowFirstColumn="0" w:lastRowLastColumn="0"/>
            <w:tcW w:w="372" w:type="pct"/>
          </w:tcPr>
          <w:p w14:paraId="15FB5846" w14:textId="77777777" w:rsidR="002141EA" w:rsidRPr="002141EA" w:rsidRDefault="002141EA" w:rsidP="002141EA">
            <w:pPr>
              <w:pStyle w:val="ListParagraph"/>
              <w:numPr>
                <w:ilvl w:val="0"/>
                <w:numId w:val="740"/>
              </w:numPr>
              <w:spacing w:before="240" w:after="120"/>
              <w:contextualSpacing w:val="0"/>
              <w:rPr>
                <w:rFonts w:ascii="Times New Roman" w:hAnsi="Times New Roman" w:cs="Times New Roman"/>
                <w:color w:val="auto"/>
              </w:rPr>
            </w:pPr>
          </w:p>
        </w:tc>
        <w:tc>
          <w:tcPr>
            <w:tcW w:w="1824" w:type="pct"/>
            <w:vAlign w:val="center"/>
          </w:tcPr>
          <w:p w14:paraId="667644A0" w14:textId="77777777" w:rsidR="002141EA" w:rsidRPr="002141EA" w:rsidRDefault="002141EA" w:rsidP="00775E5E">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 xml:space="preserve">Ms. Saba </w:t>
            </w:r>
            <w:proofErr w:type="spellStart"/>
            <w:r w:rsidRPr="002141EA">
              <w:rPr>
                <w:rFonts w:ascii="Times New Roman" w:hAnsi="Times New Roman" w:cs="Times New Roman"/>
              </w:rPr>
              <w:t>Sadiq</w:t>
            </w:r>
            <w:proofErr w:type="spellEnd"/>
            <w:r w:rsidRPr="002141EA">
              <w:rPr>
                <w:rFonts w:ascii="Times New Roman" w:hAnsi="Times New Roman" w:cs="Times New Roman"/>
              </w:rPr>
              <w:t xml:space="preserve">, </w:t>
            </w:r>
          </w:p>
          <w:p w14:paraId="6233AE1A" w14:textId="77777777" w:rsidR="002141EA" w:rsidRPr="002141EA" w:rsidRDefault="002141EA" w:rsidP="00775E5E">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DACUM Facilitator</w:t>
            </w:r>
          </w:p>
        </w:tc>
        <w:tc>
          <w:tcPr>
            <w:tcW w:w="2804" w:type="pct"/>
            <w:vAlign w:val="center"/>
          </w:tcPr>
          <w:p w14:paraId="73AAFE93" w14:textId="77777777" w:rsidR="002141EA" w:rsidRPr="002141EA" w:rsidRDefault="002141EA" w:rsidP="00775E5E">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 xml:space="preserve">University of Lahore, Lahore </w:t>
            </w:r>
          </w:p>
        </w:tc>
      </w:tr>
    </w:tbl>
    <w:p w14:paraId="36B852C9" w14:textId="77777777" w:rsidR="002141EA" w:rsidRPr="002141EA" w:rsidRDefault="002141EA" w:rsidP="002141EA">
      <w:pPr>
        <w:spacing w:line="360" w:lineRule="auto"/>
        <w:ind w:right="387"/>
        <w:jc w:val="both"/>
        <w:rPr>
          <w:rFonts w:ascii="Times New Roman" w:hAnsi="Times New Roman" w:cs="Times New Roman"/>
          <w:sz w:val="22"/>
        </w:rPr>
      </w:pPr>
    </w:p>
    <w:p w14:paraId="584CA6E9" w14:textId="77777777" w:rsidR="002141EA" w:rsidRPr="002141EA" w:rsidRDefault="002141EA" w:rsidP="002141EA">
      <w:pPr>
        <w:spacing w:line="360" w:lineRule="auto"/>
        <w:rPr>
          <w:rFonts w:ascii="Times New Roman" w:hAnsi="Times New Roman" w:cs="Times New Roman"/>
        </w:rPr>
      </w:pPr>
    </w:p>
    <w:p w14:paraId="0FAC2AD7" w14:textId="77777777" w:rsidR="002141EA" w:rsidRPr="002141EA" w:rsidRDefault="002141EA" w:rsidP="002141EA">
      <w:pPr>
        <w:spacing w:after="160" w:line="259" w:lineRule="auto"/>
        <w:rPr>
          <w:rFonts w:ascii="Times New Roman" w:hAnsi="Times New Roman" w:cs="Times New Roman"/>
          <w:sz w:val="28"/>
        </w:rPr>
      </w:pPr>
      <w:r w:rsidRPr="002141EA">
        <w:rPr>
          <w:rFonts w:ascii="Times New Roman" w:hAnsi="Times New Roman" w:cs="Times New Roman"/>
          <w:sz w:val="28"/>
        </w:rPr>
        <w:br w:type="page"/>
      </w:r>
    </w:p>
    <w:p w14:paraId="5AF426B0" w14:textId="77777777" w:rsidR="002141EA" w:rsidRPr="002141EA" w:rsidRDefault="002141EA" w:rsidP="002141EA">
      <w:pPr>
        <w:pStyle w:val="m3634761738003977812ydpcb3d5509msonormal"/>
        <w:numPr>
          <w:ilvl w:val="0"/>
          <w:numId w:val="10"/>
        </w:numPr>
        <w:shd w:val="clear" w:color="auto" w:fill="9CC2E5" w:themeFill="accent1" w:themeFillTint="99"/>
        <w:spacing w:before="0" w:beforeAutospacing="0" w:after="240" w:afterAutospacing="0"/>
        <w:ind w:left="360"/>
        <w:jc w:val="both"/>
        <w:outlineLvl w:val="0"/>
        <w:rPr>
          <w:b/>
        </w:rPr>
      </w:pPr>
      <w:bookmarkStart w:id="23" w:name="_Toc110120459"/>
      <w:bookmarkStart w:id="24" w:name="_Toc110184459"/>
      <w:r w:rsidRPr="002141EA">
        <w:rPr>
          <w:b/>
        </w:rPr>
        <w:lastRenderedPageBreak/>
        <w:t>Members of Qualification Validation Committee</w:t>
      </w:r>
      <w:bookmarkEnd w:id="23"/>
      <w:bookmarkEnd w:id="24"/>
    </w:p>
    <w:tbl>
      <w:tblPr>
        <w:tblStyle w:val="GridTable5Dark-Accent413"/>
        <w:tblW w:w="4811" w:type="pct"/>
        <w:tblLayout w:type="fixed"/>
        <w:tblLook w:val="04A0" w:firstRow="1" w:lastRow="0" w:firstColumn="1" w:lastColumn="0" w:noHBand="0" w:noVBand="1"/>
      </w:tblPr>
      <w:tblGrid>
        <w:gridCol w:w="681"/>
        <w:gridCol w:w="4534"/>
        <w:gridCol w:w="3937"/>
      </w:tblGrid>
      <w:tr w:rsidR="002141EA" w:rsidRPr="002141EA" w14:paraId="33571265" w14:textId="77777777" w:rsidTr="00775E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637D0AB2" w14:textId="77777777" w:rsidR="002141EA" w:rsidRPr="002141EA" w:rsidRDefault="002141EA" w:rsidP="00775E5E">
            <w:pPr>
              <w:spacing w:after="120"/>
              <w:rPr>
                <w:rFonts w:ascii="Times New Roman" w:hAnsi="Times New Roman" w:cs="Times New Roman"/>
                <w:color w:val="auto"/>
              </w:rPr>
            </w:pPr>
            <w:r w:rsidRPr="002141EA">
              <w:rPr>
                <w:rFonts w:ascii="Times New Roman" w:hAnsi="Times New Roman" w:cs="Times New Roman"/>
                <w:color w:val="auto"/>
              </w:rPr>
              <w:t>S#</w:t>
            </w:r>
          </w:p>
        </w:tc>
        <w:tc>
          <w:tcPr>
            <w:tcW w:w="2477" w:type="pct"/>
          </w:tcPr>
          <w:p w14:paraId="4F1049EC" w14:textId="77777777" w:rsidR="002141EA" w:rsidRPr="002141EA" w:rsidRDefault="002141EA" w:rsidP="00775E5E">
            <w:pPr>
              <w:spacing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rPr>
            </w:pPr>
            <w:r w:rsidRPr="002141EA">
              <w:rPr>
                <w:rFonts w:ascii="Times New Roman" w:hAnsi="Times New Roman" w:cs="Times New Roman"/>
                <w:color w:val="auto"/>
              </w:rPr>
              <w:t>Name - Designation</w:t>
            </w:r>
          </w:p>
        </w:tc>
        <w:tc>
          <w:tcPr>
            <w:tcW w:w="2151" w:type="pct"/>
          </w:tcPr>
          <w:p w14:paraId="3EF0B4DB" w14:textId="77777777" w:rsidR="002141EA" w:rsidRPr="002141EA" w:rsidRDefault="002141EA" w:rsidP="00775E5E">
            <w:pPr>
              <w:spacing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rPr>
            </w:pPr>
            <w:r w:rsidRPr="002141EA">
              <w:rPr>
                <w:rFonts w:ascii="Times New Roman" w:hAnsi="Times New Roman" w:cs="Times New Roman"/>
                <w:color w:val="auto"/>
              </w:rPr>
              <w:t>Organization</w:t>
            </w:r>
          </w:p>
        </w:tc>
      </w:tr>
      <w:tr w:rsidR="002141EA" w:rsidRPr="002141EA" w14:paraId="019292B2" w14:textId="77777777" w:rsidTr="00775E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E69888E" w14:textId="77777777" w:rsidR="002141EA" w:rsidRPr="002141EA" w:rsidRDefault="002141EA" w:rsidP="002141EA">
            <w:pPr>
              <w:pStyle w:val="ListParagraph"/>
              <w:numPr>
                <w:ilvl w:val="0"/>
                <w:numId w:val="739"/>
              </w:numPr>
              <w:spacing w:before="120" w:after="120"/>
              <w:contextualSpacing w:val="0"/>
              <w:rPr>
                <w:rFonts w:ascii="Times New Roman" w:hAnsi="Times New Roman" w:cs="Times New Roman"/>
                <w:color w:val="auto"/>
              </w:rPr>
            </w:pPr>
          </w:p>
        </w:tc>
        <w:tc>
          <w:tcPr>
            <w:tcW w:w="2477" w:type="pct"/>
            <w:vAlign w:val="center"/>
          </w:tcPr>
          <w:p w14:paraId="21A87D97" w14:textId="77777777" w:rsidR="002141EA" w:rsidRPr="002141EA" w:rsidRDefault="002141EA" w:rsidP="00775E5E">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sidRPr="002141EA">
              <w:rPr>
                <w:rFonts w:ascii="Times New Roman" w:hAnsi="Times New Roman" w:cs="Times New Roman"/>
              </w:rPr>
              <w:t>Dr.Muhammad</w:t>
            </w:r>
            <w:proofErr w:type="spellEnd"/>
            <w:r w:rsidRPr="002141EA">
              <w:rPr>
                <w:rFonts w:ascii="Times New Roman" w:hAnsi="Times New Roman" w:cs="Times New Roman"/>
              </w:rPr>
              <w:t xml:space="preserve"> </w:t>
            </w:r>
            <w:proofErr w:type="spellStart"/>
            <w:r w:rsidRPr="002141EA">
              <w:rPr>
                <w:rFonts w:ascii="Times New Roman" w:hAnsi="Times New Roman" w:cs="Times New Roman"/>
              </w:rPr>
              <w:t>Aslam</w:t>
            </w:r>
            <w:proofErr w:type="spellEnd"/>
            <w:r w:rsidRPr="002141EA">
              <w:rPr>
                <w:rFonts w:ascii="Times New Roman" w:hAnsi="Times New Roman" w:cs="Times New Roman"/>
              </w:rPr>
              <w:t xml:space="preserve"> Tahir,</w:t>
            </w:r>
          </w:p>
          <w:p w14:paraId="57E6C0B4" w14:textId="77777777" w:rsidR="002141EA" w:rsidRPr="002141EA" w:rsidRDefault="002141EA" w:rsidP="00775E5E">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Chairman</w:t>
            </w:r>
          </w:p>
        </w:tc>
        <w:tc>
          <w:tcPr>
            <w:tcW w:w="2151" w:type="pct"/>
            <w:vAlign w:val="center"/>
          </w:tcPr>
          <w:p w14:paraId="4A7B91BB" w14:textId="77777777" w:rsidR="002141EA" w:rsidRPr="002141EA" w:rsidRDefault="002141EA" w:rsidP="00775E5E">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sidRPr="002141EA">
              <w:rPr>
                <w:rFonts w:ascii="Times New Roman" w:hAnsi="Times New Roman" w:cs="Times New Roman"/>
              </w:rPr>
              <w:t>PRCWR,Islamabad</w:t>
            </w:r>
            <w:proofErr w:type="spellEnd"/>
          </w:p>
        </w:tc>
      </w:tr>
      <w:tr w:rsidR="002141EA" w:rsidRPr="002141EA" w14:paraId="13E80915" w14:textId="77777777" w:rsidTr="00775E5E">
        <w:tc>
          <w:tcPr>
            <w:cnfStyle w:val="001000000000" w:firstRow="0" w:lastRow="0" w:firstColumn="1" w:lastColumn="0" w:oddVBand="0" w:evenVBand="0" w:oddHBand="0" w:evenHBand="0" w:firstRowFirstColumn="0" w:firstRowLastColumn="0" w:lastRowFirstColumn="0" w:lastRowLastColumn="0"/>
            <w:tcW w:w="372" w:type="pct"/>
          </w:tcPr>
          <w:p w14:paraId="6F126F62" w14:textId="77777777" w:rsidR="002141EA" w:rsidRPr="002141EA" w:rsidRDefault="002141EA" w:rsidP="002141EA">
            <w:pPr>
              <w:pStyle w:val="ListParagraph"/>
              <w:numPr>
                <w:ilvl w:val="0"/>
                <w:numId w:val="739"/>
              </w:numPr>
              <w:spacing w:before="120" w:after="120"/>
              <w:contextualSpacing w:val="0"/>
              <w:rPr>
                <w:rFonts w:ascii="Times New Roman" w:hAnsi="Times New Roman" w:cs="Times New Roman"/>
                <w:color w:val="auto"/>
              </w:rPr>
            </w:pPr>
          </w:p>
        </w:tc>
        <w:tc>
          <w:tcPr>
            <w:tcW w:w="2477" w:type="pct"/>
            <w:vAlign w:val="center"/>
          </w:tcPr>
          <w:p w14:paraId="3147EFB3" w14:textId="77777777" w:rsidR="002141EA" w:rsidRPr="002141EA" w:rsidRDefault="002141EA" w:rsidP="00775E5E">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sidRPr="002141EA">
              <w:rPr>
                <w:rFonts w:ascii="Times New Roman" w:hAnsi="Times New Roman" w:cs="Times New Roman"/>
              </w:rPr>
              <w:t>Dr.Manzoor</w:t>
            </w:r>
            <w:proofErr w:type="spellEnd"/>
            <w:r w:rsidRPr="002141EA">
              <w:rPr>
                <w:rFonts w:ascii="Times New Roman" w:hAnsi="Times New Roman" w:cs="Times New Roman"/>
              </w:rPr>
              <w:t xml:space="preserve"> Ahmed Malik,</w:t>
            </w:r>
          </w:p>
          <w:p w14:paraId="2FC37707" w14:textId="77777777" w:rsidR="002141EA" w:rsidRPr="002141EA" w:rsidRDefault="002141EA" w:rsidP="00775E5E">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Director</w:t>
            </w:r>
          </w:p>
        </w:tc>
        <w:tc>
          <w:tcPr>
            <w:tcW w:w="2151" w:type="pct"/>
            <w:vAlign w:val="center"/>
          </w:tcPr>
          <w:p w14:paraId="78BA0894" w14:textId="77777777" w:rsidR="002141EA" w:rsidRPr="002141EA" w:rsidRDefault="002141EA" w:rsidP="00775E5E">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sidRPr="002141EA">
              <w:rPr>
                <w:rFonts w:ascii="Times New Roman" w:hAnsi="Times New Roman" w:cs="Times New Roman"/>
              </w:rPr>
              <w:t>PRCWR,Islamabad</w:t>
            </w:r>
            <w:proofErr w:type="spellEnd"/>
          </w:p>
        </w:tc>
      </w:tr>
      <w:tr w:rsidR="002141EA" w:rsidRPr="002141EA" w14:paraId="03D92F02" w14:textId="77777777" w:rsidTr="00775E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47B13316" w14:textId="77777777" w:rsidR="002141EA" w:rsidRPr="002141EA" w:rsidRDefault="002141EA" w:rsidP="002141EA">
            <w:pPr>
              <w:pStyle w:val="ListParagraph"/>
              <w:numPr>
                <w:ilvl w:val="0"/>
                <w:numId w:val="739"/>
              </w:numPr>
              <w:spacing w:before="120" w:after="120"/>
              <w:contextualSpacing w:val="0"/>
              <w:rPr>
                <w:rFonts w:ascii="Times New Roman" w:hAnsi="Times New Roman" w:cs="Times New Roman"/>
                <w:color w:val="auto"/>
              </w:rPr>
            </w:pPr>
          </w:p>
        </w:tc>
        <w:tc>
          <w:tcPr>
            <w:tcW w:w="2477" w:type="pct"/>
            <w:vAlign w:val="center"/>
          </w:tcPr>
          <w:p w14:paraId="74019F44" w14:textId="77777777" w:rsidR="002141EA" w:rsidRPr="002141EA" w:rsidRDefault="002141EA" w:rsidP="00775E5E">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sidRPr="002141EA">
              <w:rPr>
                <w:rFonts w:ascii="Times New Roman" w:hAnsi="Times New Roman" w:cs="Times New Roman"/>
              </w:rPr>
              <w:t>Engr.Faizan-ul-Hasan</w:t>
            </w:r>
            <w:proofErr w:type="spellEnd"/>
            <w:r w:rsidRPr="002141EA">
              <w:rPr>
                <w:rFonts w:ascii="Times New Roman" w:hAnsi="Times New Roman" w:cs="Times New Roman"/>
              </w:rPr>
              <w:t>,</w:t>
            </w:r>
          </w:p>
          <w:p w14:paraId="7D47F075" w14:textId="77777777" w:rsidR="002141EA" w:rsidRPr="002141EA" w:rsidRDefault="002141EA" w:rsidP="00775E5E">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Director</w:t>
            </w:r>
          </w:p>
        </w:tc>
        <w:tc>
          <w:tcPr>
            <w:tcW w:w="2151" w:type="pct"/>
            <w:vAlign w:val="center"/>
          </w:tcPr>
          <w:p w14:paraId="4BE0A2FA" w14:textId="77777777" w:rsidR="002141EA" w:rsidRPr="002141EA" w:rsidRDefault="002141EA" w:rsidP="00775E5E">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sidRPr="002141EA">
              <w:rPr>
                <w:rFonts w:ascii="Times New Roman" w:hAnsi="Times New Roman" w:cs="Times New Roman"/>
              </w:rPr>
              <w:t>PRCWR,Islamabad</w:t>
            </w:r>
            <w:proofErr w:type="spellEnd"/>
          </w:p>
        </w:tc>
      </w:tr>
      <w:tr w:rsidR="002141EA" w:rsidRPr="002141EA" w14:paraId="37C5B809" w14:textId="77777777" w:rsidTr="00775E5E">
        <w:tc>
          <w:tcPr>
            <w:cnfStyle w:val="001000000000" w:firstRow="0" w:lastRow="0" w:firstColumn="1" w:lastColumn="0" w:oddVBand="0" w:evenVBand="0" w:oddHBand="0" w:evenHBand="0" w:firstRowFirstColumn="0" w:firstRowLastColumn="0" w:lastRowFirstColumn="0" w:lastRowLastColumn="0"/>
            <w:tcW w:w="372" w:type="pct"/>
          </w:tcPr>
          <w:p w14:paraId="3DED1F91" w14:textId="77777777" w:rsidR="002141EA" w:rsidRPr="002141EA" w:rsidRDefault="002141EA" w:rsidP="002141EA">
            <w:pPr>
              <w:pStyle w:val="ListParagraph"/>
              <w:numPr>
                <w:ilvl w:val="0"/>
                <w:numId w:val="739"/>
              </w:numPr>
              <w:spacing w:before="120" w:after="120"/>
              <w:contextualSpacing w:val="0"/>
              <w:rPr>
                <w:rFonts w:ascii="Times New Roman" w:hAnsi="Times New Roman" w:cs="Times New Roman"/>
                <w:color w:val="auto"/>
              </w:rPr>
            </w:pPr>
          </w:p>
        </w:tc>
        <w:tc>
          <w:tcPr>
            <w:tcW w:w="2477" w:type="pct"/>
            <w:vAlign w:val="center"/>
          </w:tcPr>
          <w:p w14:paraId="4CE0CE39" w14:textId="77777777" w:rsidR="002141EA" w:rsidRPr="002141EA" w:rsidRDefault="002141EA" w:rsidP="00775E5E">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sidRPr="002141EA">
              <w:rPr>
                <w:rFonts w:ascii="Times New Roman" w:hAnsi="Times New Roman" w:cs="Times New Roman"/>
              </w:rPr>
              <w:t>Dr.Hifza</w:t>
            </w:r>
            <w:proofErr w:type="spellEnd"/>
            <w:r w:rsidRPr="002141EA">
              <w:rPr>
                <w:rFonts w:ascii="Times New Roman" w:hAnsi="Times New Roman" w:cs="Times New Roman"/>
              </w:rPr>
              <w:t xml:space="preserve"> Rasheed,</w:t>
            </w:r>
          </w:p>
          <w:p w14:paraId="675444A9" w14:textId="77777777" w:rsidR="002141EA" w:rsidRPr="002141EA" w:rsidRDefault="002141EA" w:rsidP="00775E5E">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Director</w:t>
            </w:r>
          </w:p>
        </w:tc>
        <w:tc>
          <w:tcPr>
            <w:tcW w:w="2151" w:type="pct"/>
            <w:vAlign w:val="center"/>
          </w:tcPr>
          <w:p w14:paraId="26DAED13" w14:textId="77777777" w:rsidR="002141EA" w:rsidRPr="002141EA" w:rsidRDefault="002141EA" w:rsidP="00775E5E">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sidRPr="002141EA">
              <w:rPr>
                <w:rFonts w:ascii="Times New Roman" w:hAnsi="Times New Roman" w:cs="Times New Roman"/>
              </w:rPr>
              <w:t>PRCWR,Islamabad</w:t>
            </w:r>
            <w:proofErr w:type="spellEnd"/>
          </w:p>
        </w:tc>
      </w:tr>
      <w:tr w:rsidR="002141EA" w:rsidRPr="002141EA" w14:paraId="192E5F83" w14:textId="77777777" w:rsidTr="00775E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37320BB5" w14:textId="77777777" w:rsidR="002141EA" w:rsidRPr="002141EA" w:rsidRDefault="002141EA" w:rsidP="002141EA">
            <w:pPr>
              <w:pStyle w:val="ListParagraph"/>
              <w:numPr>
                <w:ilvl w:val="0"/>
                <w:numId w:val="739"/>
              </w:numPr>
              <w:spacing w:before="120" w:after="120"/>
              <w:contextualSpacing w:val="0"/>
              <w:rPr>
                <w:rFonts w:ascii="Times New Roman" w:hAnsi="Times New Roman" w:cs="Times New Roman"/>
                <w:color w:val="auto"/>
              </w:rPr>
            </w:pPr>
          </w:p>
        </w:tc>
        <w:tc>
          <w:tcPr>
            <w:tcW w:w="2477" w:type="pct"/>
            <w:vAlign w:val="center"/>
          </w:tcPr>
          <w:p w14:paraId="15F801D0" w14:textId="77777777" w:rsidR="002141EA" w:rsidRPr="002141EA" w:rsidRDefault="002141EA" w:rsidP="00775E5E">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sidRPr="002141EA">
              <w:rPr>
                <w:rFonts w:ascii="Times New Roman" w:hAnsi="Times New Roman" w:cs="Times New Roman"/>
              </w:rPr>
              <w:t>Dr.Muhammad</w:t>
            </w:r>
            <w:proofErr w:type="spellEnd"/>
            <w:r w:rsidRPr="002141EA">
              <w:rPr>
                <w:rFonts w:ascii="Times New Roman" w:hAnsi="Times New Roman" w:cs="Times New Roman"/>
              </w:rPr>
              <w:t xml:space="preserve"> Arshad Malik,</w:t>
            </w:r>
          </w:p>
          <w:p w14:paraId="666A40FB" w14:textId="77777777" w:rsidR="002141EA" w:rsidRPr="002141EA" w:rsidRDefault="002141EA" w:rsidP="00775E5E">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Assistant Professor</w:t>
            </w:r>
          </w:p>
        </w:tc>
        <w:tc>
          <w:tcPr>
            <w:tcW w:w="2151" w:type="pct"/>
            <w:vAlign w:val="center"/>
          </w:tcPr>
          <w:p w14:paraId="154BD4C6" w14:textId="77777777" w:rsidR="002141EA" w:rsidRPr="002141EA" w:rsidRDefault="002141EA" w:rsidP="00775E5E">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sidRPr="002141EA">
              <w:rPr>
                <w:rFonts w:ascii="Times New Roman" w:hAnsi="Times New Roman" w:cs="Times New Roman"/>
              </w:rPr>
              <w:t>IIUI,Islamabad</w:t>
            </w:r>
            <w:proofErr w:type="spellEnd"/>
          </w:p>
        </w:tc>
      </w:tr>
      <w:tr w:rsidR="002141EA" w:rsidRPr="002141EA" w14:paraId="0238C528" w14:textId="77777777" w:rsidTr="00775E5E">
        <w:tc>
          <w:tcPr>
            <w:cnfStyle w:val="001000000000" w:firstRow="0" w:lastRow="0" w:firstColumn="1" w:lastColumn="0" w:oddVBand="0" w:evenVBand="0" w:oddHBand="0" w:evenHBand="0" w:firstRowFirstColumn="0" w:firstRowLastColumn="0" w:lastRowFirstColumn="0" w:lastRowLastColumn="0"/>
            <w:tcW w:w="372" w:type="pct"/>
          </w:tcPr>
          <w:p w14:paraId="2312E52E" w14:textId="77777777" w:rsidR="002141EA" w:rsidRPr="002141EA" w:rsidRDefault="002141EA" w:rsidP="002141EA">
            <w:pPr>
              <w:pStyle w:val="ListParagraph"/>
              <w:numPr>
                <w:ilvl w:val="0"/>
                <w:numId w:val="739"/>
              </w:numPr>
              <w:spacing w:before="120" w:after="120"/>
              <w:contextualSpacing w:val="0"/>
              <w:rPr>
                <w:rFonts w:ascii="Times New Roman" w:hAnsi="Times New Roman" w:cs="Times New Roman"/>
                <w:color w:val="auto"/>
              </w:rPr>
            </w:pPr>
          </w:p>
        </w:tc>
        <w:tc>
          <w:tcPr>
            <w:tcW w:w="2477" w:type="pct"/>
            <w:vAlign w:val="center"/>
          </w:tcPr>
          <w:p w14:paraId="26EEDF38" w14:textId="77777777" w:rsidR="002141EA" w:rsidRPr="002141EA" w:rsidRDefault="002141EA" w:rsidP="00775E5E">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 xml:space="preserve">Syed </w:t>
            </w:r>
            <w:proofErr w:type="spellStart"/>
            <w:r w:rsidRPr="002141EA">
              <w:rPr>
                <w:rFonts w:ascii="Times New Roman" w:hAnsi="Times New Roman" w:cs="Times New Roman"/>
              </w:rPr>
              <w:t>Musstajab</w:t>
            </w:r>
            <w:proofErr w:type="spellEnd"/>
            <w:r w:rsidRPr="002141EA">
              <w:rPr>
                <w:rFonts w:ascii="Times New Roman" w:hAnsi="Times New Roman" w:cs="Times New Roman"/>
              </w:rPr>
              <w:t xml:space="preserve"> Akbar Shah </w:t>
            </w:r>
            <w:proofErr w:type="spellStart"/>
            <w:r w:rsidRPr="002141EA">
              <w:rPr>
                <w:rFonts w:ascii="Times New Roman" w:hAnsi="Times New Roman" w:cs="Times New Roman"/>
              </w:rPr>
              <w:t>Eqani</w:t>
            </w:r>
            <w:proofErr w:type="spellEnd"/>
            <w:r w:rsidRPr="002141EA">
              <w:rPr>
                <w:rFonts w:ascii="Times New Roman" w:hAnsi="Times New Roman" w:cs="Times New Roman"/>
              </w:rPr>
              <w:t>,</w:t>
            </w:r>
          </w:p>
          <w:p w14:paraId="34F62217" w14:textId="77777777" w:rsidR="002141EA" w:rsidRPr="002141EA" w:rsidRDefault="002141EA" w:rsidP="00775E5E">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Assistant Professor</w:t>
            </w:r>
          </w:p>
        </w:tc>
        <w:tc>
          <w:tcPr>
            <w:tcW w:w="2151" w:type="pct"/>
            <w:vAlign w:val="center"/>
          </w:tcPr>
          <w:p w14:paraId="61868F6A" w14:textId="77777777" w:rsidR="002141EA" w:rsidRPr="002141EA" w:rsidRDefault="002141EA" w:rsidP="00775E5E">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COMSATS Islamabad</w:t>
            </w:r>
          </w:p>
        </w:tc>
      </w:tr>
      <w:tr w:rsidR="002141EA" w:rsidRPr="002141EA" w14:paraId="5EC8B09B" w14:textId="77777777" w:rsidTr="00775E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6F0355E" w14:textId="77777777" w:rsidR="002141EA" w:rsidRPr="002141EA" w:rsidRDefault="002141EA" w:rsidP="002141EA">
            <w:pPr>
              <w:pStyle w:val="ListParagraph"/>
              <w:numPr>
                <w:ilvl w:val="0"/>
                <w:numId w:val="739"/>
              </w:numPr>
              <w:spacing w:before="120" w:after="120"/>
              <w:contextualSpacing w:val="0"/>
              <w:rPr>
                <w:rFonts w:ascii="Times New Roman" w:hAnsi="Times New Roman" w:cs="Times New Roman"/>
                <w:color w:val="auto"/>
              </w:rPr>
            </w:pPr>
          </w:p>
        </w:tc>
        <w:tc>
          <w:tcPr>
            <w:tcW w:w="2477" w:type="pct"/>
            <w:vAlign w:val="center"/>
          </w:tcPr>
          <w:p w14:paraId="583C4CF0" w14:textId="77777777" w:rsidR="002141EA" w:rsidRPr="002141EA" w:rsidRDefault="002141EA" w:rsidP="00775E5E">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sidRPr="002141EA">
              <w:rPr>
                <w:rFonts w:ascii="Times New Roman" w:hAnsi="Times New Roman" w:cs="Times New Roman"/>
              </w:rPr>
              <w:t>Engr.Ahmed</w:t>
            </w:r>
            <w:proofErr w:type="spellEnd"/>
            <w:r w:rsidRPr="002141EA">
              <w:rPr>
                <w:rFonts w:ascii="Times New Roman" w:hAnsi="Times New Roman" w:cs="Times New Roman"/>
              </w:rPr>
              <w:t xml:space="preserve"> </w:t>
            </w:r>
            <w:proofErr w:type="spellStart"/>
            <w:r w:rsidRPr="002141EA">
              <w:rPr>
                <w:rFonts w:ascii="Times New Roman" w:hAnsi="Times New Roman" w:cs="Times New Roman"/>
              </w:rPr>
              <w:t>Shamsher</w:t>
            </w:r>
            <w:proofErr w:type="spellEnd"/>
            <w:r w:rsidRPr="002141EA">
              <w:rPr>
                <w:rFonts w:ascii="Times New Roman" w:hAnsi="Times New Roman" w:cs="Times New Roman"/>
              </w:rPr>
              <w:t>,</w:t>
            </w:r>
          </w:p>
          <w:p w14:paraId="1C607259" w14:textId="77777777" w:rsidR="002141EA" w:rsidRPr="002141EA" w:rsidRDefault="002141EA" w:rsidP="00775E5E">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 xml:space="preserve">Deputy Secretary </w:t>
            </w:r>
          </w:p>
        </w:tc>
        <w:tc>
          <w:tcPr>
            <w:tcW w:w="2151" w:type="pct"/>
            <w:vAlign w:val="center"/>
          </w:tcPr>
          <w:p w14:paraId="3B0F8E09" w14:textId="77777777" w:rsidR="002141EA" w:rsidRPr="002141EA" w:rsidRDefault="002141EA" w:rsidP="00775E5E">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PHED,KPK</w:t>
            </w:r>
          </w:p>
        </w:tc>
      </w:tr>
      <w:tr w:rsidR="002141EA" w:rsidRPr="002141EA" w14:paraId="63573D85" w14:textId="77777777" w:rsidTr="00775E5E">
        <w:tc>
          <w:tcPr>
            <w:cnfStyle w:val="001000000000" w:firstRow="0" w:lastRow="0" w:firstColumn="1" w:lastColumn="0" w:oddVBand="0" w:evenVBand="0" w:oddHBand="0" w:evenHBand="0" w:firstRowFirstColumn="0" w:firstRowLastColumn="0" w:lastRowFirstColumn="0" w:lastRowLastColumn="0"/>
            <w:tcW w:w="372" w:type="pct"/>
          </w:tcPr>
          <w:p w14:paraId="542C1322" w14:textId="77777777" w:rsidR="002141EA" w:rsidRPr="002141EA" w:rsidRDefault="002141EA" w:rsidP="002141EA">
            <w:pPr>
              <w:pStyle w:val="ListParagraph"/>
              <w:numPr>
                <w:ilvl w:val="0"/>
                <w:numId w:val="739"/>
              </w:numPr>
              <w:spacing w:before="120" w:after="120"/>
              <w:contextualSpacing w:val="0"/>
              <w:rPr>
                <w:rFonts w:ascii="Times New Roman" w:hAnsi="Times New Roman" w:cs="Times New Roman"/>
                <w:color w:val="auto"/>
              </w:rPr>
            </w:pPr>
          </w:p>
        </w:tc>
        <w:tc>
          <w:tcPr>
            <w:tcW w:w="2477" w:type="pct"/>
            <w:vAlign w:val="center"/>
          </w:tcPr>
          <w:p w14:paraId="39E6DD9D" w14:textId="77777777" w:rsidR="002141EA" w:rsidRPr="002141EA" w:rsidRDefault="002141EA" w:rsidP="00775E5E">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Muhammad Adnan,</w:t>
            </w:r>
          </w:p>
          <w:p w14:paraId="68D096D7" w14:textId="77777777" w:rsidR="002141EA" w:rsidRPr="002141EA" w:rsidRDefault="002141EA" w:rsidP="00775E5E">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Deputy Director</w:t>
            </w:r>
          </w:p>
        </w:tc>
        <w:tc>
          <w:tcPr>
            <w:tcW w:w="2151" w:type="pct"/>
            <w:vAlign w:val="center"/>
          </w:tcPr>
          <w:p w14:paraId="2537A8E6" w14:textId="77777777" w:rsidR="002141EA" w:rsidRPr="002141EA" w:rsidRDefault="002141EA" w:rsidP="00775E5E">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sidRPr="002141EA">
              <w:rPr>
                <w:rFonts w:ascii="Times New Roman" w:hAnsi="Times New Roman" w:cs="Times New Roman"/>
              </w:rPr>
              <w:t>IMC,Islamabad</w:t>
            </w:r>
            <w:proofErr w:type="spellEnd"/>
          </w:p>
        </w:tc>
      </w:tr>
      <w:tr w:rsidR="002141EA" w:rsidRPr="002141EA" w14:paraId="2DECAA50" w14:textId="77777777" w:rsidTr="00775E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4DFF979" w14:textId="77777777" w:rsidR="002141EA" w:rsidRPr="002141EA" w:rsidRDefault="002141EA" w:rsidP="002141EA">
            <w:pPr>
              <w:pStyle w:val="ListParagraph"/>
              <w:numPr>
                <w:ilvl w:val="0"/>
                <w:numId w:val="739"/>
              </w:numPr>
              <w:spacing w:before="120" w:after="120"/>
              <w:contextualSpacing w:val="0"/>
              <w:rPr>
                <w:rFonts w:ascii="Times New Roman" w:hAnsi="Times New Roman" w:cs="Times New Roman"/>
                <w:color w:val="auto"/>
              </w:rPr>
            </w:pPr>
          </w:p>
        </w:tc>
        <w:tc>
          <w:tcPr>
            <w:tcW w:w="2477" w:type="pct"/>
            <w:vAlign w:val="center"/>
          </w:tcPr>
          <w:p w14:paraId="3F726ED9" w14:textId="77777777" w:rsidR="002141EA" w:rsidRPr="002141EA" w:rsidRDefault="002141EA" w:rsidP="00775E5E">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 xml:space="preserve">Muhammad </w:t>
            </w:r>
            <w:proofErr w:type="spellStart"/>
            <w:r w:rsidRPr="002141EA">
              <w:rPr>
                <w:rFonts w:ascii="Times New Roman" w:hAnsi="Times New Roman" w:cs="Times New Roman"/>
              </w:rPr>
              <w:t>Zaheer</w:t>
            </w:r>
            <w:proofErr w:type="spellEnd"/>
            <w:r w:rsidRPr="002141EA">
              <w:rPr>
                <w:rFonts w:ascii="Times New Roman" w:hAnsi="Times New Roman" w:cs="Times New Roman"/>
              </w:rPr>
              <w:t>,</w:t>
            </w:r>
          </w:p>
          <w:p w14:paraId="24135725" w14:textId="77777777" w:rsidR="002141EA" w:rsidRPr="002141EA" w:rsidRDefault="002141EA" w:rsidP="00775E5E">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 xml:space="preserve">Assistant Director </w:t>
            </w:r>
          </w:p>
        </w:tc>
        <w:tc>
          <w:tcPr>
            <w:tcW w:w="2151" w:type="pct"/>
            <w:vAlign w:val="center"/>
          </w:tcPr>
          <w:p w14:paraId="1502F7E4" w14:textId="77777777" w:rsidR="002141EA" w:rsidRPr="002141EA" w:rsidRDefault="002141EA" w:rsidP="00775E5E">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sidRPr="002141EA">
              <w:rPr>
                <w:rFonts w:ascii="Times New Roman" w:hAnsi="Times New Roman" w:cs="Times New Roman"/>
              </w:rPr>
              <w:t>NTB,Islamabad</w:t>
            </w:r>
            <w:proofErr w:type="spellEnd"/>
          </w:p>
        </w:tc>
      </w:tr>
      <w:tr w:rsidR="002141EA" w:rsidRPr="002141EA" w14:paraId="55AC7DFA" w14:textId="77777777" w:rsidTr="00775E5E">
        <w:tc>
          <w:tcPr>
            <w:cnfStyle w:val="001000000000" w:firstRow="0" w:lastRow="0" w:firstColumn="1" w:lastColumn="0" w:oddVBand="0" w:evenVBand="0" w:oddHBand="0" w:evenHBand="0" w:firstRowFirstColumn="0" w:firstRowLastColumn="0" w:lastRowFirstColumn="0" w:lastRowLastColumn="0"/>
            <w:tcW w:w="372" w:type="pct"/>
          </w:tcPr>
          <w:p w14:paraId="6B4E99A6" w14:textId="77777777" w:rsidR="002141EA" w:rsidRPr="002141EA" w:rsidRDefault="002141EA" w:rsidP="002141EA">
            <w:pPr>
              <w:pStyle w:val="ListParagraph"/>
              <w:numPr>
                <w:ilvl w:val="0"/>
                <w:numId w:val="739"/>
              </w:numPr>
              <w:spacing w:before="120" w:after="120"/>
              <w:contextualSpacing w:val="0"/>
              <w:rPr>
                <w:rFonts w:ascii="Times New Roman" w:hAnsi="Times New Roman" w:cs="Times New Roman"/>
                <w:color w:val="auto"/>
              </w:rPr>
            </w:pPr>
          </w:p>
        </w:tc>
        <w:tc>
          <w:tcPr>
            <w:tcW w:w="2477" w:type="pct"/>
            <w:vAlign w:val="center"/>
          </w:tcPr>
          <w:p w14:paraId="4169664C" w14:textId="77777777" w:rsidR="002141EA" w:rsidRPr="002141EA" w:rsidRDefault="002141EA" w:rsidP="00775E5E">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 xml:space="preserve">Muhammad </w:t>
            </w:r>
            <w:proofErr w:type="spellStart"/>
            <w:r w:rsidRPr="002141EA">
              <w:rPr>
                <w:rFonts w:ascii="Times New Roman" w:hAnsi="Times New Roman" w:cs="Times New Roman"/>
              </w:rPr>
              <w:t>Yasir</w:t>
            </w:r>
            <w:proofErr w:type="spellEnd"/>
            <w:r w:rsidRPr="002141EA">
              <w:rPr>
                <w:rFonts w:ascii="Times New Roman" w:hAnsi="Times New Roman" w:cs="Times New Roman"/>
              </w:rPr>
              <w:t>,</w:t>
            </w:r>
          </w:p>
          <w:p w14:paraId="03864828" w14:textId="77777777" w:rsidR="002141EA" w:rsidRPr="002141EA" w:rsidRDefault="002141EA" w:rsidP="00775E5E">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Assistant Director</w:t>
            </w:r>
          </w:p>
        </w:tc>
        <w:tc>
          <w:tcPr>
            <w:tcW w:w="2151" w:type="pct"/>
            <w:vAlign w:val="center"/>
          </w:tcPr>
          <w:p w14:paraId="518AD224" w14:textId="77777777" w:rsidR="002141EA" w:rsidRPr="002141EA" w:rsidRDefault="002141EA" w:rsidP="00775E5E">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 xml:space="preserve">SS&amp;C </w:t>
            </w:r>
            <w:proofErr w:type="spellStart"/>
            <w:r w:rsidRPr="002141EA">
              <w:rPr>
                <w:rFonts w:ascii="Times New Roman" w:hAnsi="Times New Roman" w:cs="Times New Roman"/>
              </w:rPr>
              <w:t>NAVTTC,Islamabad</w:t>
            </w:r>
            <w:proofErr w:type="spellEnd"/>
          </w:p>
        </w:tc>
      </w:tr>
      <w:tr w:rsidR="002141EA" w:rsidRPr="002141EA" w14:paraId="530B2239" w14:textId="77777777" w:rsidTr="00775E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569C3EC" w14:textId="77777777" w:rsidR="002141EA" w:rsidRPr="002141EA" w:rsidRDefault="002141EA" w:rsidP="002141EA">
            <w:pPr>
              <w:pStyle w:val="ListParagraph"/>
              <w:numPr>
                <w:ilvl w:val="0"/>
                <w:numId w:val="739"/>
              </w:numPr>
              <w:spacing w:before="120" w:after="120"/>
              <w:contextualSpacing w:val="0"/>
              <w:rPr>
                <w:rFonts w:ascii="Times New Roman" w:hAnsi="Times New Roman" w:cs="Times New Roman"/>
                <w:color w:val="auto"/>
              </w:rPr>
            </w:pPr>
          </w:p>
        </w:tc>
        <w:tc>
          <w:tcPr>
            <w:tcW w:w="2477" w:type="pct"/>
            <w:vAlign w:val="center"/>
          </w:tcPr>
          <w:p w14:paraId="558E2859" w14:textId="77777777" w:rsidR="002141EA" w:rsidRPr="002141EA" w:rsidRDefault="002141EA" w:rsidP="00775E5E">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 xml:space="preserve">Ms. </w:t>
            </w:r>
            <w:proofErr w:type="spellStart"/>
            <w:r w:rsidRPr="002141EA">
              <w:rPr>
                <w:rFonts w:ascii="Times New Roman" w:hAnsi="Times New Roman" w:cs="Times New Roman"/>
              </w:rPr>
              <w:t>Samreen</w:t>
            </w:r>
            <w:proofErr w:type="spellEnd"/>
            <w:r w:rsidRPr="002141EA">
              <w:rPr>
                <w:rFonts w:ascii="Times New Roman" w:hAnsi="Times New Roman" w:cs="Times New Roman"/>
              </w:rPr>
              <w:t xml:space="preserve"> Iqbal,</w:t>
            </w:r>
          </w:p>
          <w:p w14:paraId="49AEC296" w14:textId="77777777" w:rsidR="002141EA" w:rsidRPr="002141EA" w:rsidRDefault="002141EA" w:rsidP="00775E5E">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Senior Scientist officer</w:t>
            </w:r>
          </w:p>
        </w:tc>
        <w:tc>
          <w:tcPr>
            <w:tcW w:w="2151" w:type="pct"/>
            <w:vAlign w:val="center"/>
          </w:tcPr>
          <w:p w14:paraId="506BCFAE" w14:textId="77777777" w:rsidR="002141EA" w:rsidRPr="002141EA" w:rsidRDefault="002141EA" w:rsidP="00775E5E">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sidRPr="002141EA">
              <w:rPr>
                <w:rFonts w:ascii="Times New Roman" w:hAnsi="Times New Roman" w:cs="Times New Roman"/>
              </w:rPr>
              <w:t>Qarshi</w:t>
            </w:r>
            <w:proofErr w:type="spellEnd"/>
            <w:r w:rsidRPr="002141EA">
              <w:rPr>
                <w:rFonts w:ascii="Times New Roman" w:hAnsi="Times New Roman" w:cs="Times New Roman"/>
              </w:rPr>
              <w:t xml:space="preserve"> Industries, Islamabad</w:t>
            </w:r>
          </w:p>
        </w:tc>
      </w:tr>
      <w:tr w:rsidR="002141EA" w:rsidRPr="002141EA" w14:paraId="102A951C" w14:textId="77777777" w:rsidTr="00775E5E">
        <w:tc>
          <w:tcPr>
            <w:cnfStyle w:val="001000000000" w:firstRow="0" w:lastRow="0" w:firstColumn="1" w:lastColumn="0" w:oddVBand="0" w:evenVBand="0" w:oddHBand="0" w:evenHBand="0" w:firstRowFirstColumn="0" w:firstRowLastColumn="0" w:lastRowFirstColumn="0" w:lastRowLastColumn="0"/>
            <w:tcW w:w="372" w:type="pct"/>
          </w:tcPr>
          <w:p w14:paraId="6D2CC0A4" w14:textId="77777777" w:rsidR="002141EA" w:rsidRPr="002141EA" w:rsidRDefault="002141EA" w:rsidP="002141EA">
            <w:pPr>
              <w:pStyle w:val="ListParagraph"/>
              <w:numPr>
                <w:ilvl w:val="0"/>
                <w:numId w:val="739"/>
              </w:numPr>
              <w:spacing w:before="120" w:after="120"/>
              <w:contextualSpacing w:val="0"/>
              <w:rPr>
                <w:rFonts w:ascii="Times New Roman" w:hAnsi="Times New Roman" w:cs="Times New Roman"/>
                <w:color w:val="auto"/>
              </w:rPr>
            </w:pPr>
          </w:p>
        </w:tc>
        <w:tc>
          <w:tcPr>
            <w:tcW w:w="2477" w:type="pct"/>
            <w:vAlign w:val="center"/>
          </w:tcPr>
          <w:p w14:paraId="68E74EE8" w14:textId="77777777" w:rsidR="002141EA" w:rsidRPr="002141EA" w:rsidRDefault="002141EA" w:rsidP="00775E5E">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 xml:space="preserve">Ms. Saba </w:t>
            </w:r>
            <w:proofErr w:type="spellStart"/>
            <w:r w:rsidRPr="002141EA">
              <w:rPr>
                <w:rFonts w:ascii="Times New Roman" w:hAnsi="Times New Roman" w:cs="Times New Roman"/>
              </w:rPr>
              <w:t>Sadiq</w:t>
            </w:r>
            <w:proofErr w:type="spellEnd"/>
            <w:r w:rsidRPr="002141EA">
              <w:rPr>
                <w:rFonts w:ascii="Times New Roman" w:hAnsi="Times New Roman" w:cs="Times New Roman"/>
              </w:rPr>
              <w:t xml:space="preserve">, </w:t>
            </w:r>
          </w:p>
          <w:p w14:paraId="0CCB19E3" w14:textId="77777777" w:rsidR="002141EA" w:rsidRPr="002141EA" w:rsidRDefault="002141EA" w:rsidP="00775E5E">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DACUM Facilitator</w:t>
            </w:r>
          </w:p>
        </w:tc>
        <w:tc>
          <w:tcPr>
            <w:tcW w:w="2151" w:type="pct"/>
            <w:vAlign w:val="center"/>
          </w:tcPr>
          <w:p w14:paraId="66ACD9C0" w14:textId="77777777" w:rsidR="002141EA" w:rsidRPr="002141EA" w:rsidRDefault="002141EA" w:rsidP="00775E5E">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141EA">
              <w:rPr>
                <w:rFonts w:ascii="Times New Roman" w:hAnsi="Times New Roman" w:cs="Times New Roman"/>
              </w:rPr>
              <w:t xml:space="preserve">University of Lahore, Lahore </w:t>
            </w:r>
          </w:p>
        </w:tc>
      </w:tr>
    </w:tbl>
    <w:p w14:paraId="4CA71E66" w14:textId="77777777" w:rsidR="002141EA" w:rsidRPr="002141EA" w:rsidRDefault="002141EA" w:rsidP="002141EA">
      <w:pPr>
        <w:spacing w:line="360" w:lineRule="auto"/>
        <w:rPr>
          <w:rFonts w:ascii="Times New Roman" w:hAnsi="Times New Roman" w:cs="Times New Roman"/>
        </w:rPr>
      </w:pPr>
    </w:p>
    <w:p w14:paraId="424616FB" w14:textId="77777777" w:rsidR="002141EA" w:rsidRPr="002141EA" w:rsidRDefault="002141EA" w:rsidP="002141EA">
      <w:pPr>
        <w:spacing w:after="160" w:line="259" w:lineRule="auto"/>
        <w:rPr>
          <w:rFonts w:ascii="Times New Roman" w:hAnsi="Times New Roman" w:cs="Times New Roman"/>
          <w:sz w:val="22"/>
        </w:rPr>
      </w:pPr>
      <w:r w:rsidRPr="002141EA">
        <w:rPr>
          <w:rFonts w:ascii="Times New Roman" w:hAnsi="Times New Roman" w:cs="Times New Roman"/>
          <w:sz w:val="22"/>
        </w:rPr>
        <w:br w:type="page"/>
      </w:r>
    </w:p>
    <w:p w14:paraId="15EC728E" w14:textId="77777777" w:rsidR="002141EA" w:rsidRPr="002141EA" w:rsidRDefault="002141EA" w:rsidP="002141EA">
      <w:pPr>
        <w:pStyle w:val="m3634761738003977812ydpcb3d5509msonormal"/>
        <w:numPr>
          <w:ilvl w:val="0"/>
          <w:numId w:val="10"/>
        </w:numPr>
        <w:shd w:val="clear" w:color="auto" w:fill="9CC2E5" w:themeFill="accent1" w:themeFillTint="99"/>
        <w:spacing w:before="0" w:beforeAutospacing="0" w:after="0" w:afterAutospacing="0" w:line="360" w:lineRule="auto"/>
        <w:ind w:left="360"/>
        <w:jc w:val="both"/>
        <w:outlineLvl w:val="0"/>
        <w:rPr>
          <w:b/>
          <w:sz w:val="28"/>
        </w:rPr>
      </w:pPr>
      <w:bookmarkStart w:id="25" w:name="_Toc479859629"/>
      <w:bookmarkStart w:id="26" w:name="_Toc4860388"/>
      <w:bookmarkStart w:id="27" w:name="_Toc110120460"/>
      <w:bookmarkStart w:id="28" w:name="_Toc110184460"/>
      <w:r w:rsidRPr="002141EA">
        <w:rPr>
          <w:b/>
        </w:rPr>
        <w:lastRenderedPageBreak/>
        <w:t>Entry Requirements</w:t>
      </w:r>
      <w:bookmarkEnd w:id="25"/>
      <w:bookmarkEnd w:id="26"/>
      <w:bookmarkEnd w:id="27"/>
      <w:bookmarkEnd w:id="28"/>
    </w:p>
    <w:p w14:paraId="2AF35D1F" w14:textId="0C6F5211" w:rsidR="002141EA" w:rsidRPr="002141EA" w:rsidRDefault="002141EA" w:rsidP="002141EA">
      <w:pPr>
        <w:spacing w:line="360" w:lineRule="auto"/>
        <w:ind w:left="360" w:right="27"/>
        <w:jc w:val="both"/>
        <w:rPr>
          <w:rFonts w:ascii="Times New Roman" w:hAnsi="Times New Roman" w:cs="Times New Roman"/>
          <w:sz w:val="22"/>
        </w:rPr>
      </w:pPr>
      <w:r w:rsidRPr="002141EA">
        <w:rPr>
          <w:rFonts w:ascii="Times New Roman" w:hAnsi="Times New Roman" w:cs="Times New Roman"/>
          <w:sz w:val="22"/>
        </w:rPr>
        <w:t>The entry for National Vocational Certificate level 4, in Water Quality and Resource Management are</w:t>
      </w:r>
    </w:p>
    <w:p w14:paraId="55483631" w14:textId="712FE2A7" w:rsidR="002141EA" w:rsidRPr="002141EA" w:rsidRDefault="002141EA" w:rsidP="002141EA">
      <w:pPr>
        <w:pStyle w:val="ListParagraph"/>
        <w:numPr>
          <w:ilvl w:val="0"/>
          <w:numId w:val="741"/>
        </w:numPr>
        <w:spacing w:before="120" w:after="120" w:line="360" w:lineRule="auto"/>
        <w:ind w:right="27"/>
        <w:contextualSpacing w:val="0"/>
        <w:jc w:val="both"/>
        <w:rPr>
          <w:rFonts w:ascii="Times New Roman" w:hAnsi="Times New Roman" w:cs="Times New Roman"/>
        </w:rPr>
      </w:pPr>
      <w:r w:rsidRPr="002141EA">
        <w:rPr>
          <w:rFonts w:ascii="Times New Roman" w:hAnsi="Times New Roman" w:cs="Times New Roman"/>
        </w:rPr>
        <w:t xml:space="preserve">A person having National Vocational Certificate level-3, in Water Quality and Resource Management </w:t>
      </w:r>
    </w:p>
    <w:p w14:paraId="56E6A8D3" w14:textId="77777777" w:rsidR="002141EA" w:rsidRPr="002141EA" w:rsidRDefault="002141EA">
      <w:pPr>
        <w:spacing w:after="160" w:line="259" w:lineRule="auto"/>
        <w:rPr>
          <w:rFonts w:ascii="Times New Roman" w:hAnsi="Times New Roman" w:cs="Times New Roman"/>
          <w:szCs w:val="22"/>
        </w:rPr>
      </w:pPr>
    </w:p>
    <w:p w14:paraId="1A123C4F" w14:textId="2E76B643" w:rsidR="007F3910" w:rsidRPr="002141EA" w:rsidRDefault="00CB46D9" w:rsidP="001D35B4">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b/>
          <w:szCs w:val="28"/>
        </w:rPr>
      </w:pPr>
      <w:bookmarkStart w:id="29" w:name="_Toc50042310"/>
      <w:bookmarkStart w:id="30" w:name="_Toc110184461"/>
      <w:r w:rsidRPr="002141EA">
        <w:rPr>
          <w:b/>
          <w:szCs w:val="28"/>
        </w:rPr>
        <w:t>Detail of Qualification and its Competency Standards</w:t>
      </w:r>
      <w:bookmarkEnd w:id="29"/>
      <w:bookmarkEnd w:id="30"/>
    </w:p>
    <w:p w14:paraId="3FD59E26" w14:textId="77777777" w:rsidR="007F3910" w:rsidRPr="002141EA" w:rsidRDefault="007F3910" w:rsidP="00046E78">
      <w:pPr>
        <w:spacing w:after="160" w:line="259" w:lineRule="auto"/>
        <w:rPr>
          <w:rStyle w:val="BoldandItalics"/>
          <w:rFonts w:ascii="Times New Roman" w:hAnsi="Times New Roman" w:cs="Times New Roman"/>
          <w:color w:val="auto"/>
        </w:rPr>
      </w:pPr>
      <w:bookmarkStart w:id="31" w:name="_Toc50042379"/>
    </w:p>
    <w:tbl>
      <w:tblPr>
        <w:tblW w:w="5000" w:type="pct"/>
        <w:tblLook w:val="04A0" w:firstRow="1" w:lastRow="0" w:firstColumn="1" w:lastColumn="0" w:noHBand="0" w:noVBand="1"/>
      </w:tblPr>
      <w:tblGrid>
        <w:gridCol w:w="2752"/>
        <w:gridCol w:w="951"/>
        <w:gridCol w:w="1413"/>
        <w:gridCol w:w="801"/>
        <w:gridCol w:w="917"/>
        <w:gridCol w:w="1692"/>
        <w:gridCol w:w="764"/>
        <w:gridCol w:w="222"/>
      </w:tblGrid>
      <w:tr w:rsidR="00477A27" w:rsidRPr="00D4783E" w14:paraId="38525122" w14:textId="77777777" w:rsidTr="00D93DB2">
        <w:trPr>
          <w:gridAfter w:val="1"/>
          <w:trHeight w:val="735"/>
        </w:trPr>
        <w:tc>
          <w:tcPr>
            <w:tcW w:w="1459" w:type="pct"/>
            <w:vMerge w:val="restart"/>
            <w:tcBorders>
              <w:top w:val="single" w:sz="8" w:space="0" w:color="auto"/>
              <w:left w:val="single" w:sz="8" w:space="0" w:color="auto"/>
              <w:bottom w:val="single" w:sz="4" w:space="0" w:color="auto"/>
              <w:right w:val="single" w:sz="4" w:space="0" w:color="auto"/>
            </w:tcBorders>
            <w:vAlign w:val="center"/>
            <w:hideMark/>
          </w:tcPr>
          <w:p w14:paraId="575D72F4"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NVQF (Competency Standards)</w:t>
            </w:r>
          </w:p>
        </w:tc>
        <w:tc>
          <w:tcPr>
            <w:tcW w:w="542" w:type="pct"/>
            <w:vMerge w:val="restart"/>
            <w:tcBorders>
              <w:top w:val="single" w:sz="8" w:space="0" w:color="auto"/>
              <w:left w:val="single" w:sz="4" w:space="0" w:color="auto"/>
              <w:bottom w:val="single" w:sz="4" w:space="0" w:color="auto"/>
              <w:right w:val="single" w:sz="4" w:space="0" w:color="auto"/>
            </w:tcBorders>
            <w:vAlign w:val="center"/>
            <w:hideMark/>
          </w:tcPr>
          <w:p w14:paraId="370FD5C1"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Level</w:t>
            </w:r>
          </w:p>
        </w:tc>
        <w:tc>
          <w:tcPr>
            <w:tcW w:w="769" w:type="pct"/>
            <w:vMerge w:val="restart"/>
            <w:tcBorders>
              <w:top w:val="single" w:sz="8" w:space="0" w:color="auto"/>
              <w:left w:val="single" w:sz="4" w:space="0" w:color="auto"/>
              <w:bottom w:val="single" w:sz="4" w:space="0" w:color="auto"/>
              <w:right w:val="single" w:sz="4" w:space="0" w:color="auto"/>
            </w:tcBorders>
            <w:vAlign w:val="center"/>
            <w:hideMark/>
          </w:tcPr>
          <w:p w14:paraId="75882227"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Category</w:t>
            </w:r>
          </w:p>
        </w:tc>
        <w:tc>
          <w:tcPr>
            <w:tcW w:w="1867" w:type="pct"/>
            <w:gridSpan w:val="3"/>
            <w:tcBorders>
              <w:top w:val="single" w:sz="8" w:space="0" w:color="auto"/>
              <w:left w:val="nil"/>
              <w:bottom w:val="single" w:sz="4" w:space="0" w:color="auto"/>
              <w:right w:val="single" w:sz="4" w:space="0" w:color="auto"/>
            </w:tcBorders>
            <w:vAlign w:val="center"/>
            <w:hideMark/>
          </w:tcPr>
          <w:p w14:paraId="02933898"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Estimated Hours</w:t>
            </w:r>
          </w:p>
        </w:tc>
        <w:tc>
          <w:tcPr>
            <w:tcW w:w="277" w:type="pct"/>
            <w:vMerge w:val="restart"/>
            <w:tcBorders>
              <w:top w:val="single" w:sz="8" w:space="0" w:color="auto"/>
              <w:left w:val="single" w:sz="4" w:space="0" w:color="auto"/>
              <w:bottom w:val="single" w:sz="4" w:space="0" w:color="auto"/>
              <w:right w:val="single" w:sz="8" w:space="0" w:color="auto"/>
            </w:tcBorders>
            <w:vAlign w:val="center"/>
            <w:hideMark/>
          </w:tcPr>
          <w:p w14:paraId="64EECD99"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CH</w:t>
            </w:r>
          </w:p>
        </w:tc>
      </w:tr>
      <w:tr w:rsidR="00477A27" w:rsidRPr="00D4783E" w14:paraId="79B144DB" w14:textId="77777777" w:rsidTr="00D93DB2">
        <w:trPr>
          <w:gridAfter w:val="1"/>
          <w:trHeight w:val="330"/>
        </w:trPr>
        <w:tc>
          <w:tcPr>
            <w:tcW w:w="0" w:type="auto"/>
            <w:vMerge/>
            <w:tcBorders>
              <w:top w:val="single" w:sz="8" w:space="0" w:color="auto"/>
              <w:left w:val="single" w:sz="8" w:space="0" w:color="auto"/>
              <w:bottom w:val="single" w:sz="4" w:space="0" w:color="auto"/>
              <w:right w:val="single" w:sz="4" w:space="0" w:color="auto"/>
            </w:tcBorders>
            <w:vAlign w:val="center"/>
            <w:hideMark/>
          </w:tcPr>
          <w:p w14:paraId="48FF5B12" w14:textId="77777777" w:rsidR="00477A27" w:rsidRPr="00D4783E" w:rsidRDefault="00477A27" w:rsidP="00D93DB2">
            <w:pPr>
              <w:spacing w:after="200" w:line="276" w:lineRule="auto"/>
              <w:rPr>
                <w:rFonts w:asciiTheme="minorHAnsi" w:eastAsiaTheme="minorHAnsi" w:hAnsiTheme="minorHAnsi" w:cstheme="minorBidi"/>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07559397" w14:textId="77777777" w:rsidR="00477A27" w:rsidRPr="00D4783E" w:rsidRDefault="00477A27" w:rsidP="00D93DB2">
            <w:pPr>
              <w:spacing w:after="200" w:line="276" w:lineRule="auto"/>
              <w:rPr>
                <w:rFonts w:asciiTheme="minorHAnsi" w:eastAsiaTheme="minorHAnsi" w:hAnsiTheme="minorHAnsi" w:cstheme="minorBidi"/>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790BB75B" w14:textId="77777777" w:rsidR="00477A27" w:rsidRPr="00D4783E" w:rsidRDefault="00477A27" w:rsidP="00D93DB2">
            <w:pPr>
              <w:spacing w:after="200" w:line="276" w:lineRule="auto"/>
              <w:rPr>
                <w:rFonts w:asciiTheme="minorHAnsi" w:eastAsiaTheme="minorHAnsi" w:hAnsiTheme="minorHAnsi" w:cstheme="minorBidi"/>
              </w:rPr>
            </w:pPr>
          </w:p>
        </w:tc>
        <w:tc>
          <w:tcPr>
            <w:tcW w:w="445" w:type="pct"/>
            <w:tcBorders>
              <w:top w:val="single" w:sz="4" w:space="0" w:color="auto"/>
              <w:left w:val="nil"/>
              <w:bottom w:val="single" w:sz="4" w:space="0" w:color="auto"/>
              <w:right w:val="single" w:sz="4" w:space="0" w:color="auto"/>
            </w:tcBorders>
            <w:vAlign w:val="center"/>
            <w:hideMark/>
          </w:tcPr>
          <w:p w14:paraId="51862467"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Th.</w:t>
            </w:r>
          </w:p>
        </w:tc>
        <w:tc>
          <w:tcPr>
            <w:tcW w:w="506" w:type="pct"/>
            <w:tcBorders>
              <w:top w:val="single" w:sz="4" w:space="0" w:color="auto"/>
              <w:left w:val="nil"/>
              <w:bottom w:val="single" w:sz="4" w:space="0" w:color="auto"/>
              <w:right w:val="single" w:sz="4" w:space="0" w:color="auto"/>
            </w:tcBorders>
            <w:vAlign w:val="center"/>
            <w:hideMark/>
          </w:tcPr>
          <w:p w14:paraId="222F777C"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Pr.</w:t>
            </w:r>
          </w:p>
        </w:tc>
        <w:tc>
          <w:tcPr>
            <w:tcW w:w="916" w:type="pct"/>
            <w:tcBorders>
              <w:top w:val="single" w:sz="4" w:space="0" w:color="auto"/>
              <w:left w:val="nil"/>
              <w:bottom w:val="single" w:sz="4" w:space="0" w:color="auto"/>
              <w:right w:val="single" w:sz="4" w:space="0" w:color="auto"/>
            </w:tcBorders>
            <w:vAlign w:val="center"/>
            <w:hideMark/>
          </w:tcPr>
          <w:p w14:paraId="12079163"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T H</w:t>
            </w:r>
          </w:p>
        </w:tc>
        <w:tc>
          <w:tcPr>
            <w:tcW w:w="0" w:type="auto"/>
            <w:vMerge/>
            <w:tcBorders>
              <w:top w:val="single" w:sz="8" w:space="0" w:color="auto"/>
              <w:left w:val="single" w:sz="4" w:space="0" w:color="auto"/>
              <w:bottom w:val="single" w:sz="4" w:space="0" w:color="auto"/>
              <w:right w:val="single" w:sz="8" w:space="0" w:color="auto"/>
            </w:tcBorders>
            <w:vAlign w:val="center"/>
            <w:hideMark/>
          </w:tcPr>
          <w:p w14:paraId="4761456D"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4FE4599F" w14:textId="77777777" w:rsidTr="00D93DB2">
        <w:trPr>
          <w:trHeight w:val="135"/>
        </w:trPr>
        <w:tc>
          <w:tcPr>
            <w:tcW w:w="4914" w:type="pct"/>
            <w:gridSpan w:val="7"/>
            <w:tcBorders>
              <w:top w:val="nil"/>
              <w:left w:val="single" w:sz="8" w:space="0" w:color="auto"/>
              <w:bottom w:val="single" w:sz="8" w:space="0" w:color="auto"/>
              <w:right w:val="single" w:sz="8" w:space="0" w:color="000000"/>
            </w:tcBorders>
            <w:vAlign w:val="center"/>
            <w:hideMark/>
          </w:tcPr>
          <w:p w14:paraId="20AB72BB"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 </w:t>
            </w:r>
          </w:p>
        </w:tc>
        <w:tc>
          <w:tcPr>
            <w:tcW w:w="0" w:type="auto"/>
            <w:vAlign w:val="center"/>
            <w:hideMark/>
          </w:tcPr>
          <w:p w14:paraId="6C5D3C6F"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311673AB" w14:textId="77777777" w:rsidTr="00D93DB2">
        <w:trPr>
          <w:trHeight w:val="615"/>
        </w:trPr>
        <w:tc>
          <w:tcPr>
            <w:tcW w:w="4914" w:type="pct"/>
            <w:gridSpan w:val="7"/>
            <w:tcBorders>
              <w:top w:val="single" w:sz="8" w:space="0" w:color="auto"/>
              <w:left w:val="single" w:sz="8" w:space="0" w:color="auto"/>
              <w:bottom w:val="single" w:sz="4" w:space="0" w:color="auto"/>
              <w:right w:val="single" w:sz="8" w:space="0" w:color="000000"/>
            </w:tcBorders>
            <w:shd w:val="clear" w:color="auto" w:fill="2F75B5"/>
            <w:vAlign w:val="center"/>
            <w:hideMark/>
          </w:tcPr>
          <w:p w14:paraId="064F06CD"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Level 4</w:t>
            </w:r>
          </w:p>
        </w:tc>
        <w:tc>
          <w:tcPr>
            <w:tcW w:w="0" w:type="auto"/>
            <w:vAlign w:val="center"/>
            <w:hideMark/>
          </w:tcPr>
          <w:p w14:paraId="20C49861"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6F751855" w14:textId="77777777" w:rsidTr="00D93DB2">
        <w:trPr>
          <w:trHeight w:val="825"/>
        </w:trPr>
        <w:tc>
          <w:tcPr>
            <w:tcW w:w="4914" w:type="pct"/>
            <w:gridSpan w:val="7"/>
            <w:tcBorders>
              <w:top w:val="single" w:sz="4" w:space="0" w:color="auto"/>
              <w:left w:val="single" w:sz="8" w:space="0" w:color="auto"/>
              <w:bottom w:val="single" w:sz="4" w:space="0" w:color="auto"/>
              <w:right w:val="single" w:sz="8" w:space="0" w:color="000000"/>
            </w:tcBorders>
            <w:shd w:val="clear" w:color="auto" w:fill="EDEDED"/>
            <w:vAlign w:val="center"/>
            <w:hideMark/>
          </w:tcPr>
          <w:p w14:paraId="456023F6"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11.  Water and waste water Testing (</w:t>
            </w:r>
            <w:proofErr w:type="spellStart"/>
            <w:r w:rsidRPr="00D4783E">
              <w:rPr>
                <w:rFonts w:asciiTheme="minorHAnsi" w:eastAsiaTheme="minorHAnsi" w:hAnsiTheme="minorHAnsi" w:cstheme="minorBidi"/>
              </w:rPr>
              <w:t>Physico</w:t>
            </w:r>
            <w:proofErr w:type="spellEnd"/>
            <w:r w:rsidRPr="00D4783E">
              <w:rPr>
                <w:rFonts w:asciiTheme="minorHAnsi" w:eastAsiaTheme="minorHAnsi" w:hAnsiTheme="minorHAnsi" w:cstheme="minorBidi"/>
              </w:rPr>
              <w:t>-chemical Parameter)-II</w:t>
            </w:r>
            <w:r w:rsidRPr="00D4783E">
              <w:rPr>
                <w:rFonts w:asciiTheme="minorHAnsi" w:eastAsiaTheme="minorHAnsi" w:hAnsiTheme="minorHAnsi" w:cstheme="minorBidi"/>
              </w:rPr>
              <w:br/>
              <w:t>Water Testing Analyst (Chemical)</w:t>
            </w:r>
          </w:p>
        </w:tc>
        <w:tc>
          <w:tcPr>
            <w:tcW w:w="0" w:type="auto"/>
            <w:vAlign w:val="center"/>
            <w:hideMark/>
          </w:tcPr>
          <w:p w14:paraId="14508117"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3964D833" w14:textId="77777777" w:rsidTr="00D93DB2">
        <w:trPr>
          <w:trHeight w:val="945"/>
        </w:trPr>
        <w:tc>
          <w:tcPr>
            <w:tcW w:w="1459" w:type="pct"/>
            <w:tcBorders>
              <w:top w:val="nil"/>
              <w:left w:val="single" w:sz="8" w:space="0" w:color="auto"/>
              <w:bottom w:val="single" w:sz="4" w:space="0" w:color="auto"/>
              <w:right w:val="single" w:sz="4" w:space="0" w:color="auto"/>
            </w:tcBorders>
            <w:shd w:val="clear" w:color="auto" w:fill="9CC2E5"/>
            <w:vAlign w:val="center"/>
            <w:hideMark/>
          </w:tcPr>
          <w:p w14:paraId="7A3371EE"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Perform</w:t>
            </w:r>
            <w:r>
              <w:rPr>
                <w:rFonts w:asciiTheme="minorHAnsi" w:eastAsiaTheme="minorHAnsi" w:hAnsiTheme="minorHAnsi" w:cstheme="minorBidi"/>
              </w:rPr>
              <w:t xml:space="preserve"> </w:t>
            </w:r>
            <w:r w:rsidRPr="00D4783E">
              <w:rPr>
                <w:rFonts w:asciiTheme="minorHAnsi" w:eastAsiaTheme="minorHAnsi" w:hAnsiTheme="minorHAnsi" w:cstheme="minorBidi"/>
              </w:rPr>
              <w:t>Testing/Determination of Bicarbonate (HCO3) by Titrimetric Method </w:t>
            </w:r>
          </w:p>
        </w:tc>
        <w:tc>
          <w:tcPr>
            <w:tcW w:w="542" w:type="pct"/>
            <w:tcBorders>
              <w:top w:val="nil"/>
              <w:left w:val="nil"/>
              <w:bottom w:val="single" w:sz="4" w:space="0" w:color="auto"/>
              <w:right w:val="single" w:sz="4" w:space="0" w:color="auto"/>
            </w:tcBorders>
            <w:shd w:val="clear" w:color="auto" w:fill="9CC2E5"/>
            <w:vAlign w:val="center"/>
            <w:hideMark/>
          </w:tcPr>
          <w:p w14:paraId="22A6BDCF"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4</w:t>
            </w:r>
          </w:p>
        </w:tc>
        <w:tc>
          <w:tcPr>
            <w:tcW w:w="769" w:type="pct"/>
            <w:tcBorders>
              <w:top w:val="nil"/>
              <w:left w:val="nil"/>
              <w:bottom w:val="single" w:sz="4" w:space="0" w:color="auto"/>
              <w:right w:val="single" w:sz="4" w:space="0" w:color="auto"/>
            </w:tcBorders>
            <w:shd w:val="clear" w:color="auto" w:fill="9CC2E5"/>
            <w:vAlign w:val="center"/>
            <w:hideMark/>
          </w:tcPr>
          <w:p w14:paraId="71CC7BE6"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Technical</w:t>
            </w:r>
          </w:p>
        </w:tc>
        <w:tc>
          <w:tcPr>
            <w:tcW w:w="445" w:type="pct"/>
            <w:tcBorders>
              <w:top w:val="nil"/>
              <w:left w:val="nil"/>
              <w:bottom w:val="single" w:sz="4" w:space="0" w:color="auto"/>
              <w:right w:val="single" w:sz="4" w:space="0" w:color="auto"/>
            </w:tcBorders>
            <w:shd w:val="clear" w:color="auto" w:fill="9CC2E5"/>
            <w:vAlign w:val="center"/>
            <w:hideMark/>
          </w:tcPr>
          <w:p w14:paraId="4CBA0E41"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15</w:t>
            </w:r>
          </w:p>
        </w:tc>
        <w:tc>
          <w:tcPr>
            <w:tcW w:w="506" w:type="pct"/>
            <w:tcBorders>
              <w:top w:val="nil"/>
              <w:left w:val="nil"/>
              <w:bottom w:val="single" w:sz="4" w:space="0" w:color="auto"/>
              <w:right w:val="single" w:sz="4" w:space="0" w:color="auto"/>
            </w:tcBorders>
            <w:shd w:val="clear" w:color="auto" w:fill="9CC2E5"/>
            <w:vAlign w:val="center"/>
            <w:hideMark/>
          </w:tcPr>
          <w:p w14:paraId="18C1BC71"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62</w:t>
            </w:r>
          </w:p>
        </w:tc>
        <w:tc>
          <w:tcPr>
            <w:tcW w:w="916" w:type="pct"/>
            <w:tcBorders>
              <w:top w:val="nil"/>
              <w:left w:val="nil"/>
              <w:bottom w:val="single" w:sz="4" w:space="0" w:color="auto"/>
              <w:right w:val="single" w:sz="4" w:space="0" w:color="auto"/>
            </w:tcBorders>
            <w:shd w:val="clear" w:color="auto" w:fill="9CC2E5"/>
            <w:vAlign w:val="center"/>
            <w:hideMark/>
          </w:tcPr>
          <w:p w14:paraId="5B66F2F2"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77</w:t>
            </w:r>
          </w:p>
        </w:tc>
        <w:tc>
          <w:tcPr>
            <w:tcW w:w="277" w:type="pct"/>
            <w:tcBorders>
              <w:top w:val="nil"/>
              <w:left w:val="nil"/>
              <w:bottom w:val="single" w:sz="4" w:space="0" w:color="auto"/>
              <w:right w:val="single" w:sz="8" w:space="0" w:color="auto"/>
            </w:tcBorders>
            <w:shd w:val="clear" w:color="auto" w:fill="9CC2E5"/>
            <w:vAlign w:val="center"/>
            <w:hideMark/>
          </w:tcPr>
          <w:p w14:paraId="17831B16"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7.7</w:t>
            </w:r>
          </w:p>
        </w:tc>
        <w:tc>
          <w:tcPr>
            <w:tcW w:w="0" w:type="auto"/>
            <w:vAlign w:val="center"/>
            <w:hideMark/>
          </w:tcPr>
          <w:p w14:paraId="1BB2E76C"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4B156941" w14:textId="77777777" w:rsidTr="00D93DB2">
        <w:trPr>
          <w:trHeight w:val="945"/>
        </w:trPr>
        <w:tc>
          <w:tcPr>
            <w:tcW w:w="1459" w:type="pct"/>
            <w:tcBorders>
              <w:top w:val="nil"/>
              <w:left w:val="single" w:sz="8" w:space="0" w:color="auto"/>
              <w:bottom w:val="single" w:sz="4" w:space="0" w:color="auto"/>
              <w:right w:val="single" w:sz="4" w:space="0" w:color="auto"/>
            </w:tcBorders>
            <w:shd w:val="clear" w:color="auto" w:fill="9CC2E5"/>
            <w:vAlign w:val="center"/>
            <w:hideMark/>
          </w:tcPr>
          <w:p w14:paraId="6CC6FEAE"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Perform Testing/Determination of Carbonate (CO3) by Titrimetric Method </w:t>
            </w:r>
          </w:p>
        </w:tc>
        <w:tc>
          <w:tcPr>
            <w:tcW w:w="542" w:type="pct"/>
            <w:tcBorders>
              <w:top w:val="nil"/>
              <w:left w:val="nil"/>
              <w:bottom w:val="single" w:sz="4" w:space="0" w:color="auto"/>
              <w:right w:val="single" w:sz="4" w:space="0" w:color="auto"/>
            </w:tcBorders>
            <w:shd w:val="clear" w:color="auto" w:fill="9CC2E5"/>
            <w:vAlign w:val="center"/>
            <w:hideMark/>
          </w:tcPr>
          <w:p w14:paraId="29255778"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4</w:t>
            </w:r>
          </w:p>
        </w:tc>
        <w:tc>
          <w:tcPr>
            <w:tcW w:w="769" w:type="pct"/>
            <w:tcBorders>
              <w:top w:val="nil"/>
              <w:left w:val="nil"/>
              <w:bottom w:val="single" w:sz="4" w:space="0" w:color="auto"/>
              <w:right w:val="single" w:sz="4" w:space="0" w:color="auto"/>
            </w:tcBorders>
            <w:shd w:val="clear" w:color="auto" w:fill="9CC2E5"/>
            <w:vAlign w:val="center"/>
            <w:hideMark/>
          </w:tcPr>
          <w:p w14:paraId="18994C9F"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Technical</w:t>
            </w:r>
          </w:p>
        </w:tc>
        <w:tc>
          <w:tcPr>
            <w:tcW w:w="445" w:type="pct"/>
            <w:tcBorders>
              <w:top w:val="nil"/>
              <w:left w:val="nil"/>
              <w:bottom w:val="single" w:sz="4" w:space="0" w:color="auto"/>
              <w:right w:val="single" w:sz="4" w:space="0" w:color="auto"/>
            </w:tcBorders>
            <w:shd w:val="clear" w:color="auto" w:fill="9CC2E5"/>
            <w:vAlign w:val="center"/>
            <w:hideMark/>
          </w:tcPr>
          <w:p w14:paraId="4C1D21D0"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15</w:t>
            </w:r>
          </w:p>
        </w:tc>
        <w:tc>
          <w:tcPr>
            <w:tcW w:w="506" w:type="pct"/>
            <w:tcBorders>
              <w:top w:val="nil"/>
              <w:left w:val="nil"/>
              <w:bottom w:val="single" w:sz="4" w:space="0" w:color="auto"/>
              <w:right w:val="single" w:sz="4" w:space="0" w:color="auto"/>
            </w:tcBorders>
            <w:shd w:val="clear" w:color="auto" w:fill="9CC2E5"/>
            <w:vAlign w:val="center"/>
            <w:hideMark/>
          </w:tcPr>
          <w:p w14:paraId="14A70F4B"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62</w:t>
            </w:r>
          </w:p>
        </w:tc>
        <w:tc>
          <w:tcPr>
            <w:tcW w:w="916" w:type="pct"/>
            <w:tcBorders>
              <w:top w:val="nil"/>
              <w:left w:val="nil"/>
              <w:bottom w:val="single" w:sz="4" w:space="0" w:color="auto"/>
              <w:right w:val="single" w:sz="4" w:space="0" w:color="auto"/>
            </w:tcBorders>
            <w:shd w:val="clear" w:color="auto" w:fill="9CC2E5"/>
            <w:vAlign w:val="center"/>
            <w:hideMark/>
          </w:tcPr>
          <w:p w14:paraId="680264D8"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77</w:t>
            </w:r>
          </w:p>
        </w:tc>
        <w:tc>
          <w:tcPr>
            <w:tcW w:w="277" w:type="pct"/>
            <w:tcBorders>
              <w:top w:val="nil"/>
              <w:left w:val="nil"/>
              <w:bottom w:val="single" w:sz="4" w:space="0" w:color="auto"/>
              <w:right w:val="single" w:sz="8" w:space="0" w:color="auto"/>
            </w:tcBorders>
            <w:shd w:val="clear" w:color="auto" w:fill="9CC2E5"/>
            <w:vAlign w:val="center"/>
            <w:hideMark/>
          </w:tcPr>
          <w:p w14:paraId="3EE39FF0"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7.7</w:t>
            </w:r>
          </w:p>
        </w:tc>
        <w:tc>
          <w:tcPr>
            <w:tcW w:w="0" w:type="auto"/>
            <w:vAlign w:val="center"/>
            <w:hideMark/>
          </w:tcPr>
          <w:p w14:paraId="3D7BA27D"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1324BD54" w14:textId="77777777" w:rsidTr="00D93DB2">
        <w:trPr>
          <w:trHeight w:val="855"/>
        </w:trPr>
        <w:tc>
          <w:tcPr>
            <w:tcW w:w="1459" w:type="pct"/>
            <w:tcBorders>
              <w:top w:val="nil"/>
              <w:left w:val="single" w:sz="8" w:space="0" w:color="auto"/>
              <w:bottom w:val="single" w:sz="4" w:space="0" w:color="auto"/>
              <w:right w:val="single" w:sz="4" w:space="0" w:color="auto"/>
            </w:tcBorders>
            <w:shd w:val="clear" w:color="auto" w:fill="9CC2E5"/>
            <w:vAlign w:val="center"/>
            <w:hideMark/>
          </w:tcPr>
          <w:p w14:paraId="0F73C645"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Perform Testing/Determination of Chloride (</w:t>
            </w:r>
            <w:proofErr w:type="spellStart"/>
            <w:r w:rsidRPr="00D4783E">
              <w:rPr>
                <w:rFonts w:asciiTheme="minorHAnsi" w:eastAsiaTheme="minorHAnsi" w:hAnsiTheme="minorHAnsi" w:cstheme="minorBidi"/>
              </w:rPr>
              <w:t>Cl</w:t>
            </w:r>
            <w:proofErr w:type="spellEnd"/>
            <w:r w:rsidRPr="00D4783E">
              <w:rPr>
                <w:rFonts w:asciiTheme="minorHAnsi" w:eastAsiaTheme="minorHAnsi" w:hAnsiTheme="minorHAnsi" w:cstheme="minorBidi"/>
              </w:rPr>
              <w:t>) by Titrimetric/</w:t>
            </w:r>
            <w:proofErr w:type="spellStart"/>
            <w:r w:rsidRPr="00D4783E">
              <w:rPr>
                <w:rFonts w:asciiTheme="minorHAnsi" w:eastAsiaTheme="minorHAnsi" w:hAnsiTheme="minorHAnsi" w:cstheme="minorBidi"/>
              </w:rPr>
              <w:t>Argentometric</w:t>
            </w:r>
            <w:proofErr w:type="spellEnd"/>
            <w:r w:rsidRPr="00D4783E">
              <w:rPr>
                <w:rFonts w:asciiTheme="minorHAnsi" w:eastAsiaTheme="minorHAnsi" w:hAnsiTheme="minorHAnsi" w:cstheme="minorBidi"/>
              </w:rPr>
              <w:t xml:space="preserve"> Method </w:t>
            </w:r>
          </w:p>
        </w:tc>
        <w:tc>
          <w:tcPr>
            <w:tcW w:w="542" w:type="pct"/>
            <w:tcBorders>
              <w:top w:val="nil"/>
              <w:left w:val="nil"/>
              <w:bottom w:val="single" w:sz="4" w:space="0" w:color="auto"/>
              <w:right w:val="single" w:sz="4" w:space="0" w:color="auto"/>
            </w:tcBorders>
            <w:shd w:val="clear" w:color="auto" w:fill="9CC2E5"/>
            <w:vAlign w:val="center"/>
            <w:hideMark/>
          </w:tcPr>
          <w:p w14:paraId="678A0EDE"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4</w:t>
            </w:r>
          </w:p>
        </w:tc>
        <w:tc>
          <w:tcPr>
            <w:tcW w:w="769" w:type="pct"/>
            <w:tcBorders>
              <w:top w:val="nil"/>
              <w:left w:val="nil"/>
              <w:bottom w:val="single" w:sz="4" w:space="0" w:color="auto"/>
              <w:right w:val="single" w:sz="4" w:space="0" w:color="auto"/>
            </w:tcBorders>
            <w:shd w:val="clear" w:color="auto" w:fill="9CC2E5"/>
            <w:vAlign w:val="center"/>
            <w:hideMark/>
          </w:tcPr>
          <w:p w14:paraId="366957A1"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Technical</w:t>
            </w:r>
          </w:p>
        </w:tc>
        <w:tc>
          <w:tcPr>
            <w:tcW w:w="445" w:type="pct"/>
            <w:tcBorders>
              <w:top w:val="nil"/>
              <w:left w:val="nil"/>
              <w:bottom w:val="single" w:sz="4" w:space="0" w:color="auto"/>
              <w:right w:val="single" w:sz="4" w:space="0" w:color="auto"/>
            </w:tcBorders>
            <w:shd w:val="clear" w:color="auto" w:fill="9CC2E5"/>
            <w:vAlign w:val="center"/>
            <w:hideMark/>
          </w:tcPr>
          <w:p w14:paraId="0253946F"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15</w:t>
            </w:r>
          </w:p>
        </w:tc>
        <w:tc>
          <w:tcPr>
            <w:tcW w:w="506" w:type="pct"/>
            <w:tcBorders>
              <w:top w:val="nil"/>
              <w:left w:val="nil"/>
              <w:bottom w:val="single" w:sz="4" w:space="0" w:color="auto"/>
              <w:right w:val="single" w:sz="4" w:space="0" w:color="auto"/>
            </w:tcBorders>
            <w:shd w:val="clear" w:color="auto" w:fill="9CC2E5"/>
            <w:vAlign w:val="center"/>
            <w:hideMark/>
          </w:tcPr>
          <w:p w14:paraId="5B720ABD"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62</w:t>
            </w:r>
          </w:p>
        </w:tc>
        <w:tc>
          <w:tcPr>
            <w:tcW w:w="916" w:type="pct"/>
            <w:tcBorders>
              <w:top w:val="nil"/>
              <w:left w:val="nil"/>
              <w:bottom w:val="single" w:sz="4" w:space="0" w:color="auto"/>
              <w:right w:val="single" w:sz="4" w:space="0" w:color="auto"/>
            </w:tcBorders>
            <w:shd w:val="clear" w:color="auto" w:fill="9CC2E5"/>
            <w:vAlign w:val="center"/>
            <w:hideMark/>
          </w:tcPr>
          <w:p w14:paraId="4112D924"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77</w:t>
            </w:r>
          </w:p>
        </w:tc>
        <w:tc>
          <w:tcPr>
            <w:tcW w:w="277" w:type="pct"/>
            <w:tcBorders>
              <w:top w:val="nil"/>
              <w:left w:val="nil"/>
              <w:bottom w:val="single" w:sz="4" w:space="0" w:color="auto"/>
              <w:right w:val="single" w:sz="8" w:space="0" w:color="auto"/>
            </w:tcBorders>
            <w:shd w:val="clear" w:color="auto" w:fill="9CC2E5"/>
            <w:vAlign w:val="center"/>
            <w:hideMark/>
          </w:tcPr>
          <w:p w14:paraId="0B211AD0"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7.7</w:t>
            </w:r>
          </w:p>
        </w:tc>
        <w:tc>
          <w:tcPr>
            <w:tcW w:w="0" w:type="auto"/>
            <w:vAlign w:val="center"/>
            <w:hideMark/>
          </w:tcPr>
          <w:p w14:paraId="100E6426"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598A6E3F" w14:textId="77777777" w:rsidTr="00D93DB2">
        <w:trPr>
          <w:trHeight w:val="945"/>
        </w:trPr>
        <w:tc>
          <w:tcPr>
            <w:tcW w:w="1459" w:type="pct"/>
            <w:tcBorders>
              <w:top w:val="nil"/>
              <w:left w:val="single" w:sz="8" w:space="0" w:color="auto"/>
              <w:bottom w:val="single" w:sz="4" w:space="0" w:color="auto"/>
              <w:right w:val="single" w:sz="4" w:space="0" w:color="auto"/>
            </w:tcBorders>
            <w:shd w:val="clear" w:color="auto" w:fill="9CC2E5"/>
            <w:vAlign w:val="center"/>
            <w:hideMark/>
          </w:tcPr>
          <w:p w14:paraId="038009D9"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Perform Testing/Determination of Chlorine (Cl2) by DPD/Chlorine Meter Method </w:t>
            </w:r>
          </w:p>
        </w:tc>
        <w:tc>
          <w:tcPr>
            <w:tcW w:w="542" w:type="pct"/>
            <w:tcBorders>
              <w:top w:val="nil"/>
              <w:left w:val="nil"/>
              <w:bottom w:val="single" w:sz="4" w:space="0" w:color="auto"/>
              <w:right w:val="single" w:sz="4" w:space="0" w:color="auto"/>
            </w:tcBorders>
            <w:shd w:val="clear" w:color="auto" w:fill="9CC2E5"/>
            <w:vAlign w:val="center"/>
            <w:hideMark/>
          </w:tcPr>
          <w:p w14:paraId="62068480"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4</w:t>
            </w:r>
          </w:p>
        </w:tc>
        <w:tc>
          <w:tcPr>
            <w:tcW w:w="769" w:type="pct"/>
            <w:tcBorders>
              <w:top w:val="nil"/>
              <w:left w:val="nil"/>
              <w:bottom w:val="single" w:sz="4" w:space="0" w:color="auto"/>
              <w:right w:val="single" w:sz="4" w:space="0" w:color="auto"/>
            </w:tcBorders>
            <w:shd w:val="clear" w:color="auto" w:fill="9CC2E5"/>
            <w:vAlign w:val="center"/>
            <w:hideMark/>
          </w:tcPr>
          <w:p w14:paraId="2F1604F5"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Technical</w:t>
            </w:r>
          </w:p>
        </w:tc>
        <w:tc>
          <w:tcPr>
            <w:tcW w:w="445" w:type="pct"/>
            <w:tcBorders>
              <w:top w:val="nil"/>
              <w:left w:val="nil"/>
              <w:bottom w:val="single" w:sz="4" w:space="0" w:color="auto"/>
              <w:right w:val="single" w:sz="4" w:space="0" w:color="auto"/>
            </w:tcBorders>
            <w:shd w:val="clear" w:color="auto" w:fill="9CC2E5"/>
            <w:vAlign w:val="center"/>
            <w:hideMark/>
          </w:tcPr>
          <w:p w14:paraId="7AC8F867"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15</w:t>
            </w:r>
          </w:p>
        </w:tc>
        <w:tc>
          <w:tcPr>
            <w:tcW w:w="506" w:type="pct"/>
            <w:tcBorders>
              <w:top w:val="nil"/>
              <w:left w:val="nil"/>
              <w:bottom w:val="single" w:sz="4" w:space="0" w:color="auto"/>
              <w:right w:val="single" w:sz="4" w:space="0" w:color="auto"/>
            </w:tcBorders>
            <w:shd w:val="clear" w:color="auto" w:fill="9CC2E5"/>
            <w:vAlign w:val="center"/>
            <w:hideMark/>
          </w:tcPr>
          <w:p w14:paraId="0AEE799D"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62</w:t>
            </w:r>
          </w:p>
        </w:tc>
        <w:tc>
          <w:tcPr>
            <w:tcW w:w="916" w:type="pct"/>
            <w:tcBorders>
              <w:top w:val="nil"/>
              <w:left w:val="nil"/>
              <w:bottom w:val="single" w:sz="4" w:space="0" w:color="auto"/>
              <w:right w:val="single" w:sz="4" w:space="0" w:color="auto"/>
            </w:tcBorders>
            <w:shd w:val="clear" w:color="auto" w:fill="9CC2E5"/>
            <w:vAlign w:val="center"/>
            <w:hideMark/>
          </w:tcPr>
          <w:p w14:paraId="79BC289D"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77</w:t>
            </w:r>
          </w:p>
        </w:tc>
        <w:tc>
          <w:tcPr>
            <w:tcW w:w="277" w:type="pct"/>
            <w:tcBorders>
              <w:top w:val="nil"/>
              <w:left w:val="nil"/>
              <w:bottom w:val="single" w:sz="4" w:space="0" w:color="auto"/>
              <w:right w:val="single" w:sz="8" w:space="0" w:color="auto"/>
            </w:tcBorders>
            <w:shd w:val="clear" w:color="auto" w:fill="9CC2E5"/>
            <w:vAlign w:val="center"/>
            <w:hideMark/>
          </w:tcPr>
          <w:p w14:paraId="426F1229"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7.7</w:t>
            </w:r>
          </w:p>
        </w:tc>
        <w:tc>
          <w:tcPr>
            <w:tcW w:w="0" w:type="auto"/>
            <w:vAlign w:val="center"/>
            <w:hideMark/>
          </w:tcPr>
          <w:p w14:paraId="3A1883F0"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4147938E" w14:textId="77777777" w:rsidTr="00D93DB2">
        <w:trPr>
          <w:trHeight w:val="570"/>
        </w:trPr>
        <w:tc>
          <w:tcPr>
            <w:tcW w:w="1459" w:type="pct"/>
            <w:tcBorders>
              <w:top w:val="nil"/>
              <w:left w:val="single" w:sz="8" w:space="0" w:color="auto"/>
              <w:bottom w:val="single" w:sz="4" w:space="0" w:color="auto"/>
              <w:right w:val="single" w:sz="4" w:space="0" w:color="auto"/>
            </w:tcBorders>
            <w:shd w:val="clear" w:color="auto" w:fill="9CC2E5"/>
            <w:vAlign w:val="center"/>
            <w:hideMark/>
          </w:tcPr>
          <w:p w14:paraId="2EB43B7B"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lastRenderedPageBreak/>
              <w:t>Perform Testing/Determination of Fluoride (F) by ISE Meter</w:t>
            </w:r>
          </w:p>
        </w:tc>
        <w:tc>
          <w:tcPr>
            <w:tcW w:w="542" w:type="pct"/>
            <w:tcBorders>
              <w:top w:val="nil"/>
              <w:left w:val="nil"/>
              <w:bottom w:val="single" w:sz="4" w:space="0" w:color="auto"/>
              <w:right w:val="single" w:sz="4" w:space="0" w:color="auto"/>
            </w:tcBorders>
            <w:shd w:val="clear" w:color="auto" w:fill="9CC2E5"/>
            <w:vAlign w:val="center"/>
            <w:hideMark/>
          </w:tcPr>
          <w:p w14:paraId="535ABA4B"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4</w:t>
            </w:r>
          </w:p>
        </w:tc>
        <w:tc>
          <w:tcPr>
            <w:tcW w:w="769" w:type="pct"/>
            <w:tcBorders>
              <w:top w:val="nil"/>
              <w:left w:val="nil"/>
              <w:bottom w:val="single" w:sz="4" w:space="0" w:color="auto"/>
              <w:right w:val="single" w:sz="4" w:space="0" w:color="auto"/>
            </w:tcBorders>
            <w:shd w:val="clear" w:color="auto" w:fill="9CC2E5"/>
            <w:vAlign w:val="center"/>
            <w:hideMark/>
          </w:tcPr>
          <w:p w14:paraId="5AA9BC91"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Technical</w:t>
            </w:r>
          </w:p>
        </w:tc>
        <w:tc>
          <w:tcPr>
            <w:tcW w:w="445" w:type="pct"/>
            <w:tcBorders>
              <w:top w:val="nil"/>
              <w:left w:val="nil"/>
              <w:bottom w:val="single" w:sz="4" w:space="0" w:color="auto"/>
              <w:right w:val="single" w:sz="4" w:space="0" w:color="auto"/>
            </w:tcBorders>
            <w:shd w:val="clear" w:color="auto" w:fill="9CC2E5"/>
            <w:vAlign w:val="center"/>
            <w:hideMark/>
          </w:tcPr>
          <w:p w14:paraId="3CB3E10A"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15</w:t>
            </w:r>
          </w:p>
        </w:tc>
        <w:tc>
          <w:tcPr>
            <w:tcW w:w="506" w:type="pct"/>
            <w:tcBorders>
              <w:top w:val="nil"/>
              <w:left w:val="nil"/>
              <w:bottom w:val="single" w:sz="4" w:space="0" w:color="auto"/>
              <w:right w:val="single" w:sz="4" w:space="0" w:color="auto"/>
            </w:tcBorders>
            <w:shd w:val="clear" w:color="auto" w:fill="9CC2E5"/>
            <w:vAlign w:val="center"/>
            <w:hideMark/>
          </w:tcPr>
          <w:p w14:paraId="5BCD18B8"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63</w:t>
            </w:r>
          </w:p>
        </w:tc>
        <w:tc>
          <w:tcPr>
            <w:tcW w:w="916" w:type="pct"/>
            <w:tcBorders>
              <w:top w:val="nil"/>
              <w:left w:val="nil"/>
              <w:bottom w:val="single" w:sz="4" w:space="0" w:color="auto"/>
              <w:right w:val="single" w:sz="4" w:space="0" w:color="auto"/>
            </w:tcBorders>
            <w:shd w:val="clear" w:color="auto" w:fill="9CC2E5"/>
            <w:vAlign w:val="center"/>
            <w:hideMark/>
          </w:tcPr>
          <w:p w14:paraId="663A2DBF"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78</w:t>
            </w:r>
          </w:p>
        </w:tc>
        <w:tc>
          <w:tcPr>
            <w:tcW w:w="277" w:type="pct"/>
            <w:tcBorders>
              <w:top w:val="nil"/>
              <w:left w:val="nil"/>
              <w:bottom w:val="single" w:sz="4" w:space="0" w:color="auto"/>
              <w:right w:val="single" w:sz="8" w:space="0" w:color="auto"/>
            </w:tcBorders>
            <w:shd w:val="clear" w:color="auto" w:fill="9CC2E5"/>
            <w:vAlign w:val="center"/>
            <w:hideMark/>
          </w:tcPr>
          <w:p w14:paraId="60F9EF99"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7.8</w:t>
            </w:r>
          </w:p>
        </w:tc>
        <w:tc>
          <w:tcPr>
            <w:tcW w:w="0" w:type="auto"/>
            <w:vAlign w:val="center"/>
            <w:hideMark/>
          </w:tcPr>
          <w:p w14:paraId="6F699A0B"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620261CB" w14:textId="77777777" w:rsidTr="00D93DB2">
        <w:trPr>
          <w:trHeight w:val="510"/>
        </w:trPr>
        <w:tc>
          <w:tcPr>
            <w:tcW w:w="2769" w:type="pct"/>
            <w:gridSpan w:val="3"/>
            <w:tcBorders>
              <w:top w:val="single" w:sz="4" w:space="0" w:color="auto"/>
              <w:left w:val="single" w:sz="8" w:space="0" w:color="auto"/>
              <w:bottom w:val="single" w:sz="4" w:space="0" w:color="auto"/>
              <w:right w:val="single" w:sz="4" w:space="0" w:color="auto"/>
            </w:tcBorders>
            <w:shd w:val="clear" w:color="auto" w:fill="FFFF00"/>
            <w:vAlign w:val="center"/>
            <w:hideMark/>
          </w:tcPr>
          <w:p w14:paraId="71F4764A"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Total</w:t>
            </w:r>
          </w:p>
        </w:tc>
        <w:tc>
          <w:tcPr>
            <w:tcW w:w="445" w:type="pct"/>
            <w:tcBorders>
              <w:top w:val="nil"/>
              <w:left w:val="nil"/>
              <w:bottom w:val="single" w:sz="4" w:space="0" w:color="auto"/>
              <w:right w:val="single" w:sz="4" w:space="0" w:color="auto"/>
            </w:tcBorders>
            <w:shd w:val="clear" w:color="auto" w:fill="FFFF00"/>
            <w:vAlign w:val="center"/>
            <w:hideMark/>
          </w:tcPr>
          <w:p w14:paraId="4A6AEE91"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75</w:t>
            </w:r>
          </w:p>
        </w:tc>
        <w:tc>
          <w:tcPr>
            <w:tcW w:w="506" w:type="pct"/>
            <w:tcBorders>
              <w:top w:val="nil"/>
              <w:left w:val="nil"/>
              <w:bottom w:val="single" w:sz="4" w:space="0" w:color="auto"/>
              <w:right w:val="single" w:sz="4" w:space="0" w:color="auto"/>
            </w:tcBorders>
            <w:shd w:val="clear" w:color="auto" w:fill="FFFF00"/>
            <w:vAlign w:val="center"/>
            <w:hideMark/>
          </w:tcPr>
          <w:p w14:paraId="034F09EB"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314</w:t>
            </w:r>
          </w:p>
        </w:tc>
        <w:tc>
          <w:tcPr>
            <w:tcW w:w="916" w:type="pct"/>
            <w:tcBorders>
              <w:top w:val="nil"/>
              <w:left w:val="nil"/>
              <w:bottom w:val="single" w:sz="4" w:space="0" w:color="auto"/>
              <w:right w:val="single" w:sz="4" w:space="0" w:color="auto"/>
            </w:tcBorders>
            <w:shd w:val="clear" w:color="auto" w:fill="FFFF00"/>
            <w:vAlign w:val="center"/>
            <w:hideMark/>
          </w:tcPr>
          <w:p w14:paraId="0A3C3CAA"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386</w:t>
            </w:r>
          </w:p>
        </w:tc>
        <w:tc>
          <w:tcPr>
            <w:tcW w:w="277" w:type="pct"/>
            <w:tcBorders>
              <w:top w:val="nil"/>
              <w:left w:val="nil"/>
              <w:bottom w:val="single" w:sz="4" w:space="0" w:color="auto"/>
              <w:right w:val="single" w:sz="8" w:space="0" w:color="auto"/>
            </w:tcBorders>
            <w:shd w:val="clear" w:color="auto" w:fill="FFFF00"/>
            <w:vAlign w:val="center"/>
            <w:hideMark/>
          </w:tcPr>
          <w:p w14:paraId="43EFF364"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38.6</w:t>
            </w:r>
          </w:p>
        </w:tc>
        <w:tc>
          <w:tcPr>
            <w:tcW w:w="0" w:type="auto"/>
            <w:vAlign w:val="center"/>
            <w:hideMark/>
          </w:tcPr>
          <w:p w14:paraId="6759258C"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31FEEC23" w14:textId="77777777" w:rsidTr="00D93DB2">
        <w:trPr>
          <w:trHeight w:val="840"/>
        </w:trPr>
        <w:tc>
          <w:tcPr>
            <w:tcW w:w="4914" w:type="pct"/>
            <w:gridSpan w:val="7"/>
            <w:tcBorders>
              <w:top w:val="single" w:sz="4" w:space="0" w:color="auto"/>
              <w:left w:val="single" w:sz="8" w:space="0" w:color="auto"/>
              <w:bottom w:val="single" w:sz="4" w:space="0" w:color="auto"/>
              <w:right w:val="single" w:sz="8" w:space="0" w:color="000000"/>
            </w:tcBorders>
            <w:shd w:val="clear" w:color="auto" w:fill="EDEDED"/>
            <w:vAlign w:val="center"/>
            <w:hideMark/>
          </w:tcPr>
          <w:p w14:paraId="106EA535"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12.  Water Quality Testing for Microbiological Contamination-II</w:t>
            </w:r>
            <w:r w:rsidRPr="00D4783E">
              <w:rPr>
                <w:rFonts w:asciiTheme="minorHAnsi" w:eastAsiaTheme="minorHAnsi" w:hAnsiTheme="minorHAnsi" w:cstheme="minorBidi"/>
              </w:rPr>
              <w:br/>
              <w:t>Water Testing Analyst (Microbiological)</w:t>
            </w:r>
          </w:p>
        </w:tc>
        <w:tc>
          <w:tcPr>
            <w:tcW w:w="0" w:type="auto"/>
            <w:vAlign w:val="center"/>
            <w:hideMark/>
          </w:tcPr>
          <w:p w14:paraId="7FC48A69"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6B809B67" w14:textId="77777777" w:rsidTr="00D93DB2">
        <w:trPr>
          <w:trHeight w:val="570"/>
        </w:trPr>
        <w:tc>
          <w:tcPr>
            <w:tcW w:w="1459" w:type="pct"/>
            <w:tcBorders>
              <w:top w:val="nil"/>
              <w:left w:val="single" w:sz="8" w:space="0" w:color="auto"/>
              <w:bottom w:val="single" w:sz="4" w:space="0" w:color="auto"/>
              <w:right w:val="single" w:sz="4" w:space="0" w:color="auto"/>
            </w:tcBorders>
            <w:shd w:val="clear" w:color="auto" w:fill="9CC2E5"/>
            <w:vAlign w:val="center"/>
            <w:hideMark/>
          </w:tcPr>
          <w:p w14:paraId="1BB5B649"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Perform Testing for Total Plate Count (Method-III)</w:t>
            </w:r>
          </w:p>
        </w:tc>
        <w:tc>
          <w:tcPr>
            <w:tcW w:w="542" w:type="pct"/>
            <w:tcBorders>
              <w:top w:val="nil"/>
              <w:left w:val="nil"/>
              <w:bottom w:val="single" w:sz="4" w:space="0" w:color="auto"/>
              <w:right w:val="single" w:sz="4" w:space="0" w:color="auto"/>
            </w:tcBorders>
            <w:shd w:val="clear" w:color="auto" w:fill="9CC2E5"/>
            <w:vAlign w:val="center"/>
            <w:hideMark/>
          </w:tcPr>
          <w:p w14:paraId="251ED182"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4</w:t>
            </w:r>
          </w:p>
        </w:tc>
        <w:tc>
          <w:tcPr>
            <w:tcW w:w="769" w:type="pct"/>
            <w:tcBorders>
              <w:top w:val="nil"/>
              <w:left w:val="nil"/>
              <w:bottom w:val="single" w:sz="4" w:space="0" w:color="auto"/>
              <w:right w:val="single" w:sz="4" w:space="0" w:color="auto"/>
            </w:tcBorders>
            <w:shd w:val="clear" w:color="auto" w:fill="9CC2E5"/>
            <w:vAlign w:val="center"/>
            <w:hideMark/>
          </w:tcPr>
          <w:p w14:paraId="2A582A8A"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Technical</w:t>
            </w:r>
          </w:p>
        </w:tc>
        <w:tc>
          <w:tcPr>
            <w:tcW w:w="445" w:type="pct"/>
            <w:tcBorders>
              <w:top w:val="nil"/>
              <w:left w:val="nil"/>
              <w:bottom w:val="single" w:sz="4" w:space="0" w:color="auto"/>
              <w:right w:val="single" w:sz="4" w:space="0" w:color="auto"/>
            </w:tcBorders>
            <w:shd w:val="clear" w:color="auto" w:fill="9CC2E5"/>
            <w:vAlign w:val="center"/>
            <w:hideMark/>
          </w:tcPr>
          <w:p w14:paraId="1364C076"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20</w:t>
            </w:r>
          </w:p>
        </w:tc>
        <w:tc>
          <w:tcPr>
            <w:tcW w:w="506" w:type="pct"/>
            <w:tcBorders>
              <w:top w:val="nil"/>
              <w:left w:val="nil"/>
              <w:bottom w:val="single" w:sz="4" w:space="0" w:color="auto"/>
              <w:right w:val="single" w:sz="4" w:space="0" w:color="auto"/>
            </w:tcBorders>
            <w:shd w:val="clear" w:color="auto" w:fill="9CC2E5"/>
            <w:vAlign w:val="center"/>
            <w:hideMark/>
          </w:tcPr>
          <w:p w14:paraId="1B38178E"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60</w:t>
            </w:r>
          </w:p>
        </w:tc>
        <w:tc>
          <w:tcPr>
            <w:tcW w:w="916" w:type="pct"/>
            <w:tcBorders>
              <w:top w:val="nil"/>
              <w:left w:val="nil"/>
              <w:bottom w:val="single" w:sz="4" w:space="0" w:color="auto"/>
              <w:right w:val="single" w:sz="4" w:space="0" w:color="auto"/>
            </w:tcBorders>
            <w:shd w:val="clear" w:color="auto" w:fill="9CC2E5"/>
            <w:vAlign w:val="center"/>
            <w:hideMark/>
          </w:tcPr>
          <w:p w14:paraId="51EC6E43"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80</w:t>
            </w:r>
          </w:p>
        </w:tc>
        <w:tc>
          <w:tcPr>
            <w:tcW w:w="277" w:type="pct"/>
            <w:tcBorders>
              <w:top w:val="nil"/>
              <w:left w:val="nil"/>
              <w:bottom w:val="single" w:sz="4" w:space="0" w:color="auto"/>
              <w:right w:val="single" w:sz="8" w:space="0" w:color="auto"/>
            </w:tcBorders>
            <w:shd w:val="clear" w:color="auto" w:fill="9CC2E5"/>
            <w:vAlign w:val="center"/>
            <w:hideMark/>
          </w:tcPr>
          <w:p w14:paraId="764EEBB6"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8</w:t>
            </w:r>
          </w:p>
        </w:tc>
        <w:tc>
          <w:tcPr>
            <w:tcW w:w="0" w:type="auto"/>
            <w:vAlign w:val="center"/>
            <w:hideMark/>
          </w:tcPr>
          <w:p w14:paraId="4CB58A1F"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0CB1EB75" w14:textId="77777777" w:rsidTr="00D93DB2">
        <w:trPr>
          <w:trHeight w:val="570"/>
        </w:trPr>
        <w:tc>
          <w:tcPr>
            <w:tcW w:w="1459" w:type="pct"/>
            <w:tcBorders>
              <w:top w:val="nil"/>
              <w:left w:val="single" w:sz="8" w:space="0" w:color="auto"/>
              <w:bottom w:val="single" w:sz="4" w:space="0" w:color="auto"/>
              <w:right w:val="single" w:sz="4" w:space="0" w:color="auto"/>
            </w:tcBorders>
            <w:shd w:val="clear" w:color="auto" w:fill="9CC2E5"/>
            <w:vAlign w:val="center"/>
            <w:hideMark/>
          </w:tcPr>
          <w:p w14:paraId="3FD6BDF2"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Perform Testing for Total Coliforms and E-coli (Method-IV)</w:t>
            </w:r>
          </w:p>
        </w:tc>
        <w:tc>
          <w:tcPr>
            <w:tcW w:w="542" w:type="pct"/>
            <w:tcBorders>
              <w:top w:val="nil"/>
              <w:left w:val="nil"/>
              <w:bottom w:val="single" w:sz="4" w:space="0" w:color="auto"/>
              <w:right w:val="single" w:sz="4" w:space="0" w:color="auto"/>
            </w:tcBorders>
            <w:shd w:val="clear" w:color="auto" w:fill="9CC2E5"/>
            <w:vAlign w:val="center"/>
            <w:hideMark/>
          </w:tcPr>
          <w:p w14:paraId="2C41CCC0"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4</w:t>
            </w:r>
          </w:p>
        </w:tc>
        <w:tc>
          <w:tcPr>
            <w:tcW w:w="769" w:type="pct"/>
            <w:tcBorders>
              <w:top w:val="nil"/>
              <w:left w:val="nil"/>
              <w:bottom w:val="single" w:sz="4" w:space="0" w:color="auto"/>
              <w:right w:val="single" w:sz="4" w:space="0" w:color="auto"/>
            </w:tcBorders>
            <w:shd w:val="clear" w:color="auto" w:fill="9CC2E5"/>
            <w:vAlign w:val="center"/>
            <w:hideMark/>
          </w:tcPr>
          <w:p w14:paraId="7358A170"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Technical</w:t>
            </w:r>
          </w:p>
        </w:tc>
        <w:tc>
          <w:tcPr>
            <w:tcW w:w="445" w:type="pct"/>
            <w:tcBorders>
              <w:top w:val="nil"/>
              <w:left w:val="nil"/>
              <w:bottom w:val="single" w:sz="4" w:space="0" w:color="auto"/>
              <w:right w:val="single" w:sz="4" w:space="0" w:color="auto"/>
            </w:tcBorders>
            <w:shd w:val="clear" w:color="auto" w:fill="9CC2E5"/>
            <w:vAlign w:val="center"/>
            <w:hideMark/>
          </w:tcPr>
          <w:p w14:paraId="2A362EAA"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20</w:t>
            </w:r>
          </w:p>
        </w:tc>
        <w:tc>
          <w:tcPr>
            <w:tcW w:w="506" w:type="pct"/>
            <w:tcBorders>
              <w:top w:val="nil"/>
              <w:left w:val="nil"/>
              <w:bottom w:val="single" w:sz="4" w:space="0" w:color="auto"/>
              <w:right w:val="single" w:sz="4" w:space="0" w:color="auto"/>
            </w:tcBorders>
            <w:shd w:val="clear" w:color="auto" w:fill="9CC2E5"/>
            <w:vAlign w:val="center"/>
            <w:hideMark/>
          </w:tcPr>
          <w:p w14:paraId="7BA8F5AA"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60</w:t>
            </w:r>
          </w:p>
        </w:tc>
        <w:tc>
          <w:tcPr>
            <w:tcW w:w="916" w:type="pct"/>
            <w:tcBorders>
              <w:top w:val="nil"/>
              <w:left w:val="nil"/>
              <w:bottom w:val="single" w:sz="4" w:space="0" w:color="auto"/>
              <w:right w:val="single" w:sz="4" w:space="0" w:color="auto"/>
            </w:tcBorders>
            <w:shd w:val="clear" w:color="auto" w:fill="9CC2E5"/>
            <w:vAlign w:val="center"/>
            <w:hideMark/>
          </w:tcPr>
          <w:p w14:paraId="1BE566A8"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80</w:t>
            </w:r>
          </w:p>
        </w:tc>
        <w:tc>
          <w:tcPr>
            <w:tcW w:w="277" w:type="pct"/>
            <w:tcBorders>
              <w:top w:val="nil"/>
              <w:left w:val="nil"/>
              <w:bottom w:val="single" w:sz="4" w:space="0" w:color="auto"/>
              <w:right w:val="single" w:sz="8" w:space="0" w:color="auto"/>
            </w:tcBorders>
            <w:shd w:val="clear" w:color="auto" w:fill="9CC2E5"/>
            <w:vAlign w:val="center"/>
            <w:hideMark/>
          </w:tcPr>
          <w:p w14:paraId="4AA00416"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8</w:t>
            </w:r>
          </w:p>
        </w:tc>
        <w:tc>
          <w:tcPr>
            <w:tcW w:w="0" w:type="auto"/>
            <w:vAlign w:val="center"/>
            <w:hideMark/>
          </w:tcPr>
          <w:p w14:paraId="77C99DA6"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7943C339" w14:textId="77777777" w:rsidTr="00D93DB2">
        <w:trPr>
          <w:trHeight w:val="501"/>
        </w:trPr>
        <w:tc>
          <w:tcPr>
            <w:tcW w:w="2769" w:type="pct"/>
            <w:gridSpan w:val="3"/>
            <w:vMerge w:val="restart"/>
            <w:tcBorders>
              <w:top w:val="single" w:sz="4" w:space="0" w:color="auto"/>
              <w:left w:val="single" w:sz="8" w:space="0" w:color="auto"/>
              <w:bottom w:val="single" w:sz="4" w:space="0" w:color="auto"/>
              <w:right w:val="single" w:sz="4" w:space="0" w:color="auto"/>
            </w:tcBorders>
            <w:shd w:val="clear" w:color="auto" w:fill="FFFF00"/>
            <w:vAlign w:val="center"/>
            <w:hideMark/>
          </w:tcPr>
          <w:p w14:paraId="20A2AE9D"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Total</w:t>
            </w:r>
          </w:p>
        </w:tc>
        <w:tc>
          <w:tcPr>
            <w:tcW w:w="445" w:type="pct"/>
            <w:vMerge w:val="restart"/>
            <w:tcBorders>
              <w:top w:val="nil"/>
              <w:left w:val="single" w:sz="4" w:space="0" w:color="auto"/>
              <w:bottom w:val="single" w:sz="4" w:space="0" w:color="auto"/>
              <w:right w:val="single" w:sz="4" w:space="0" w:color="auto"/>
            </w:tcBorders>
            <w:shd w:val="clear" w:color="auto" w:fill="FFFF00"/>
            <w:vAlign w:val="center"/>
            <w:hideMark/>
          </w:tcPr>
          <w:p w14:paraId="1C117EF9"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40</w:t>
            </w:r>
          </w:p>
        </w:tc>
        <w:tc>
          <w:tcPr>
            <w:tcW w:w="506" w:type="pct"/>
            <w:vMerge w:val="restart"/>
            <w:tcBorders>
              <w:top w:val="nil"/>
              <w:left w:val="single" w:sz="4" w:space="0" w:color="auto"/>
              <w:bottom w:val="single" w:sz="4" w:space="0" w:color="auto"/>
              <w:right w:val="single" w:sz="4" w:space="0" w:color="auto"/>
            </w:tcBorders>
            <w:shd w:val="clear" w:color="auto" w:fill="FFFF00"/>
            <w:vAlign w:val="center"/>
            <w:hideMark/>
          </w:tcPr>
          <w:p w14:paraId="6640EA4D"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120</w:t>
            </w:r>
          </w:p>
        </w:tc>
        <w:tc>
          <w:tcPr>
            <w:tcW w:w="916" w:type="pct"/>
            <w:vMerge w:val="restart"/>
            <w:tcBorders>
              <w:top w:val="nil"/>
              <w:left w:val="single" w:sz="4" w:space="0" w:color="auto"/>
              <w:bottom w:val="single" w:sz="4" w:space="0" w:color="auto"/>
              <w:right w:val="single" w:sz="4" w:space="0" w:color="auto"/>
            </w:tcBorders>
            <w:shd w:val="clear" w:color="auto" w:fill="FFFF00"/>
            <w:vAlign w:val="center"/>
            <w:hideMark/>
          </w:tcPr>
          <w:p w14:paraId="63696FA0"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160</w:t>
            </w:r>
          </w:p>
        </w:tc>
        <w:tc>
          <w:tcPr>
            <w:tcW w:w="277" w:type="pct"/>
            <w:vMerge w:val="restart"/>
            <w:tcBorders>
              <w:top w:val="nil"/>
              <w:left w:val="single" w:sz="4" w:space="0" w:color="auto"/>
              <w:bottom w:val="single" w:sz="4" w:space="0" w:color="auto"/>
              <w:right w:val="single" w:sz="8" w:space="0" w:color="auto"/>
            </w:tcBorders>
            <w:shd w:val="clear" w:color="auto" w:fill="FFFF00"/>
            <w:vAlign w:val="center"/>
            <w:hideMark/>
          </w:tcPr>
          <w:p w14:paraId="5EEC3D4B"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16</w:t>
            </w:r>
          </w:p>
        </w:tc>
        <w:tc>
          <w:tcPr>
            <w:tcW w:w="0" w:type="auto"/>
            <w:vAlign w:val="center"/>
            <w:hideMark/>
          </w:tcPr>
          <w:p w14:paraId="27F83CDD"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72158ED7" w14:textId="77777777" w:rsidTr="00D93DB2">
        <w:trPr>
          <w:trHeight w:val="501"/>
        </w:trPr>
        <w:tc>
          <w:tcPr>
            <w:tcW w:w="0" w:type="auto"/>
            <w:gridSpan w:val="3"/>
            <w:vMerge/>
            <w:tcBorders>
              <w:top w:val="single" w:sz="4" w:space="0" w:color="auto"/>
              <w:left w:val="single" w:sz="8" w:space="0" w:color="auto"/>
              <w:bottom w:val="single" w:sz="4" w:space="0" w:color="auto"/>
              <w:right w:val="single" w:sz="4" w:space="0" w:color="auto"/>
            </w:tcBorders>
            <w:vAlign w:val="center"/>
            <w:hideMark/>
          </w:tcPr>
          <w:p w14:paraId="37A552D9" w14:textId="77777777" w:rsidR="00477A27" w:rsidRPr="00D4783E" w:rsidRDefault="00477A27" w:rsidP="00D93DB2">
            <w:pPr>
              <w:spacing w:after="200" w:line="276" w:lineRule="auto"/>
              <w:rPr>
                <w:rFonts w:asciiTheme="minorHAnsi" w:eastAsiaTheme="minorHAnsi" w:hAnsiTheme="minorHAnsi" w:cstheme="minorBidi"/>
              </w:rPr>
            </w:pPr>
          </w:p>
        </w:tc>
        <w:tc>
          <w:tcPr>
            <w:tcW w:w="0" w:type="auto"/>
            <w:vMerge/>
            <w:tcBorders>
              <w:top w:val="nil"/>
              <w:left w:val="single" w:sz="4" w:space="0" w:color="auto"/>
              <w:bottom w:val="single" w:sz="4" w:space="0" w:color="auto"/>
              <w:right w:val="single" w:sz="4" w:space="0" w:color="auto"/>
            </w:tcBorders>
            <w:vAlign w:val="center"/>
            <w:hideMark/>
          </w:tcPr>
          <w:p w14:paraId="5C683376" w14:textId="77777777" w:rsidR="00477A27" w:rsidRPr="00D4783E" w:rsidRDefault="00477A27" w:rsidP="00D93DB2">
            <w:pPr>
              <w:spacing w:after="200" w:line="276" w:lineRule="auto"/>
              <w:rPr>
                <w:rFonts w:asciiTheme="minorHAnsi" w:eastAsiaTheme="minorHAnsi" w:hAnsiTheme="minorHAnsi" w:cstheme="minorBidi"/>
              </w:rPr>
            </w:pPr>
          </w:p>
        </w:tc>
        <w:tc>
          <w:tcPr>
            <w:tcW w:w="0" w:type="auto"/>
            <w:vMerge/>
            <w:tcBorders>
              <w:top w:val="nil"/>
              <w:left w:val="single" w:sz="4" w:space="0" w:color="auto"/>
              <w:bottom w:val="single" w:sz="4" w:space="0" w:color="auto"/>
              <w:right w:val="single" w:sz="4" w:space="0" w:color="auto"/>
            </w:tcBorders>
            <w:vAlign w:val="center"/>
            <w:hideMark/>
          </w:tcPr>
          <w:p w14:paraId="248B0D89" w14:textId="77777777" w:rsidR="00477A27" w:rsidRPr="00D4783E" w:rsidRDefault="00477A27" w:rsidP="00D93DB2">
            <w:pPr>
              <w:spacing w:after="200" w:line="276" w:lineRule="auto"/>
              <w:rPr>
                <w:rFonts w:asciiTheme="minorHAnsi" w:eastAsiaTheme="minorHAnsi" w:hAnsiTheme="minorHAnsi" w:cstheme="minorBidi"/>
              </w:rPr>
            </w:pPr>
          </w:p>
        </w:tc>
        <w:tc>
          <w:tcPr>
            <w:tcW w:w="0" w:type="auto"/>
            <w:vMerge/>
            <w:tcBorders>
              <w:top w:val="nil"/>
              <w:left w:val="single" w:sz="4" w:space="0" w:color="auto"/>
              <w:bottom w:val="single" w:sz="4" w:space="0" w:color="auto"/>
              <w:right w:val="single" w:sz="4" w:space="0" w:color="auto"/>
            </w:tcBorders>
            <w:vAlign w:val="center"/>
            <w:hideMark/>
          </w:tcPr>
          <w:p w14:paraId="0593082E" w14:textId="77777777" w:rsidR="00477A27" w:rsidRPr="00D4783E" w:rsidRDefault="00477A27" w:rsidP="00D93DB2">
            <w:pPr>
              <w:spacing w:after="200" w:line="276" w:lineRule="auto"/>
              <w:rPr>
                <w:rFonts w:asciiTheme="minorHAnsi" w:eastAsiaTheme="minorHAnsi" w:hAnsiTheme="minorHAnsi" w:cstheme="minorBidi"/>
              </w:rPr>
            </w:pPr>
          </w:p>
        </w:tc>
        <w:tc>
          <w:tcPr>
            <w:tcW w:w="0" w:type="auto"/>
            <w:vMerge/>
            <w:tcBorders>
              <w:top w:val="nil"/>
              <w:left w:val="single" w:sz="4" w:space="0" w:color="auto"/>
              <w:bottom w:val="single" w:sz="4" w:space="0" w:color="auto"/>
              <w:right w:val="single" w:sz="8" w:space="0" w:color="auto"/>
            </w:tcBorders>
            <w:vAlign w:val="center"/>
            <w:hideMark/>
          </w:tcPr>
          <w:p w14:paraId="74AD8428" w14:textId="77777777" w:rsidR="00477A27" w:rsidRPr="00D4783E" w:rsidRDefault="00477A27" w:rsidP="00D93DB2">
            <w:pPr>
              <w:spacing w:after="200" w:line="276" w:lineRule="auto"/>
              <w:rPr>
                <w:rFonts w:asciiTheme="minorHAnsi" w:eastAsiaTheme="minorHAnsi" w:hAnsiTheme="minorHAnsi" w:cstheme="minorBidi"/>
              </w:rPr>
            </w:pPr>
          </w:p>
        </w:tc>
        <w:tc>
          <w:tcPr>
            <w:tcW w:w="0" w:type="auto"/>
            <w:vAlign w:val="center"/>
            <w:hideMark/>
          </w:tcPr>
          <w:p w14:paraId="3FB3DC41"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1D3CCB6E" w14:textId="77777777" w:rsidTr="00D93DB2">
        <w:trPr>
          <w:trHeight w:val="765"/>
        </w:trPr>
        <w:tc>
          <w:tcPr>
            <w:tcW w:w="4914" w:type="pct"/>
            <w:gridSpan w:val="7"/>
            <w:tcBorders>
              <w:top w:val="single" w:sz="4" w:space="0" w:color="auto"/>
              <w:left w:val="single" w:sz="8" w:space="0" w:color="auto"/>
              <w:bottom w:val="single" w:sz="4" w:space="0" w:color="auto"/>
              <w:right w:val="single" w:sz="8" w:space="0" w:color="000000"/>
            </w:tcBorders>
            <w:shd w:val="clear" w:color="auto" w:fill="EDEDED"/>
            <w:vAlign w:val="center"/>
            <w:hideMark/>
          </w:tcPr>
          <w:p w14:paraId="4015B728"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13.  Quality Control Operations (Quality Control Technician)</w:t>
            </w:r>
          </w:p>
        </w:tc>
        <w:tc>
          <w:tcPr>
            <w:tcW w:w="0" w:type="auto"/>
            <w:vAlign w:val="center"/>
            <w:hideMark/>
          </w:tcPr>
          <w:p w14:paraId="1C20467C"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29AA18E6" w14:textId="77777777" w:rsidTr="00D93DB2">
        <w:trPr>
          <w:trHeight w:val="495"/>
        </w:trPr>
        <w:tc>
          <w:tcPr>
            <w:tcW w:w="1459" w:type="pct"/>
            <w:tcBorders>
              <w:top w:val="nil"/>
              <w:left w:val="single" w:sz="8" w:space="0" w:color="auto"/>
              <w:bottom w:val="single" w:sz="4" w:space="0" w:color="auto"/>
              <w:right w:val="single" w:sz="4" w:space="0" w:color="auto"/>
            </w:tcBorders>
            <w:shd w:val="clear" w:color="auto" w:fill="9CC2E5"/>
            <w:vAlign w:val="center"/>
            <w:hideMark/>
          </w:tcPr>
          <w:p w14:paraId="40550045"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Analyze Method Blank</w:t>
            </w:r>
          </w:p>
        </w:tc>
        <w:tc>
          <w:tcPr>
            <w:tcW w:w="542" w:type="pct"/>
            <w:tcBorders>
              <w:top w:val="nil"/>
              <w:left w:val="nil"/>
              <w:bottom w:val="single" w:sz="4" w:space="0" w:color="auto"/>
              <w:right w:val="single" w:sz="4" w:space="0" w:color="auto"/>
            </w:tcBorders>
            <w:shd w:val="clear" w:color="auto" w:fill="9CC2E5"/>
            <w:vAlign w:val="center"/>
            <w:hideMark/>
          </w:tcPr>
          <w:p w14:paraId="17F83195"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4</w:t>
            </w:r>
          </w:p>
        </w:tc>
        <w:tc>
          <w:tcPr>
            <w:tcW w:w="769" w:type="pct"/>
            <w:tcBorders>
              <w:top w:val="nil"/>
              <w:left w:val="nil"/>
              <w:bottom w:val="single" w:sz="4" w:space="0" w:color="auto"/>
              <w:right w:val="single" w:sz="4" w:space="0" w:color="auto"/>
            </w:tcBorders>
            <w:shd w:val="clear" w:color="auto" w:fill="9CC2E5"/>
            <w:vAlign w:val="center"/>
            <w:hideMark/>
          </w:tcPr>
          <w:p w14:paraId="2792E4CA"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Technical</w:t>
            </w:r>
          </w:p>
        </w:tc>
        <w:tc>
          <w:tcPr>
            <w:tcW w:w="445" w:type="pct"/>
            <w:tcBorders>
              <w:top w:val="nil"/>
              <w:left w:val="nil"/>
              <w:bottom w:val="single" w:sz="4" w:space="0" w:color="auto"/>
              <w:right w:val="single" w:sz="4" w:space="0" w:color="auto"/>
            </w:tcBorders>
            <w:shd w:val="clear" w:color="auto" w:fill="9CC2E5"/>
            <w:vAlign w:val="center"/>
            <w:hideMark/>
          </w:tcPr>
          <w:p w14:paraId="495FF40C"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15</w:t>
            </w:r>
          </w:p>
        </w:tc>
        <w:tc>
          <w:tcPr>
            <w:tcW w:w="506" w:type="pct"/>
            <w:tcBorders>
              <w:top w:val="nil"/>
              <w:left w:val="nil"/>
              <w:bottom w:val="single" w:sz="4" w:space="0" w:color="auto"/>
              <w:right w:val="single" w:sz="4" w:space="0" w:color="auto"/>
            </w:tcBorders>
            <w:shd w:val="clear" w:color="auto" w:fill="9CC2E5"/>
            <w:vAlign w:val="center"/>
            <w:hideMark/>
          </w:tcPr>
          <w:p w14:paraId="012241F6"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60</w:t>
            </w:r>
          </w:p>
        </w:tc>
        <w:tc>
          <w:tcPr>
            <w:tcW w:w="916" w:type="pct"/>
            <w:tcBorders>
              <w:top w:val="nil"/>
              <w:left w:val="nil"/>
              <w:bottom w:val="single" w:sz="4" w:space="0" w:color="auto"/>
              <w:right w:val="single" w:sz="4" w:space="0" w:color="auto"/>
            </w:tcBorders>
            <w:shd w:val="clear" w:color="auto" w:fill="9CC2E5"/>
            <w:vAlign w:val="center"/>
            <w:hideMark/>
          </w:tcPr>
          <w:p w14:paraId="1A49266D"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75</w:t>
            </w:r>
          </w:p>
        </w:tc>
        <w:tc>
          <w:tcPr>
            <w:tcW w:w="277" w:type="pct"/>
            <w:tcBorders>
              <w:top w:val="nil"/>
              <w:left w:val="nil"/>
              <w:bottom w:val="single" w:sz="4" w:space="0" w:color="auto"/>
              <w:right w:val="single" w:sz="8" w:space="0" w:color="auto"/>
            </w:tcBorders>
            <w:shd w:val="clear" w:color="auto" w:fill="9CC2E5"/>
            <w:vAlign w:val="center"/>
            <w:hideMark/>
          </w:tcPr>
          <w:p w14:paraId="0353F5F3"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7.5</w:t>
            </w:r>
          </w:p>
        </w:tc>
        <w:tc>
          <w:tcPr>
            <w:tcW w:w="0" w:type="auto"/>
            <w:vAlign w:val="center"/>
            <w:hideMark/>
          </w:tcPr>
          <w:p w14:paraId="470F1BCB"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2F84A051" w14:textId="77777777" w:rsidTr="00D93DB2">
        <w:trPr>
          <w:trHeight w:val="570"/>
        </w:trPr>
        <w:tc>
          <w:tcPr>
            <w:tcW w:w="1459" w:type="pct"/>
            <w:tcBorders>
              <w:top w:val="nil"/>
              <w:left w:val="single" w:sz="8" w:space="0" w:color="auto"/>
              <w:bottom w:val="single" w:sz="4" w:space="0" w:color="auto"/>
              <w:right w:val="single" w:sz="4" w:space="0" w:color="auto"/>
            </w:tcBorders>
            <w:shd w:val="clear" w:color="auto" w:fill="9CC2E5"/>
            <w:vAlign w:val="center"/>
            <w:hideMark/>
          </w:tcPr>
          <w:p w14:paraId="7D89EFB1"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Perform Calibration and Calibration Verification</w:t>
            </w:r>
          </w:p>
        </w:tc>
        <w:tc>
          <w:tcPr>
            <w:tcW w:w="542" w:type="pct"/>
            <w:tcBorders>
              <w:top w:val="nil"/>
              <w:left w:val="nil"/>
              <w:bottom w:val="single" w:sz="4" w:space="0" w:color="auto"/>
              <w:right w:val="single" w:sz="4" w:space="0" w:color="auto"/>
            </w:tcBorders>
            <w:shd w:val="clear" w:color="auto" w:fill="9CC2E5"/>
            <w:vAlign w:val="center"/>
            <w:hideMark/>
          </w:tcPr>
          <w:p w14:paraId="2FBD45B9"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4</w:t>
            </w:r>
          </w:p>
        </w:tc>
        <w:tc>
          <w:tcPr>
            <w:tcW w:w="769" w:type="pct"/>
            <w:tcBorders>
              <w:top w:val="nil"/>
              <w:left w:val="nil"/>
              <w:bottom w:val="single" w:sz="4" w:space="0" w:color="auto"/>
              <w:right w:val="single" w:sz="4" w:space="0" w:color="auto"/>
            </w:tcBorders>
            <w:shd w:val="clear" w:color="auto" w:fill="9CC2E5"/>
            <w:vAlign w:val="center"/>
            <w:hideMark/>
          </w:tcPr>
          <w:p w14:paraId="0B289DC1"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Technical</w:t>
            </w:r>
          </w:p>
        </w:tc>
        <w:tc>
          <w:tcPr>
            <w:tcW w:w="445" w:type="pct"/>
            <w:tcBorders>
              <w:top w:val="nil"/>
              <w:left w:val="nil"/>
              <w:bottom w:val="single" w:sz="4" w:space="0" w:color="auto"/>
              <w:right w:val="single" w:sz="4" w:space="0" w:color="auto"/>
            </w:tcBorders>
            <w:shd w:val="clear" w:color="auto" w:fill="9CC2E5"/>
            <w:vAlign w:val="center"/>
            <w:hideMark/>
          </w:tcPr>
          <w:p w14:paraId="3038BCE5"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15</w:t>
            </w:r>
          </w:p>
        </w:tc>
        <w:tc>
          <w:tcPr>
            <w:tcW w:w="506" w:type="pct"/>
            <w:tcBorders>
              <w:top w:val="nil"/>
              <w:left w:val="nil"/>
              <w:bottom w:val="single" w:sz="4" w:space="0" w:color="auto"/>
              <w:right w:val="single" w:sz="4" w:space="0" w:color="auto"/>
            </w:tcBorders>
            <w:shd w:val="clear" w:color="auto" w:fill="9CC2E5"/>
            <w:vAlign w:val="center"/>
            <w:hideMark/>
          </w:tcPr>
          <w:p w14:paraId="0BB3777C"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60</w:t>
            </w:r>
          </w:p>
        </w:tc>
        <w:tc>
          <w:tcPr>
            <w:tcW w:w="916" w:type="pct"/>
            <w:tcBorders>
              <w:top w:val="nil"/>
              <w:left w:val="nil"/>
              <w:bottom w:val="single" w:sz="4" w:space="0" w:color="auto"/>
              <w:right w:val="single" w:sz="4" w:space="0" w:color="auto"/>
            </w:tcBorders>
            <w:shd w:val="clear" w:color="auto" w:fill="9CC2E5"/>
            <w:vAlign w:val="center"/>
            <w:hideMark/>
          </w:tcPr>
          <w:p w14:paraId="7EFB7ECC"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75</w:t>
            </w:r>
          </w:p>
        </w:tc>
        <w:tc>
          <w:tcPr>
            <w:tcW w:w="277" w:type="pct"/>
            <w:tcBorders>
              <w:top w:val="nil"/>
              <w:left w:val="nil"/>
              <w:bottom w:val="single" w:sz="4" w:space="0" w:color="auto"/>
              <w:right w:val="single" w:sz="8" w:space="0" w:color="auto"/>
            </w:tcBorders>
            <w:shd w:val="clear" w:color="auto" w:fill="9CC2E5"/>
            <w:vAlign w:val="center"/>
            <w:hideMark/>
          </w:tcPr>
          <w:p w14:paraId="113C6581"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7.5</w:t>
            </w:r>
          </w:p>
        </w:tc>
        <w:tc>
          <w:tcPr>
            <w:tcW w:w="0" w:type="auto"/>
            <w:vAlign w:val="center"/>
            <w:hideMark/>
          </w:tcPr>
          <w:p w14:paraId="550EB00C"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7963C7C1" w14:textId="77777777" w:rsidTr="00D93DB2">
        <w:trPr>
          <w:trHeight w:val="570"/>
        </w:trPr>
        <w:tc>
          <w:tcPr>
            <w:tcW w:w="1459" w:type="pct"/>
            <w:tcBorders>
              <w:top w:val="nil"/>
              <w:left w:val="single" w:sz="8" w:space="0" w:color="auto"/>
              <w:bottom w:val="single" w:sz="4" w:space="0" w:color="auto"/>
              <w:right w:val="single" w:sz="4" w:space="0" w:color="auto"/>
            </w:tcBorders>
            <w:shd w:val="clear" w:color="auto" w:fill="9CC2E5"/>
            <w:vAlign w:val="center"/>
            <w:hideMark/>
          </w:tcPr>
          <w:p w14:paraId="0E0702BE"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Analyze Laboratory Control Samples (LCS)</w:t>
            </w:r>
          </w:p>
        </w:tc>
        <w:tc>
          <w:tcPr>
            <w:tcW w:w="542" w:type="pct"/>
            <w:tcBorders>
              <w:top w:val="nil"/>
              <w:left w:val="nil"/>
              <w:bottom w:val="single" w:sz="4" w:space="0" w:color="auto"/>
              <w:right w:val="single" w:sz="4" w:space="0" w:color="auto"/>
            </w:tcBorders>
            <w:shd w:val="clear" w:color="auto" w:fill="9CC2E5"/>
            <w:vAlign w:val="center"/>
            <w:hideMark/>
          </w:tcPr>
          <w:p w14:paraId="3E00F928"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4</w:t>
            </w:r>
          </w:p>
        </w:tc>
        <w:tc>
          <w:tcPr>
            <w:tcW w:w="769" w:type="pct"/>
            <w:tcBorders>
              <w:top w:val="nil"/>
              <w:left w:val="nil"/>
              <w:bottom w:val="single" w:sz="4" w:space="0" w:color="auto"/>
              <w:right w:val="single" w:sz="4" w:space="0" w:color="auto"/>
            </w:tcBorders>
            <w:shd w:val="clear" w:color="auto" w:fill="9CC2E5"/>
            <w:vAlign w:val="center"/>
            <w:hideMark/>
          </w:tcPr>
          <w:p w14:paraId="46634DF8"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Technical</w:t>
            </w:r>
          </w:p>
        </w:tc>
        <w:tc>
          <w:tcPr>
            <w:tcW w:w="445" w:type="pct"/>
            <w:tcBorders>
              <w:top w:val="nil"/>
              <w:left w:val="nil"/>
              <w:bottom w:val="single" w:sz="4" w:space="0" w:color="auto"/>
              <w:right w:val="single" w:sz="4" w:space="0" w:color="auto"/>
            </w:tcBorders>
            <w:shd w:val="clear" w:color="auto" w:fill="9CC2E5"/>
            <w:vAlign w:val="center"/>
            <w:hideMark/>
          </w:tcPr>
          <w:p w14:paraId="6AB30626"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15</w:t>
            </w:r>
          </w:p>
        </w:tc>
        <w:tc>
          <w:tcPr>
            <w:tcW w:w="506" w:type="pct"/>
            <w:tcBorders>
              <w:top w:val="nil"/>
              <w:left w:val="nil"/>
              <w:bottom w:val="single" w:sz="4" w:space="0" w:color="auto"/>
              <w:right w:val="single" w:sz="4" w:space="0" w:color="auto"/>
            </w:tcBorders>
            <w:shd w:val="clear" w:color="auto" w:fill="9CC2E5"/>
            <w:vAlign w:val="center"/>
            <w:hideMark/>
          </w:tcPr>
          <w:p w14:paraId="70FFBE96"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60</w:t>
            </w:r>
          </w:p>
        </w:tc>
        <w:tc>
          <w:tcPr>
            <w:tcW w:w="916" w:type="pct"/>
            <w:tcBorders>
              <w:top w:val="nil"/>
              <w:left w:val="nil"/>
              <w:bottom w:val="single" w:sz="4" w:space="0" w:color="auto"/>
              <w:right w:val="single" w:sz="4" w:space="0" w:color="auto"/>
            </w:tcBorders>
            <w:shd w:val="clear" w:color="auto" w:fill="9CC2E5"/>
            <w:vAlign w:val="center"/>
            <w:hideMark/>
          </w:tcPr>
          <w:p w14:paraId="1E3F7815"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75</w:t>
            </w:r>
          </w:p>
        </w:tc>
        <w:tc>
          <w:tcPr>
            <w:tcW w:w="277" w:type="pct"/>
            <w:tcBorders>
              <w:top w:val="nil"/>
              <w:left w:val="nil"/>
              <w:bottom w:val="single" w:sz="4" w:space="0" w:color="auto"/>
              <w:right w:val="single" w:sz="8" w:space="0" w:color="auto"/>
            </w:tcBorders>
            <w:shd w:val="clear" w:color="auto" w:fill="9CC2E5"/>
            <w:vAlign w:val="center"/>
            <w:hideMark/>
          </w:tcPr>
          <w:p w14:paraId="03EE6D36"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7.5</w:t>
            </w:r>
          </w:p>
        </w:tc>
        <w:tc>
          <w:tcPr>
            <w:tcW w:w="0" w:type="auto"/>
            <w:vAlign w:val="center"/>
            <w:hideMark/>
          </w:tcPr>
          <w:p w14:paraId="6CE07134"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07E687EA" w14:textId="77777777" w:rsidTr="00D93DB2">
        <w:trPr>
          <w:trHeight w:val="300"/>
        </w:trPr>
        <w:tc>
          <w:tcPr>
            <w:tcW w:w="1459" w:type="pct"/>
            <w:tcBorders>
              <w:top w:val="nil"/>
              <w:left w:val="single" w:sz="8" w:space="0" w:color="auto"/>
              <w:bottom w:val="single" w:sz="4" w:space="0" w:color="auto"/>
              <w:right w:val="single" w:sz="4" w:space="0" w:color="auto"/>
            </w:tcBorders>
            <w:shd w:val="clear" w:color="auto" w:fill="9CC2E5"/>
            <w:vAlign w:val="center"/>
            <w:hideMark/>
          </w:tcPr>
          <w:p w14:paraId="03F33EAA"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Analyze Audit Blind Sample</w:t>
            </w:r>
          </w:p>
        </w:tc>
        <w:tc>
          <w:tcPr>
            <w:tcW w:w="542" w:type="pct"/>
            <w:tcBorders>
              <w:top w:val="nil"/>
              <w:left w:val="nil"/>
              <w:bottom w:val="single" w:sz="4" w:space="0" w:color="auto"/>
              <w:right w:val="single" w:sz="4" w:space="0" w:color="auto"/>
            </w:tcBorders>
            <w:shd w:val="clear" w:color="auto" w:fill="9CC2E5"/>
            <w:vAlign w:val="center"/>
            <w:hideMark/>
          </w:tcPr>
          <w:p w14:paraId="25B7A380"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4</w:t>
            </w:r>
          </w:p>
        </w:tc>
        <w:tc>
          <w:tcPr>
            <w:tcW w:w="769" w:type="pct"/>
            <w:tcBorders>
              <w:top w:val="nil"/>
              <w:left w:val="nil"/>
              <w:bottom w:val="single" w:sz="4" w:space="0" w:color="auto"/>
              <w:right w:val="single" w:sz="4" w:space="0" w:color="auto"/>
            </w:tcBorders>
            <w:shd w:val="clear" w:color="auto" w:fill="9CC2E5"/>
            <w:vAlign w:val="center"/>
            <w:hideMark/>
          </w:tcPr>
          <w:p w14:paraId="110831A1"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Technical</w:t>
            </w:r>
          </w:p>
        </w:tc>
        <w:tc>
          <w:tcPr>
            <w:tcW w:w="445" w:type="pct"/>
            <w:tcBorders>
              <w:top w:val="nil"/>
              <w:left w:val="nil"/>
              <w:bottom w:val="single" w:sz="4" w:space="0" w:color="auto"/>
              <w:right w:val="single" w:sz="4" w:space="0" w:color="auto"/>
            </w:tcBorders>
            <w:shd w:val="clear" w:color="auto" w:fill="9CC2E5"/>
            <w:vAlign w:val="center"/>
            <w:hideMark/>
          </w:tcPr>
          <w:p w14:paraId="0264B5F3"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15</w:t>
            </w:r>
          </w:p>
        </w:tc>
        <w:tc>
          <w:tcPr>
            <w:tcW w:w="506" w:type="pct"/>
            <w:tcBorders>
              <w:top w:val="nil"/>
              <w:left w:val="nil"/>
              <w:bottom w:val="single" w:sz="4" w:space="0" w:color="auto"/>
              <w:right w:val="single" w:sz="4" w:space="0" w:color="auto"/>
            </w:tcBorders>
            <w:shd w:val="clear" w:color="auto" w:fill="9CC2E5"/>
            <w:vAlign w:val="center"/>
            <w:hideMark/>
          </w:tcPr>
          <w:p w14:paraId="6CA4D130"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60</w:t>
            </w:r>
          </w:p>
        </w:tc>
        <w:tc>
          <w:tcPr>
            <w:tcW w:w="916" w:type="pct"/>
            <w:tcBorders>
              <w:top w:val="nil"/>
              <w:left w:val="nil"/>
              <w:bottom w:val="single" w:sz="4" w:space="0" w:color="auto"/>
              <w:right w:val="single" w:sz="4" w:space="0" w:color="auto"/>
            </w:tcBorders>
            <w:shd w:val="clear" w:color="auto" w:fill="9CC2E5"/>
            <w:vAlign w:val="center"/>
            <w:hideMark/>
          </w:tcPr>
          <w:p w14:paraId="09FA1B33"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75</w:t>
            </w:r>
          </w:p>
        </w:tc>
        <w:tc>
          <w:tcPr>
            <w:tcW w:w="277" w:type="pct"/>
            <w:tcBorders>
              <w:top w:val="nil"/>
              <w:left w:val="nil"/>
              <w:bottom w:val="single" w:sz="4" w:space="0" w:color="auto"/>
              <w:right w:val="single" w:sz="8" w:space="0" w:color="auto"/>
            </w:tcBorders>
            <w:shd w:val="clear" w:color="auto" w:fill="9CC2E5"/>
            <w:vAlign w:val="center"/>
            <w:hideMark/>
          </w:tcPr>
          <w:p w14:paraId="5AF22833"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7.5</w:t>
            </w:r>
          </w:p>
        </w:tc>
        <w:tc>
          <w:tcPr>
            <w:tcW w:w="0" w:type="auto"/>
            <w:vAlign w:val="center"/>
            <w:hideMark/>
          </w:tcPr>
          <w:p w14:paraId="16FD20F8"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4D7A8E92" w14:textId="77777777" w:rsidTr="00D93DB2">
        <w:trPr>
          <w:trHeight w:val="300"/>
        </w:trPr>
        <w:tc>
          <w:tcPr>
            <w:tcW w:w="1459" w:type="pct"/>
            <w:tcBorders>
              <w:top w:val="nil"/>
              <w:left w:val="single" w:sz="8" w:space="0" w:color="auto"/>
              <w:bottom w:val="single" w:sz="4" w:space="0" w:color="auto"/>
              <w:right w:val="single" w:sz="4" w:space="0" w:color="auto"/>
            </w:tcBorders>
            <w:shd w:val="clear" w:color="auto" w:fill="9CC2E5"/>
            <w:vAlign w:val="center"/>
            <w:hideMark/>
          </w:tcPr>
          <w:p w14:paraId="31F8C9DD"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Perform Correctness of Results</w:t>
            </w:r>
          </w:p>
        </w:tc>
        <w:tc>
          <w:tcPr>
            <w:tcW w:w="542" w:type="pct"/>
            <w:tcBorders>
              <w:top w:val="nil"/>
              <w:left w:val="nil"/>
              <w:bottom w:val="single" w:sz="4" w:space="0" w:color="auto"/>
              <w:right w:val="single" w:sz="4" w:space="0" w:color="auto"/>
            </w:tcBorders>
            <w:shd w:val="clear" w:color="auto" w:fill="9CC2E5"/>
            <w:vAlign w:val="center"/>
            <w:hideMark/>
          </w:tcPr>
          <w:p w14:paraId="3065036B"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4</w:t>
            </w:r>
          </w:p>
        </w:tc>
        <w:tc>
          <w:tcPr>
            <w:tcW w:w="769" w:type="pct"/>
            <w:tcBorders>
              <w:top w:val="nil"/>
              <w:left w:val="nil"/>
              <w:bottom w:val="single" w:sz="4" w:space="0" w:color="auto"/>
              <w:right w:val="single" w:sz="4" w:space="0" w:color="auto"/>
            </w:tcBorders>
            <w:shd w:val="clear" w:color="auto" w:fill="9CC2E5"/>
            <w:vAlign w:val="center"/>
            <w:hideMark/>
          </w:tcPr>
          <w:p w14:paraId="2E40FB6F"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Technical</w:t>
            </w:r>
          </w:p>
        </w:tc>
        <w:tc>
          <w:tcPr>
            <w:tcW w:w="445" w:type="pct"/>
            <w:tcBorders>
              <w:top w:val="nil"/>
              <w:left w:val="nil"/>
              <w:bottom w:val="single" w:sz="4" w:space="0" w:color="auto"/>
              <w:right w:val="single" w:sz="4" w:space="0" w:color="auto"/>
            </w:tcBorders>
            <w:shd w:val="clear" w:color="auto" w:fill="9CC2E5"/>
            <w:vAlign w:val="center"/>
            <w:hideMark/>
          </w:tcPr>
          <w:p w14:paraId="0DFAA9D1"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15</w:t>
            </w:r>
          </w:p>
        </w:tc>
        <w:tc>
          <w:tcPr>
            <w:tcW w:w="506" w:type="pct"/>
            <w:tcBorders>
              <w:top w:val="nil"/>
              <w:left w:val="nil"/>
              <w:bottom w:val="single" w:sz="4" w:space="0" w:color="auto"/>
              <w:right w:val="single" w:sz="4" w:space="0" w:color="auto"/>
            </w:tcBorders>
            <w:shd w:val="clear" w:color="auto" w:fill="9CC2E5"/>
            <w:vAlign w:val="center"/>
            <w:hideMark/>
          </w:tcPr>
          <w:p w14:paraId="64517E41"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65</w:t>
            </w:r>
          </w:p>
        </w:tc>
        <w:tc>
          <w:tcPr>
            <w:tcW w:w="916" w:type="pct"/>
            <w:tcBorders>
              <w:top w:val="nil"/>
              <w:left w:val="nil"/>
              <w:bottom w:val="single" w:sz="4" w:space="0" w:color="auto"/>
              <w:right w:val="single" w:sz="4" w:space="0" w:color="auto"/>
            </w:tcBorders>
            <w:shd w:val="clear" w:color="auto" w:fill="9CC2E5"/>
            <w:vAlign w:val="center"/>
            <w:hideMark/>
          </w:tcPr>
          <w:p w14:paraId="256580D2"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80</w:t>
            </w:r>
          </w:p>
        </w:tc>
        <w:tc>
          <w:tcPr>
            <w:tcW w:w="277" w:type="pct"/>
            <w:tcBorders>
              <w:top w:val="nil"/>
              <w:left w:val="nil"/>
              <w:bottom w:val="single" w:sz="4" w:space="0" w:color="auto"/>
              <w:right w:val="single" w:sz="8" w:space="0" w:color="auto"/>
            </w:tcBorders>
            <w:shd w:val="clear" w:color="auto" w:fill="9CC2E5"/>
            <w:vAlign w:val="center"/>
            <w:hideMark/>
          </w:tcPr>
          <w:p w14:paraId="420BBFC5"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8</w:t>
            </w:r>
          </w:p>
        </w:tc>
        <w:tc>
          <w:tcPr>
            <w:tcW w:w="0" w:type="auto"/>
            <w:vAlign w:val="center"/>
            <w:hideMark/>
          </w:tcPr>
          <w:p w14:paraId="57C8CD58"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05B602B4" w14:textId="77777777" w:rsidTr="00D93DB2">
        <w:trPr>
          <w:trHeight w:val="570"/>
        </w:trPr>
        <w:tc>
          <w:tcPr>
            <w:tcW w:w="1459" w:type="pct"/>
            <w:tcBorders>
              <w:top w:val="nil"/>
              <w:left w:val="single" w:sz="8" w:space="0" w:color="auto"/>
              <w:bottom w:val="single" w:sz="4" w:space="0" w:color="auto"/>
              <w:right w:val="single" w:sz="4" w:space="0" w:color="auto"/>
            </w:tcBorders>
            <w:shd w:val="clear" w:color="auto" w:fill="9CC2E5"/>
            <w:vAlign w:val="center"/>
            <w:hideMark/>
          </w:tcPr>
          <w:p w14:paraId="71BC5C90"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Determine the Method Detection Limits</w:t>
            </w:r>
          </w:p>
        </w:tc>
        <w:tc>
          <w:tcPr>
            <w:tcW w:w="542" w:type="pct"/>
            <w:tcBorders>
              <w:top w:val="nil"/>
              <w:left w:val="nil"/>
              <w:bottom w:val="single" w:sz="4" w:space="0" w:color="auto"/>
              <w:right w:val="single" w:sz="4" w:space="0" w:color="auto"/>
            </w:tcBorders>
            <w:shd w:val="clear" w:color="auto" w:fill="9CC2E5"/>
            <w:vAlign w:val="center"/>
            <w:hideMark/>
          </w:tcPr>
          <w:p w14:paraId="6238053C"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4</w:t>
            </w:r>
          </w:p>
        </w:tc>
        <w:tc>
          <w:tcPr>
            <w:tcW w:w="769" w:type="pct"/>
            <w:tcBorders>
              <w:top w:val="nil"/>
              <w:left w:val="nil"/>
              <w:bottom w:val="single" w:sz="4" w:space="0" w:color="auto"/>
              <w:right w:val="single" w:sz="4" w:space="0" w:color="auto"/>
            </w:tcBorders>
            <w:shd w:val="clear" w:color="auto" w:fill="9CC2E5"/>
            <w:vAlign w:val="center"/>
            <w:hideMark/>
          </w:tcPr>
          <w:p w14:paraId="1A2DB1A1"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Technical</w:t>
            </w:r>
          </w:p>
        </w:tc>
        <w:tc>
          <w:tcPr>
            <w:tcW w:w="445" w:type="pct"/>
            <w:tcBorders>
              <w:top w:val="nil"/>
              <w:left w:val="nil"/>
              <w:bottom w:val="single" w:sz="4" w:space="0" w:color="auto"/>
              <w:right w:val="single" w:sz="4" w:space="0" w:color="auto"/>
            </w:tcBorders>
            <w:shd w:val="clear" w:color="auto" w:fill="9CC2E5"/>
            <w:vAlign w:val="center"/>
            <w:hideMark/>
          </w:tcPr>
          <w:p w14:paraId="6604375E"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15</w:t>
            </w:r>
          </w:p>
        </w:tc>
        <w:tc>
          <w:tcPr>
            <w:tcW w:w="506" w:type="pct"/>
            <w:tcBorders>
              <w:top w:val="nil"/>
              <w:left w:val="nil"/>
              <w:bottom w:val="single" w:sz="4" w:space="0" w:color="auto"/>
              <w:right w:val="single" w:sz="4" w:space="0" w:color="auto"/>
            </w:tcBorders>
            <w:shd w:val="clear" w:color="auto" w:fill="9CC2E5"/>
            <w:vAlign w:val="center"/>
            <w:hideMark/>
          </w:tcPr>
          <w:p w14:paraId="4ACCEEBC"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60</w:t>
            </w:r>
          </w:p>
        </w:tc>
        <w:tc>
          <w:tcPr>
            <w:tcW w:w="916" w:type="pct"/>
            <w:tcBorders>
              <w:top w:val="nil"/>
              <w:left w:val="nil"/>
              <w:bottom w:val="single" w:sz="4" w:space="0" w:color="auto"/>
              <w:right w:val="single" w:sz="4" w:space="0" w:color="auto"/>
            </w:tcBorders>
            <w:shd w:val="clear" w:color="auto" w:fill="9CC2E5"/>
            <w:vAlign w:val="center"/>
            <w:hideMark/>
          </w:tcPr>
          <w:p w14:paraId="32EF771E"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75</w:t>
            </w:r>
          </w:p>
        </w:tc>
        <w:tc>
          <w:tcPr>
            <w:tcW w:w="277" w:type="pct"/>
            <w:tcBorders>
              <w:top w:val="nil"/>
              <w:left w:val="nil"/>
              <w:bottom w:val="single" w:sz="4" w:space="0" w:color="auto"/>
              <w:right w:val="single" w:sz="8" w:space="0" w:color="auto"/>
            </w:tcBorders>
            <w:shd w:val="clear" w:color="auto" w:fill="9CC2E5"/>
            <w:vAlign w:val="center"/>
            <w:hideMark/>
          </w:tcPr>
          <w:p w14:paraId="27B9850E"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7.5</w:t>
            </w:r>
          </w:p>
        </w:tc>
        <w:tc>
          <w:tcPr>
            <w:tcW w:w="0" w:type="auto"/>
            <w:vAlign w:val="center"/>
            <w:hideMark/>
          </w:tcPr>
          <w:p w14:paraId="133224AF"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57CF227B" w14:textId="77777777" w:rsidTr="00D93DB2">
        <w:trPr>
          <w:trHeight w:val="390"/>
        </w:trPr>
        <w:tc>
          <w:tcPr>
            <w:tcW w:w="1459" w:type="pct"/>
            <w:tcBorders>
              <w:top w:val="nil"/>
              <w:left w:val="single" w:sz="8" w:space="0" w:color="auto"/>
              <w:bottom w:val="single" w:sz="4" w:space="0" w:color="auto"/>
              <w:right w:val="single" w:sz="4" w:space="0" w:color="auto"/>
            </w:tcBorders>
            <w:shd w:val="clear" w:color="auto" w:fill="9CC2E5"/>
            <w:vAlign w:val="center"/>
            <w:hideMark/>
          </w:tcPr>
          <w:p w14:paraId="32925E8D"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Develop Control Charts</w:t>
            </w:r>
          </w:p>
        </w:tc>
        <w:tc>
          <w:tcPr>
            <w:tcW w:w="542" w:type="pct"/>
            <w:tcBorders>
              <w:top w:val="nil"/>
              <w:left w:val="nil"/>
              <w:bottom w:val="single" w:sz="4" w:space="0" w:color="auto"/>
              <w:right w:val="single" w:sz="4" w:space="0" w:color="auto"/>
            </w:tcBorders>
            <w:shd w:val="clear" w:color="auto" w:fill="9CC2E5"/>
            <w:vAlign w:val="center"/>
            <w:hideMark/>
          </w:tcPr>
          <w:p w14:paraId="344212AD"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4</w:t>
            </w:r>
          </w:p>
        </w:tc>
        <w:tc>
          <w:tcPr>
            <w:tcW w:w="769" w:type="pct"/>
            <w:tcBorders>
              <w:top w:val="nil"/>
              <w:left w:val="nil"/>
              <w:bottom w:val="single" w:sz="4" w:space="0" w:color="auto"/>
              <w:right w:val="single" w:sz="4" w:space="0" w:color="auto"/>
            </w:tcBorders>
            <w:shd w:val="clear" w:color="auto" w:fill="9CC2E5"/>
            <w:vAlign w:val="center"/>
            <w:hideMark/>
          </w:tcPr>
          <w:p w14:paraId="65D34D50"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Technical</w:t>
            </w:r>
          </w:p>
        </w:tc>
        <w:tc>
          <w:tcPr>
            <w:tcW w:w="445" w:type="pct"/>
            <w:tcBorders>
              <w:top w:val="nil"/>
              <w:left w:val="nil"/>
              <w:bottom w:val="single" w:sz="4" w:space="0" w:color="auto"/>
              <w:right w:val="single" w:sz="4" w:space="0" w:color="auto"/>
            </w:tcBorders>
            <w:shd w:val="clear" w:color="auto" w:fill="9CC2E5"/>
            <w:vAlign w:val="center"/>
            <w:hideMark/>
          </w:tcPr>
          <w:p w14:paraId="7649E76D"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15</w:t>
            </w:r>
          </w:p>
        </w:tc>
        <w:tc>
          <w:tcPr>
            <w:tcW w:w="506" w:type="pct"/>
            <w:tcBorders>
              <w:top w:val="nil"/>
              <w:left w:val="nil"/>
              <w:bottom w:val="single" w:sz="4" w:space="0" w:color="auto"/>
              <w:right w:val="single" w:sz="4" w:space="0" w:color="auto"/>
            </w:tcBorders>
            <w:shd w:val="clear" w:color="auto" w:fill="9CC2E5"/>
            <w:vAlign w:val="center"/>
            <w:hideMark/>
          </w:tcPr>
          <w:p w14:paraId="0C4039FC"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50</w:t>
            </w:r>
          </w:p>
        </w:tc>
        <w:tc>
          <w:tcPr>
            <w:tcW w:w="916" w:type="pct"/>
            <w:tcBorders>
              <w:top w:val="nil"/>
              <w:left w:val="nil"/>
              <w:bottom w:val="single" w:sz="4" w:space="0" w:color="auto"/>
              <w:right w:val="single" w:sz="4" w:space="0" w:color="auto"/>
            </w:tcBorders>
            <w:shd w:val="clear" w:color="auto" w:fill="9CC2E5"/>
            <w:vAlign w:val="center"/>
            <w:hideMark/>
          </w:tcPr>
          <w:p w14:paraId="16FD35EA"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65</w:t>
            </w:r>
          </w:p>
        </w:tc>
        <w:tc>
          <w:tcPr>
            <w:tcW w:w="277" w:type="pct"/>
            <w:tcBorders>
              <w:top w:val="nil"/>
              <w:left w:val="nil"/>
              <w:bottom w:val="single" w:sz="4" w:space="0" w:color="auto"/>
              <w:right w:val="single" w:sz="8" w:space="0" w:color="auto"/>
            </w:tcBorders>
            <w:shd w:val="clear" w:color="auto" w:fill="9CC2E5"/>
            <w:vAlign w:val="center"/>
            <w:hideMark/>
          </w:tcPr>
          <w:p w14:paraId="0B0A22C9"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6.5</w:t>
            </w:r>
          </w:p>
        </w:tc>
        <w:tc>
          <w:tcPr>
            <w:tcW w:w="0" w:type="auto"/>
            <w:vAlign w:val="center"/>
            <w:hideMark/>
          </w:tcPr>
          <w:p w14:paraId="1EE52528"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3F4DF01C" w14:textId="77777777" w:rsidTr="00D93DB2">
        <w:trPr>
          <w:trHeight w:val="465"/>
        </w:trPr>
        <w:tc>
          <w:tcPr>
            <w:tcW w:w="2769" w:type="pct"/>
            <w:gridSpan w:val="3"/>
            <w:tcBorders>
              <w:top w:val="single" w:sz="4" w:space="0" w:color="auto"/>
              <w:left w:val="single" w:sz="8" w:space="0" w:color="auto"/>
              <w:bottom w:val="single" w:sz="4" w:space="0" w:color="auto"/>
              <w:right w:val="single" w:sz="4" w:space="0" w:color="auto"/>
            </w:tcBorders>
            <w:shd w:val="clear" w:color="auto" w:fill="FFFF00"/>
            <w:vAlign w:val="center"/>
            <w:hideMark/>
          </w:tcPr>
          <w:p w14:paraId="406AB64E"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Total</w:t>
            </w:r>
          </w:p>
        </w:tc>
        <w:tc>
          <w:tcPr>
            <w:tcW w:w="445" w:type="pct"/>
            <w:tcBorders>
              <w:top w:val="nil"/>
              <w:left w:val="nil"/>
              <w:bottom w:val="single" w:sz="4" w:space="0" w:color="auto"/>
              <w:right w:val="single" w:sz="4" w:space="0" w:color="auto"/>
            </w:tcBorders>
            <w:shd w:val="clear" w:color="auto" w:fill="FFFF00"/>
            <w:vAlign w:val="center"/>
            <w:hideMark/>
          </w:tcPr>
          <w:p w14:paraId="58E09E35"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105</w:t>
            </w:r>
          </w:p>
        </w:tc>
        <w:tc>
          <w:tcPr>
            <w:tcW w:w="506" w:type="pct"/>
            <w:tcBorders>
              <w:top w:val="nil"/>
              <w:left w:val="nil"/>
              <w:bottom w:val="single" w:sz="4" w:space="0" w:color="auto"/>
              <w:right w:val="single" w:sz="4" w:space="0" w:color="auto"/>
            </w:tcBorders>
            <w:shd w:val="clear" w:color="auto" w:fill="FFFF00"/>
            <w:vAlign w:val="center"/>
            <w:hideMark/>
          </w:tcPr>
          <w:p w14:paraId="3C224938"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415</w:t>
            </w:r>
          </w:p>
        </w:tc>
        <w:tc>
          <w:tcPr>
            <w:tcW w:w="916" w:type="pct"/>
            <w:tcBorders>
              <w:top w:val="nil"/>
              <w:left w:val="nil"/>
              <w:bottom w:val="single" w:sz="4" w:space="0" w:color="auto"/>
              <w:right w:val="single" w:sz="4" w:space="0" w:color="auto"/>
            </w:tcBorders>
            <w:shd w:val="clear" w:color="auto" w:fill="FFFF00"/>
            <w:vAlign w:val="center"/>
            <w:hideMark/>
          </w:tcPr>
          <w:p w14:paraId="0A5FCDC0"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520</w:t>
            </w:r>
          </w:p>
        </w:tc>
        <w:tc>
          <w:tcPr>
            <w:tcW w:w="277" w:type="pct"/>
            <w:tcBorders>
              <w:top w:val="nil"/>
              <w:left w:val="nil"/>
              <w:bottom w:val="single" w:sz="4" w:space="0" w:color="auto"/>
              <w:right w:val="single" w:sz="8" w:space="0" w:color="auto"/>
            </w:tcBorders>
            <w:shd w:val="clear" w:color="auto" w:fill="FFFF00"/>
            <w:vAlign w:val="center"/>
            <w:hideMark/>
          </w:tcPr>
          <w:p w14:paraId="18650184"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52</w:t>
            </w:r>
          </w:p>
        </w:tc>
        <w:tc>
          <w:tcPr>
            <w:tcW w:w="0" w:type="auto"/>
            <w:vAlign w:val="center"/>
            <w:hideMark/>
          </w:tcPr>
          <w:p w14:paraId="75F7D25B"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11E28782" w14:textId="77777777" w:rsidTr="00D93DB2">
        <w:trPr>
          <w:trHeight w:val="915"/>
        </w:trPr>
        <w:tc>
          <w:tcPr>
            <w:tcW w:w="4914" w:type="pct"/>
            <w:gridSpan w:val="7"/>
            <w:tcBorders>
              <w:top w:val="single" w:sz="4" w:space="0" w:color="auto"/>
              <w:left w:val="single" w:sz="8" w:space="0" w:color="auto"/>
              <w:bottom w:val="single" w:sz="4" w:space="0" w:color="auto"/>
              <w:right w:val="single" w:sz="8" w:space="0" w:color="000000"/>
            </w:tcBorders>
            <w:shd w:val="clear" w:color="auto" w:fill="EDEDED"/>
            <w:vAlign w:val="center"/>
            <w:hideMark/>
          </w:tcPr>
          <w:p w14:paraId="2C01302C"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14.  Water Resources of Pakistan (Water Resources Technician)</w:t>
            </w:r>
          </w:p>
        </w:tc>
        <w:tc>
          <w:tcPr>
            <w:tcW w:w="0" w:type="auto"/>
            <w:vAlign w:val="center"/>
            <w:hideMark/>
          </w:tcPr>
          <w:p w14:paraId="44A1E532"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7CDABFD2" w14:textId="77777777" w:rsidTr="00D93DB2">
        <w:trPr>
          <w:trHeight w:val="570"/>
        </w:trPr>
        <w:tc>
          <w:tcPr>
            <w:tcW w:w="1459" w:type="pct"/>
            <w:tcBorders>
              <w:top w:val="nil"/>
              <w:left w:val="single" w:sz="8" w:space="0" w:color="auto"/>
              <w:bottom w:val="single" w:sz="4" w:space="0" w:color="auto"/>
              <w:right w:val="single" w:sz="4" w:space="0" w:color="auto"/>
            </w:tcBorders>
            <w:shd w:val="clear" w:color="auto" w:fill="9CC2E5"/>
            <w:vAlign w:val="center"/>
            <w:hideMark/>
          </w:tcPr>
          <w:p w14:paraId="3A753F9F"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lastRenderedPageBreak/>
              <w:t>Identify Water Resources of Pakistan</w:t>
            </w:r>
          </w:p>
        </w:tc>
        <w:tc>
          <w:tcPr>
            <w:tcW w:w="542" w:type="pct"/>
            <w:tcBorders>
              <w:top w:val="nil"/>
              <w:left w:val="nil"/>
              <w:bottom w:val="single" w:sz="4" w:space="0" w:color="auto"/>
              <w:right w:val="single" w:sz="4" w:space="0" w:color="auto"/>
            </w:tcBorders>
            <w:shd w:val="clear" w:color="auto" w:fill="9CC2E5"/>
            <w:vAlign w:val="center"/>
            <w:hideMark/>
          </w:tcPr>
          <w:p w14:paraId="3F1695D9"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4</w:t>
            </w:r>
          </w:p>
        </w:tc>
        <w:tc>
          <w:tcPr>
            <w:tcW w:w="769" w:type="pct"/>
            <w:tcBorders>
              <w:top w:val="nil"/>
              <w:left w:val="nil"/>
              <w:bottom w:val="single" w:sz="4" w:space="0" w:color="auto"/>
              <w:right w:val="single" w:sz="4" w:space="0" w:color="auto"/>
            </w:tcBorders>
            <w:shd w:val="clear" w:color="auto" w:fill="9CC2E5"/>
            <w:vAlign w:val="center"/>
            <w:hideMark/>
          </w:tcPr>
          <w:p w14:paraId="607F6C90"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Technical</w:t>
            </w:r>
          </w:p>
        </w:tc>
        <w:tc>
          <w:tcPr>
            <w:tcW w:w="445" w:type="pct"/>
            <w:tcBorders>
              <w:top w:val="nil"/>
              <w:left w:val="nil"/>
              <w:bottom w:val="single" w:sz="4" w:space="0" w:color="auto"/>
              <w:right w:val="single" w:sz="4" w:space="0" w:color="auto"/>
            </w:tcBorders>
            <w:shd w:val="clear" w:color="auto" w:fill="9CC2E5"/>
            <w:vAlign w:val="center"/>
            <w:hideMark/>
          </w:tcPr>
          <w:p w14:paraId="1374BC23"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6</w:t>
            </w:r>
          </w:p>
        </w:tc>
        <w:tc>
          <w:tcPr>
            <w:tcW w:w="506" w:type="pct"/>
            <w:tcBorders>
              <w:top w:val="nil"/>
              <w:left w:val="nil"/>
              <w:bottom w:val="single" w:sz="4" w:space="0" w:color="auto"/>
              <w:right w:val="single" w:sz="4" w:space="0" w:color="auto"/>
            </w:tcBorders>
            <w:shd w:val="clear" w:color="auto" w:fill="9CC2E5"/>
            <w:vAlign w:val="center"/>
            <w:hideMark/>
          </w:tcPr>
          <w:p w14:paraId="00624CCE"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20</w:t>
            </w:r>
          </w:p>
        </w:tc>
        <w:tc>
          <w:tcPr>
            <w:tcW w:w="916" w:type="pct"/>
            <w:tcBorders>
              <w:top w:val="nil"/>
              <w:left w:val="nil"/>
              <w:bottom w:val="single" w:sz="4" w:space="0" w:color="auto"/>
              <w:right w:val="single" w:sz="4" w:space="0" w:color="auto"/>
            </w:tcBorders>
            <w:shd w:val="clear" w:color="auto" w:fill="9CC2E5"/>
            <w:vAlign w:val="center"/>
            <w:hideMark/>
          </w:tcPr>
          <w:p w14:paraId="56293641"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26</w:t>
            </w:r>
          </w:p>
        </w:tc>
        <w:tc>
          <w:tcPr>
            <w:tcW w:w="277" w:type="pct"/>
            <w:tcBorders>
              <w:top w:val="nil"/>
              <w:left w:val="nil"/>
              <w:bottom w:val="single" w:sz="4" w:space="0" w:color="auto"/>
              <w:right w:val="single" w:sz="8" w:space="0" w:color="auto"/>
            </w:tcBorders>
            <w:shd w:val="clear" w:color="auto" w:fill="9CC2E5"/>
            <w:vAlign w:val="center"/>
            <w:hideMark/>
          </w:tcPr>
          <w:p w14:paraId="06133708"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2.6</w:t>
            </w:r>
          </w:p>
        </w:tc>
        <w:tc>
          <w:tcPr>
            <w:tcW w:w="0" w:type="auto"/>
            <w:vAlign w:val="center"/>
            <w:hideMark/>
          </w:tcPr>
          <w:p w14:paraId="2A32E07C"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49F387E8" w14:textId="77777777" w:rsidTr="00D93DB2">
        <w:trPr>
          <w:trHeight w:val="465"/>
        </w:trPr>
        <w:tc>
          <w:tcPr>
            <w:tcW w:w="2769" w:type="pct"/>
            <w:gridSpan w:val="3"/>
            <w:tcBorders>
              <w:top w:val="single" w:sz="4" w:space="0" w:color="auto"/>
              <w:left w:val="single" w:sz="8" w:space="0" w:color="auto"/>
              <w:bottom w:val="single" w:sz="4" w:space="0" w:color="auto"/>
              <w:right w:val="single" w:sz="4" w:space="0" w:color="auto"/>
            </w:tcBorders>
            <w:shd w:val="clear" w:color="auto" w:fill="FFFF00"/>
            <w:vAlign w:val="center"/>
            <w:hideMark/>
          </w:tcPr>
          <w:p w14:paraId="6EFDE621"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Total</w:t>
            </w:r>
          </w:p>
        </w:tc>
        <w:tc>
          <w:tcPr>
            <w:tcW w:w="445" w:type="pct"/>
            <w:tcBorders>
              <w:top w:val="nil"/>
              <w:left w:val="nil"/>
              <w:bottom w:val="single" w:sz="4" w:space="0" w:color="auto"/>
              <w:right w:val="single" w:sz="4" w:space="0" w:color="auto"/>
            </w:tcBorders>
            <w:shd w:val="clear" w:color="auto" w:fill="FFFF00"/>
            <w:vAlign w:val="center"/>
            <w:hideMark/>
          </w:tcPr>
          <w:p w14:paraId="1D727029"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6</w:t>
            </w:r>
          </w:p>
        </w:tc>
        <w:tc>
          <w:tcPr>
            <w:tcW w:w="506" w:type="pct"/>
            <w:tcBorders>
              <w:top w:val="nil"/>
              <w:left w:val="nil"/>
              <w:bottom w:val="single" w:sz="4" w:space="0" w:color="auto"/>
              <w:right w:val="single" w:sz="4" w:space="0" w:color="auto"/>
            </w:tcBorders>
            <w:shd w:val="clear" w:color="auto" w:fill="FFFF00"/>
            <w:vAlign w:val="center"/>
            <w:hideMark/>
          </w:tcPr>
          <w:p w14:paraId="4A458539"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20</w:t>
            </w:r>
          </w:p>
        </w:tc>
        <w:tc>
          <w:tcPr>
            <w:tcW w:w="916" w:type="pct"/>
            <w:tcBorders>
              <w:top w:val="nil"/>
              <w:left w:val="nil"/>
              <w:bottom w:val="single" w:sz="4" w:space="0" w:color="auto"/>
              <w:right w:val="single" w:sz="4" w:space="0" w:color="auto"/>
            </w:tcBorders>
            <w:shd w:val="clear" w:color="auto" w:fill="FFFF00"/>
            <w:vAlign w:val="center"/>
            <w:hideMark/>
          </w:tcPr>
          <w:p w14:paraId="6814BB9D"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26</w:t>
            </w:r>
          </w:p>
        </w:tc>
        <w:tc>
          <w:tcPr>
            <w:tcW w:w="277" w:type="pct"/>
            <w:tcBorders>
              <w:top w:val="nil"/>
              <w:left w:val="nil"/>
              <w:bottom w:val="single" w:sz="4" w:space="0" w:color="auto"/>
              <w:right w:val="single" w:sz="8" w:space="0" w:color="auto"/>
            </w:tcBorders>
            <w:shd w:val="clear" w:color="auto" w:fill="FFFF00"/>
            <w:vAlign w:val="center"/>
            <w:hideMark/>
          </w:tcPr>
          <w:p w14:paraId="7E6E630D"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2.6</w:t>
            </w:r>
          </w:p>
        </w:tc>
        <w:tc>
          <w:tcPr>
            <w:tcW w:w="0" w:type="auto"/>
            <w:vAlign w:val="center"/>
            <w:hideMark/>
          </w:tcPr>
          <w:p w14:paraId="6BDAF4F0"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718659B9" w14:textId="77777777" w:rsidTr="00D93DB2">
        <w:trPr>
          <w:trHeight w:val="525"/>
        </w:trPr>
        <w:tc>
          <w:tcPr>
            <w:tcW w:w="4914" w:type="pct"/>
            <w:gridSpan w:val="7"/>
            <w:tcBorders>
              <w:top w:val="single" w:sz="4" w:space="0" w:color="auto"/>
              <w:left w:val="single" w:sz="8" w:space="0" w:color="auto"/>
              <w:bottom w:val="single" w:sz="4" w:space="0" w:color="auto"/>
              <w:right w:val="single" w:sz="8" w:space="0" w:color="000000"/>
            </w:tcBorders>
            <w:shd w:val="clear" w:color="auto" w:fill="EDEDED"/>
            <w:vAlign w:val="center"/>
            <w:hideMark/>
          </w:tcPr>
          <w:p w14:paraId="1EB1BEB4"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15.  Soft skills</w:t>
            </w:r>
          </w:p>
        </w:tc>
        <w:tc>
          <w:tcPr>
            <w:tcW w:w="0" w:type="auto"/>
            <w:vAlign w:val="center"/>
            <w:hideMark/>
          </w:tcPr>
          <w:p w14:paraId="23EDB6B1"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6EF51D34" w14:textId="77777777" w:rsidTr="00D93DB2">
        <w:trPr>
          <w:trHeight w:val="300"/>
        </w:trPr>
        <w:tc>
          <w:tcPr>
            <w:tcW w:w="1459" w:type="pct"/>
            <w:tcBorders>
              <w:top w:val="nil"/>
              <w:left w:val="single" w:sz="8" w:space="0" w:color="auto"/>
              <w:bottom w:val="single" w:sz="4" w:space="0" w:color="auto"/>
              <w:right w:val="single" w:sz="4" w:space="0" w:color="auto"/>
            </w:tcBorders>
            <w:shd w:val="clear" w:color="auto" w:fill="9BC2E6"/>
            <w:vAlign w:val="center"/>
            <w:hideMark/>
          </w:tcPr>
          <w:p w14:paraId="4A2CFB9A"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Manage the meetings with customers</w:t>
            </w:r>
          </w:p>
        </w:tc>
        <w:tc>
          <w:tcPr>
            <w:tcW w:w="542" w:type="pct"/>
            <w:tcBorders>
              <w:top w:val="nil"/>
              <w:left w:val="nil"/>
              <w:bottom w:val="single" w:sz="4" w:space="0" w:color="auto"/>
              <w:right w:val="single" w:sz="4" w:space="0" w:color="auto"/>
            </w:tcBorders>
            <w:shd w:val="clear" w:color="auto" w:fill="9BC2E6"/>
            <w:vAlign w:val="center"/>
            <w:hideMark/>
          </w:tcPr>
          <w:p w14:paraId="3ABD2447"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4</w:t>
            </w:r>
          </w:p>
        </w:tc>
        <w:tc>
          <w:tcPr>
            <w:tcW w:w="769" w:type="pct"/>
            <w:tcBorders>
              <w:top w:val="nil"/>
              <w:left w:val="nil"/>
              <w:bottom w:val="single" w:sz="4" w:space="0" w:color="auto"/>
              <w:right w:val="single" w:sz="4" w:space="0" w:color="auto"/>
            </w:tcBorders>
            <w:shd w:val="clear" w:color="auto" w:fill="9BC2E6"/>
            <w:vAlign w:val="center"/>
            <w:hideMark/>
          </w:tcPr>
          <w:p w14:paraId="05258FC3"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 xml:space="preserve">Generic </w:t>
            </w:r>
          </w:p>
        </w:tc>
        <w:tc>
          <w:tcPr>
            <w:tcW w:w="445" w:type="pct"/>
            <w:tcBorders>
              <w:top w:val="nil"/>
              <w:left w:val="nil"/>
              <w:bottom w:val="single" w:sz="4" w:space="0" w:color="auto"/>
              <w:right w:val="single" w:sz="4" w:space="0" w:color="auto"/>
            </w:tcBorders>
            <w:shd w:val="clear" w:color="auto" w:fill="9BC2E6"/>
            <w:vAlign w:val="center"/>
            <w:hideMark/>
          </w:tcPr>
          <w:p w14:paraId="0D08E8C3"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6</w:t>
            </w:r>
          </w:p>
        </w:tc>
        <w:tc>
          <w:tcPr>
            <w:tcW w:w="506" w:type="pct"/>
            <w:tcBorders>
              <w:top w:val="nil"/>
              <w:left w:val="nil"/>
              <w:bottom w:val="single" w:sz="4" w:space="0" w:color="auto"/>
              <w:right w:val="single" w:sz="4" w:space="0" w:color="auto"/>
            </w:tcBorders>
            <w:shd w:val="clear" w:color="auto" w:fill="9BC2E6"/>
            <w:vAlign w:val="center"/>
            <w:hideMark/>
          </w:tcPr>
          <w:p w14:paraId="29D627CE"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12</w:t>
            </w:r>
          </w:p>
        </w:tc>
        <w:tc>
          <w:tcPr>
            <w:tcW w:w="916" w:type="pct"/>
            <w:tcBorders>
              <w:top w:val="nil"/>
              <w:left w:val="nil"/>
              <w:bottom w:val="single" w:sz="4" w:space="0" w:color="auto"/>
              <w:right w:val="single" w:sz="4" w:space="0" w:color="auto"/>
            </w:tcBorders>
            <w:shd w:val="clear" w:color="auto" w:fill="9BC2E6"/>
            <w:vAlign w:val="center"/>
            <w:hideMark/>
          </w:tcPr>
          <w:p w14:paraId="17C1CEB3"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18</w:t>
            </w:r>
          </w:p>
        </w:tc>
        <w:tc>
          <w:tcPr>
            <w:tcW w:w="277" w:type="pct"/>
            <w:tcBorders>
              <w:top w:val="nil"/>
              <w:left w:val="nil"/>
              <w:bottom w:val="single" w:sz="4" w:space="0" w:color="auto"/>
              <w:right w:val="single" w:sz="8" w:space="0" w:color="auto"/>
            </w:tcBorders>
            <w:shd w:val="clear" w:color="auto" w:fill="9BC2E6"/>
            <w:vAlign w:val="center"/>
            <w:hideMark/>
          </w:tcPr>
          <w:p w14:paraId="012359BC"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1.8</w:t>
            </w:r>
          </w:p>
        </w:tc>
        <w:tc>
          <w:tcPr>
            <w:tcW w:w="0" w:type="auto"/>
            <w:vAlign w:val="center"/>
            <w:hideMark/>
          </w:tcPr>
          <w:p w14:paraId="44363752"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757EF9B1" w14:textId="77777777" w:rsidTr="00D93DB2">
        <w:trPr>
          <w:trHeight w:val="300"/>
        </w:trPr>
        <w:tc>
          <w:tcPr>
            <w:tcW w:w="1459" w:type="pct"/>
            <w:tcBorders>
              <w:top w:val="nil"/>
              <w:left w:val="single" w:sz="8" w:space="0" w:color="auto"/>
              <w:bottom w:val="single" w:sz="4" w:space="0" w:color="auto"/>
              <w:right w:val="single" w:sz="4" w:space="0" w:color="auto"/>
            </w:tcBorders>
            <w:shd w:val="clear" w:color="auto" w:fill="9BC2E6"/>
            <w:vAlign w:val="center"/>
            <w:hideMark/>
          </w:tcPr>
          <w:p w14:paraId="4C6E4615"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Manage workforce planning</w:t>
            </w:r>
          </w:p>
        </w:tc>
        <w:tc>
          <w:tcPr>
            <w:tcW w:w="542" w:type="pct"/>
            <w:tcBorders>
              <w:top w:val="nil"/>
              <w:left w:val="nil"/>
              <w:bottom w:val="single" w:sz="4" w:space="0" w:color="auto"/>
              <w:right w:val="single" w:sz="4" w:space="0" w:color="auto"/>
            </w:tcBorders>
            <w:shd w:val="clear" w:color="auto" w:fill="9BC2E6"/>
            <w:vAlign w:val="center"/>
            <w:hideMark/>
          </w:tcPr>
          <w:p w14:paraId="3D836693"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4</w:t>
            </w:r>
          </w:p>
        </w:tc>
        <w:tc>
          <w:tcPr>
            <w:tcW w:w="769" w:type="pct"/>
            <w:tcBorders>
              <w:top w:val="nil"/>
              <w:left w:val="nil"/>
              <w:bottom w:val="single" w:sz="4" w:space="0" w:color="auto"/>
              <w:right w:val="single" w:sz="4" w:space="0" w:color="auto"/>
            </w:tcBorders>
            <w:shd w:val="clear" w:color="auto" w:fill="9BC2E6"/>
            <w:vAlign w:val="center"/>
            <w:hideMark/>
          </w:tcPr>
          <w:p w14:paraId="7502F229"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 xml:space="preserve">Generic </w:t>
            </w:r>
          </w:p>
        </w:tc>
        <w:tc>
          <w:tcPr>
            <w:tcW w:w="445" w:type="pct"/>
            <w:tcBorders>
              <w:top w:val="nil"/>
              <w:left w:val="nil"/>
              <w:bottom w:val="single" w:sz="4" w:space="0" w:color="auto"/>
              <w:right w:val="single" w:sz="4" w:space="0" w:color="auto"/>
            </w:tcBorders>
            <w:shd w:val="clear" w:color="auto" w:fill="9BC2E6"/>
            <w:vAlign w:val="center"/>
            <w:hideMark/>
          </w:tcPr>
          <w:p w14:paraId="0D110A28"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6</w:t>
            </w:r>
          </w:p>
        </w:tc>
        <w:tc>
          <w:tcPr>
            <w:tcW w:w="506" w:type="pct"/>
            <w:tcBorders>
              <w:top w:val="nil"/>
              <w:left w:val="nil"/>
              <w:bottom w:val="single" w:sz="4" w:space="0" w:color="auto"/>
              <w:right w:val="single" w:sz="4" w:space="0" w:color="auto"/>
            </w:tcBorders>
            <w:shd w:val="clear" w:color="auto" w:fill="9BC2E6"/>
            <w:vAlign w:val="center"/>
            <w:hideMark/>
          </w:tcPr>
          <w:p w14:paraId="61BF4C5D"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12</w:t>
            </w:r>
          </w:p>
        </w:tc>
        <w:tc>
          <w:tcPr>
            <w:tcW w:w="916" w:type="pct"/>
            <w:tcBorders>
              <w:top w:val="nil"/>
              <w:left w:val="nil"/>
              <w:bottom w:val="single" w:sz="4" w:space="0" w:color="auto"/>
              <w:right w:val="single" w:sz="4" w:space="0" w:color="auto"/>
            </w:tcBorders>
            <w:shd w:val="clear" w:color="auto" w:fill="9BC2E6"/>
            <w:vAlign w:val="center"/>
            <w:hideMark/>
          </w:tcPr>
          <w:p w14:paraId="02E16F98"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18</w:t>
            </w:r>
          </w:p>
        </w:tc>
        <w:tc>
          <w:tcPr>
            <w:tcW w:w="277" w:type="pct"/>
            <w:tcBorders>
              <w:top w:val="nil"/>
              <w:left w:val="nil"/>
              <w:bottom w:val="single" w:sz="4" w:space="0" w:color="auto"/>
              <w:right w:val="single" w:sz="8" w:space="0" w:color="auto"/>
            </w:tcBorders>
            <w:shd w:val="clear" w:color="auto" w:fill="9BC2E6"/>
            <w:vAlign w:val="center"/>
            <w:hideMark/>
          </w:tcPr>
          <w:p w14:paraId="1D82CB99"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1.8</w:t>
            </w:r>
          </w:p>
        </w:tc>
        <w:tc>
          <w:tcPr>
            <w:tcW w:w="0" w:type="auto"/>
            <w:vAlign w:val="center"/>
            <w:hideMark/>
          </w:tcPr>
          <w:p w14:paraId="3DC97AF6"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60F9A211" w14:textId="77777777" w:rsidTr="00D93DB2">
        <w:trPr>
          <w:trHeight w:val="300"/>
        </w:trPr>
        <w:tc>
          <w:tcPr>
            <w:tcW w:w="1459" w:type="pct"/>
            <w:tcBorders>
              <w:top w:val="nil"/>
              <w:left w:val="single" w:sz="8" w:space="0" w:color="auto"/>
              <w:bottom w:val="single" w:sz="4" w:space="0" w:color="auto"/>
              <w:right w:val="single" w:sz="4" w:space="0" w:color="auto"/>
            </w:tcBorders>
            <w:shd w:val="clear" w:color="auto" w:fill="9BC2E6"/>
            <w:vAlign w:val="center"/>
            <w:hideMark/>
          </w:tcPr>
          <w:p w14:paraId="233E02B3"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Undertake project work</w:t>
            </w:r>
          </w:p>
        </w:tc>
        <w:tc>
          <w:tcPr>
            <w:tcW w:w="542" w:type="pct"/>
            <w:tcBorders>
              <w:top w:val="nil"/>
              <w:left w:val="nil"/>
              <w:bottom w:val="single" w:sz="4" w:space="0" w:color="auto"/>
              <w:right w:val="single" w:sz="4" w:space="0" w:color="auto"/>
            </w:tcBorders>
            <w:shd w:val="clear" w:color="auto" w:fill="9BC2E6"/>
            <w:vAlign w:val="center"/>
            <w:hideMark/>
          </w:tcPr>
          <w:p w14:paraId="1CFA4932"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4</w:t>
            </w:r>
          </w:p>
        </w:tc>
        <w:tc>
          <w:tcPr>
            <w:tcW w:w="769" w:type="pct"/>
            <w:tcBorders>
              <w:top w:val="nil"/>
              <w:left w:val="nil"/>
              <w:bottom w:val="single" w:sz="4" w:space="0" w:color="auto"/>
              <w:right w:val="single" w:sz="4" w:space="0" w:color="auto"/>
            </w:tcBorders>
            <w:shd w:val="clear" w:color="auto" w:fill="9BC2E6"/>
            <w:vAlign w:val="center"/>
            <w:hideMark/>
          </w:tcPr>
          <w:p w14:paraId="48D6D788"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 xml:space="preserve">Generic </w:t>
            </w:r>
          </w:p>
        </w:tc>
        <w:tc>
          <w:tcPr>
            <w:tcW w:w="445" w:type="pct"/>
            <w:tcBorders>
              <w:top w:val="nil"/>
              <w:left w:val="nil"/>
              <w:bottom w:val="single" w:sz="4" w:space="0" w:color="auto"/>
              <w:right w:val="single" w:sz="4" w:space="0" w:color="auto"/>
            </w:tcBorders>
            <w:shd w:val="clear" w:color="auto" w:fill="9BC2E6"/>
            <w:vAlign w:val="center"/>
            <w:hideMark/>
          </w:tcPr>
          <w:p w14:paraId="75176A79"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6</w:t>
            </w:r>
          </w:p>
        </w:tc>
        <w:tc>
          <w:tcPr>
            <w:tcW w:w="506" w:type="pct"/>
            <w:tcBorders>
              <w:top w:val="nil"/>
              <w:left w:val="nil"/>
              <w:bottom w:val="single" w:sz="4" w:space="0" w:color="auto"/>
              <w:right w:val="single" w:sz="4" w:space="0" w:color="auto"/>
            </w:tcBorders>
            <w:shd w:val="clear" w:color="auto" w:fill="9BC2E6"/>
            <w:vAlign w:val="center"/>
            <w:hideMark/>
          </w:tcPr>
          <w:p w14:paraId="1E5C9DA5"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12</w:t>
            </w:r>
          </w:p>
        </w:tc>
        <w:tc>
          <w:tcPr>
            <w:tcW w:w="916" w:type="pct"/>
            <w:tcBorders>
              <w:top w:val="nil"/>
              <w:left w:val="nil"/>
              <w:bottom w:val="single" w:sz="4" w:space="0" w:color="auto"/>
              <w:right w:val="single" w:sz="4" w:space="0" w:color="auto"/>
            </w:tcBorders>
            <w:shd w:val="clear" w:color="auto" w:fill="9BC2E6"/>
            <w:vAlign w:val="center"/>
            <w:hideMark/>
          </w:tcPr>
          <w:p w14:paraId="621875D1"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18</w:t>
            </w:r>
          </w:p>
        </w:tc>
        <w:tc>
          <w:tcPr>
            <w:tcW w:w="277" w:type="pct"/>
            <w:tcBorders>
              <w:top w:val="nil"/>
              <w:left w:val="nil"/>
              <w:bottom w:val="single" w:sz="4" w:space="0" w:color="auto"/>
              <w:right w:val="single" w:sz="8" w:space="0" w:color="auto"/>
            </w:tcBorders>
            <w:shd w:val="clear" w:color="auto" w:fill="9BC2E6"/>
            <w:vAlign w:val="center"/>
            <w:hideMark/>
          </w:tcPr>
          <w:p w14:paraId="5F6CB993"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1.8</w:t>
            </w:r>
          </w:p>
        </w:tc>
        <w:tc>
          <w:tcPr>
            <w:tcW w:w="0" w:type="auto"/>
            <w:vAlign w:val="center"/>
            <w:hideMark/>
          </w:tcPr>
          <w:p w14:paraId="691836C2"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53CA7922" w14:textId="77777777" w:rsidTr="00D93DB2">
        <w:trPr>
          <w:trHeight w:val="300"/>
        </w:trPr>
        <w:tc>
          <w:tcPr>
            <w:tcW w:w="1459" w:type="pct"/>
            <w:tcBorders>
              <w:top w:val="nil"/>
              <w:left w:val="single" w:sz="8" w:space="0" w:color="auto"/>
              <w:bottom w:val="single" w:sz="4" w:space="0" w:color="auto"/>
              <w:right w:val="single" w:sz="4" w:space="0" w:color="auto"/>
            </w:tcBorders>
            <w:shd w:val="clear" w:color="auto" w:fill="9BC2E6"/>
            <w:vAlign w:val="center"/>
            <w:hideMark/>
          </w:tcPr>
          <w:p w14:paraId="63CB4E19"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Apply interpersonal skills</w:t>
            </w:r>
          </w:p>
        </w:tc>
        <w:tc>
          <w:tcPr>
            <w:tcW w:w="542" w:type="pct"/>
            <w:tcBorders>
              <w:top w:val="nil"/>
              <w:left w:val="nil"/>
              <w:bottom w:val="single" w:sz="4" w:space="0" w:color="auto"/>
              <w:right w:val="single" w:sz="4" w:space="0" w:color="auto"/>
            </w:tcBorders>
            <w:shd w:val="clear" w:color="auto" w:fill="9BC2E6"/>
            <w:vAlign w:val="center"/>
            <w:hideMark/>
          </w:tcPr>
          <w:p w14:paraId="098012D1"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4</w:t>
            </w:r>
          </w:p>
        </w:tc>
        <w:tc>
          <w:tcPr>
            <w:tcW w:w="769" w:type="pct"/>
            <w:tcBorders>
              <w:top w:val="nil"/>
              <w:left w:val="nil"/>
              <w:bottom w:val="single" w:sz="4" w:space="0" w:color="auto"/>
              <w:right w:val="single" w:sz="4" w:space="0" w:color="auto"/>
            </w:tcBorders>
            <w:shd w:val="clear" w:color="auto" w:fill="9BC2E6"/>
            <w:vAlign w:val="center"/>
            <w:hideMark/>
          </w:tcPr>
          <w:p w14:paraId="115E8776"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 xml:space="preserve">Generic </w:t>
            </w:r>
          </w:p>
        </w:tc>
        <w:tc>
          <w:tcPr>
            <w:tcW w:w="445" w:type="pct"/>
            <w:tcBorders>
              <w:top w:val="nil"/>
              <w:left w:val="nil"/>
              <w:bottom w:val="single" w:sz="4" w:space="0" w:color="auto"/>
              <w:right w:val="single" w:sz="4" w:space="0" w:color="auto"/>
            </w:tcBorders>
            <w:shd w:val="clear" w:color="auto" w:fill="9BC2E6"/>
            <w:vAlign w:val="center"/>
            <w:hideMark/>
          </w:tcPr>
          <w:p w14:paraId="727F81CC"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6</w:t>
            </w:r>
          </w:p>
        </w:tc>
        <w:tc>
          <w:tcPr>
            <w:tcW w:w="506" w:type="pct"/>
            <w:tcBorders>
              <w:top w:val="nil"/>
              <w:left w:val="nil"/>
              <w:bottom w:val="single" w:sz="4" w:space="0" w:color="auto"/>
              <w:right w:val="single" w:sz="4" w:space="0" w:color="auto"/>
            </w:tcBorders>
            <w:shd w:val="clear" w:color="auto" w:fill="9BC2E6"/>
            <w:vAlign w:val="center"/>
            <w:hideMark/>
          </w:tcPr>
          <w:p w14:paraId="20A35756"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12</w:t>
            </w:r>
          </w:p>
        </w:tc>
        <w:tc>
          <w:tcPr>
            <w:tcW w:w="916" w:type="pct"/>
            <w:tcBorders>
              <w:top w:val="nil"/>
              <w:left w:val="nil"/>
              <w:bottom w:val="single" w:sz="4" w:space="0" w:color="auto"/>
              <w:right w:val="single" w:sz="4" w:space="0" w:color="auto"/>
            </w:tcBorders>
            <w:shd w:val="clear" w:color="auto" w:fill="9BC2E6"/>
            <w:vAlign w:val="center"/>
            <w:hideMark/>
          </w:tcPr>
          <w:p w14:paraId="355A4B32"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18</w:t>
            </w:r>
          </w:p>
        </w:tc>
        <w:tc>
          <w:tcPr>
            <w:tcW w:w="277" w:type="pct"/>
            <w:tcBorders>
              <w:top w:val="nil"/>
              <w:left w:val="nil"/>
              <w:bottom w:val="single" w:sz="4" w:space="0" w:color="auto"/>
              <w:right w:val="single" w:sz="8" w:space="0" w:color="auto"/>
            </w:tcBorders>
            <w:shd w:val="clear" w:color="auto" w:fill="9BC2E6"/>
            <w:vAlign w:val="center"/>
            <w:hideMark/>
          </w:tcPr>
          <w:p w14:paraId="6403858B"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1.8</w:t>
            </w:r>
          </w:p>
        </w:tc>
        <w:tc>
          <w:tcPr>
            <w:tcW w:w="0" w:type="auto"/>
            <w:vAlign w:val="center"/>
            <w:hideMark/>
          </w:tcPr>
          <w:p w14:paraId="7627112A"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613FDEF1" w14:textId="77777777" w:rsidTr="00D93DB2">
        <w:trPr>
          <w:trHeight w:val="570"/>
        </w:trPr>
        <w:tc>
          <w:tcPr>
            <w:tcW w:w="1459" w:type="pct"/>
            <w:tcBorders>
              <w:top w:val="nil"/>
              <w:left w:val="single" w:sz="8" w:space="0" w:color="auto"/>
              <w:bottom w:val="single" w:sz="4" w:space="0" w:color="auto"/>
              <w:right w:val="single" w:sz="4" w:space="0" w:color="auto"/>
            </w:tcBorders>
            <w:shd w:val="clear" w:color="auto" w:fill="9BC2E6"/>
            <w:vAlign w:val="center"/>
            <w:hideMark/>
          </w:tcPr>
          <w:p w14:paraId="1995F761"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Work safely in an office environment</w:t>
            </w:r>
          </w:p>
        </w:tc>
        <w:tc>
          <w:tcPr>
            <w:tcW w:w="542" w:type="pct"/>
            <w:tcBorders>
              <w:top w:val="nil"/>
              <w:left w:val="nil"/>
              <w:bottom w:val="single" w:sz="4" w:space="0" w:color="auto"/>
              <w:right w:val="single" w:sz="4" w:space="0" w:color="auto"/>
            </w:tcBorders>
            <w:shd w:val="clear" w:color="auto" w:fill="9BC2E6"/>
            <w:vAlign w:val="center"/>
            <w:hideMark/>
          </w:tcPr>
          <w:p w14:paraId="293FF88A"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4</w:t>
            </w:r>
          </w:p>
        </w:tc>
        <w:tc>
          <w:tcPr>
            <w:tcW w:w="769" w:type="pct"/>
            <w:tcBorders>
              <w:top w:val="nil"/>
              <w:left w:val="nil"/>
              <w:bottom w:val="single" w:sz="4" w:space="0" w:color="auto"/>
              <w:right w:val="single" w:sz="4" w:space="0" w:color="auto"/>
            </w:tcBorders>
            <w:shd w:val="clear" w:color="auto" w:fill="9BC2E6"/>
            <w:vAlign w:val="center"/>
            <w:hideMark/>
          </w:tcPr>
          <w:p w14:paraId="162E97BC"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 xml:space="preserve">Generic </w:t>
            </w:r>
          </w:p>
        </w:tc>
        <w:tc>
          <w:tcPr>
            <w:tcW w:w="445" w:type="pct"/>
            <w:tcBorders>
              <w:top w:val="nil"/>
              <w:left w:val="nil"/>
              <w:bottom w:val="single" w:sz="4" w:space="0" w:color="auto"/>
              <w:right w:val="single" w:sz="4" w:space="0" w:color="auto"/>
            </w:tcBorders>
            <w:shd w:val="clear" w:color="auto" w:fill="9BC2E6"/>
            <w:vAlign w:val="center"/>
            <w:hideMark/>
          </w:tcPr>
          <w:p w14:paraId="147FB35C"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6</w:t>
            </w:r>
          </w:p>
        </w:tc>
        <w:tc>
          <w:tcPr>
            <w:tcW w:w="506" w:type="pct"/>
            <w:tcBorders>
              <w:top w:val="nil"/>
              <w:left w:val="nil"/>
              <w:bottom w:val="single" w:sz="4" w:space="0" w:color="auto"/>
              <w:right w:val="single" w:sz="4" w:space="0" w:color="auto"/>
            </w:tcBorders>
            <w:shd w:val="clear" w:color="auto" w:fill="9BC2E6"/>
            <w:vAlign w:val="center"/>
            <w:hideMark/>
          </w:tcPr>
          <w:p w14:paraId="02107C69"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12</w:t>
            </w:r>
          </w:p>
        </w:tc>
        <w:tc>
          <w:tcPr>
            <w:tcW w:w="916" w:type="pct"/>
            <w:tcBorders>
              <w:top w:val="nil"/>
              <w:left w:val="nil"/>
              <w:bottom w:val="single" w:sz="4" w:space="0" w:color="auto"/>
              <w:right w:val="single" w:sz="4" w:space="0" w:color="auto"/>
            </w:tcBorders>
            <w:shd w:val="clear" w:color="auto" w:fill="9BC2E6"/>
            <w:vAlign w:val="center"/>
            <w:hideMark/>
          </w:tcPr>
          <w:p w14:paraId="4D816D29"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18</w:t>
            </w:r>
          </w:p>
        </w:tc>
        <w:tc>
          <w:tcPr>
            <w:tcW w:w="277" w:type="pct"/>
            <w:tcBorders>
              <w:top w:val="nil"/>
              <w:left w:val="nil"/>
              <w:bottom w:val="single" w:sz="4" w:space="0" w:color="auto"/>
              <w:right w:val="single" w:sz="8" w:space="0" w:color="auto"/>
            </w:tcBorders>
            <w:shd w:val="clear" w:color="auto" w:fill="9BC2E6"/>
            <w:vAlign w:val="center"/>
            <w:hideMark/>
          </w:tcPr>
          <w:p w14:paraId="79458D65"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1.8</w:t>
            </w:r>
          </w:p>
        </w:tc>
        <w:tc>
          <w:tcPr>
            <w:tcW w:w="0" w:type="auto"/>
            <w:vAlign w:val="center"/>
            <w:hideMark/>
          </w:tcPr>
          <w:p w14:paraId="7C4E41D1"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6F650EE5" w14:textId="77777777" w:rsidTr="00D93DB2">
        <w:trPr>
          <w:trHeight w:val="570"/>
        </w:trPr>
        <w:tc>
          <w:tcPr>
            <w:tcW w:w="1459" w:type="pct"/>
            <w:tcBorders>
              <w:top w:val="nil"/>
              <w:left w:val="single" w:sz="8" w:space="0" w:color="auto"/>
              <w:bottom w:val="single" w:sz="4" w:space="0" w:color="auto"/>
              <w:right w:val="single" w:sz="4" w:space="0" w:color="auto"/>
            </w:tcBorders>
            <w:shd w:val="clear" w:color="auto" w:fill="9BC2E6"/>
            <w:vAlign w:val="center"/>
            <w:hideMark/>
          </w:tcPr>
          <w:p w14:paraId="6A58B2AB"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Maintain professionalism in the workplace</w:t>
            </w:r>
          </w:p>
        </w:tc>
        <w:tc>
          <w:tcPr>
            <w:tcW w:w="542" w:type="pct"/>
            <w:tcBorders>
              <w:top w:val="nil"/>
              <w:left w:val="nil"/>
              <w:bottom w:val="single" w:sz="4" w:space="0" w:color="auto"/>
              <w:right w:val="single" w:sz="4" w:space="0" w:color="auto"/>
            </w:tcBorders>
            <w:shd w:val="clear" w:color="auto" w:fill="9BC2E6"/>
            <w:vAlign w:val="center"/>
            <w:hideMark/>
          </w:tcPr>
          <w:p w14:paraId="67CB3245"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4</w:t>
            </w:r>
          </w:p>
        </w:tc>
        <w:tc>
          <w:tcPr>
            <w:tcW w:w="769" w:type="pct"/>
            <w:tcBorders>
              <w:top w:val="nil"/>
              <w:left w:val="nil"/>
              <w:bottom w:val="single" w:sz="4" w:space="0" w:color="auto"/>
              <w:right w:val="single" w:sz="4" w:space="0" w:color="auto"/>
            </w:tcBorders>
            <w:shd w:val="clear" w:color="auto" w:fill="9BC2E6"/>
            <w:vAlign w:val="center"/>
            <w:hideMark/>
          </w:tcPr>
          <w:p w14:paraId="79546D56"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 xml:space="preserve">Generic </w:t>
            </w:r>
          </w:p>
        </w:tc>
        <w:tc>
          <w:tcPr>
            <w:tcW w:w="445" w:type="pct"/>
            <w:tcBorders>
              <w:top w:val="nil"/>
              <w:left w:val="nil"/>
              <w:bottom w:val="single" w:sz="4" w:space="0" w:color="auto"/>
              <w:right w:val="single" w:sz="4" w:space="0" w:color="auto"/>
            </w:tcBorders>
            <w:shd w:val="clear" w:color="auto" w:fill="9BC2E6"/>
            <w:vAlign w:val="center"/>
            <w:hideMark/>
          </w:tcPr>
          <w:p w14:paraId="36F36824"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6</w:t>
            </w:r>
          </w:p>
        </w:tc>
        <w:tc>
          <w:tcPr>
            <w:tcW w:w="506" w:type="pct"/>
            <w:tcBorders>
              <w:top w:val="nil"/>
              <w:left w:val="nil"/>
              <w:bottom w:val="single" w:sz="4" w:space="0" w:color="auto"/>
              <w:right w:val="single" w:sz="4" w:space="0" w:color="auto"/>
            </w:tcBorders>
            <w:shd w:val="clear" w:color="auto" w:fill="9BC2E6"/>
            <w:vAlign w:val="center"/>
            <w:hideMark/>
          </w:tcPr>
          <w:p w14:paraId="32EEF622"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12</w:t>
            </w:r>
          </w:p>
        </w:tc>
        <w:tc>
          <w:tcPr>
            <w:tcW w:w="916" w:type="pct"/>
            <w:tcBorders>
              <w:top w:val="nil"/>
              <w:left w:val="nil"/>
              <w:bottom w:val="single" w:sz="4" w:space="0" w:color="auto"/>
              <w:right w:val="single" w:sz="4" w:space="0" w:color="auto"/>
            </w:tcBorders>
            <w:shd w:val="clear" w:color="auto" w:fill="9BC2E6"/>
            <w:vAlign w:val="center"/>
            <w:hideMark/>
          </w:tcPr>
          <w:p w14:paraId="14655404"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18</w:t>
            </w:r>
          </w:p>
        </w:tc>
        <w:tc>
          <w:tcPr>
            <w:tcW w:w="277" w:type="pct"/>
            <w:tcBorders>
              <w:top w:val="nil"/>
              <w:left w:val="nil"/>
              <w:bottom w:val="single" w:sz="4" w:space="0" w:color="auto"/>
              <w:right w:val="single" w:sz="8" w:space="0" w:color="auto"/>
            </w:tcBorders>
            <w:shd w:val="clear" w:color="auto" w:fill="9BC2E6"/>
            <w:vAlign w:val="center"/>
            <w:hideMark/>
          </w:tcPr>
          <w:p w14:paraId="0E54D2E1"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1.8</w:t>
            </w:r>
          </w:p>
        </w:tc>
        <w:tc>
          <w:tcPr>
            <w:tcW w:w="0" w:type="auto"/>
            <w:vAlign w:val="center"/>
            <w:hideMark/>
          </w:tcPr>
          <w:p w14:paraId="672AC8C5"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696EF322" w14:textId="77777777" w:rsidTr="00D93DB2">
        <w:trPr>
          <w:trHeight w:val="645"/>
        </w:trPr>
        <w:tc>
          <w:tcPr>
            <w:tcW w:w="2769" w:type="pct"/>
            <w:gridSpan w:val="3"/>
            <w:tcBorders>
              <w:top w:val="single" w:sz="4" w:space="0" w:color="auto"/>
              <w:left w:val="single" w:sz="8" w:space="0" w:color="auto"/>
              <w:bottom w:val="single" w:sz="8" w:space="0" w:color="auto"/>
              <w:right w:val="single" w:sz="4" w:space="0" w:color="auto"/>
            </w:tcBorders>
            <w:shd w:val="clear" w:color="auto" w:fill="FFFF00"/>
            <w:vAlign w:val="center"/>
            <w:hideMark/>
          </w:tcPr>
          <w:p w14:paraId="12F96586"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Total</w:t>
            </w:r>
          </w:p>
        </w:tc>
        <w:tc>
          <w:tcPr>
            <w:tcW w:w="445" w:type="pct"/>
            <w:tcBorders>
              <w:top w:val="nil"/>
              <w:left w:val="nil"/>
              <w:bottom w:val="single" w:sz="8" w:space="0" w:color="auto"/>
              <w:right w:val="single" w:sz="4" w:space="0" w:color="auto"/>
            </w:tcBorders>
            <w:shd w:val="clear" w:color="auto" w:fill="FFFF00"/>
            <w:vAlign w:val="center"/>
            <w:hideMark/>
          </w:tcPr>
          <w:p w14:paraId="04B882C0"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36</w:t>
            </w:r>
          </w:p>
        </w:tc>
        <w:tc>
          <w:tcPr>
            <w:tcW w:w="506" w:type="pct"/>
            <w:tcBorders>
              <w:top w:val="nil"/>
              <w:left w:val="nil"/>
              <w:bottom w:val="single" w:sz="8" w:space="0" w:color="auto"/>
              <w:right w:val="single" w:sz="4" w:space="0" w:color="auto"/>
            </w:tcBorders>
            <w:shd w:val="clear" w:color="auto" w:fill="FFFF00"/>
            <w:vAlign w:val="center"/>
            <w:hideMark/>
          </w:tcPr>
          <w:p w14:paraId="357CB4A6"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72</w:t>
            </w:r>
          </w:p>
        </w:tc>
        <w:tc>
          <w:tcPr>
            <w:tcW w:w="916" w:type="pct"/>
            <w:tcBorders>
              <w:top w:val="nil"/>
              <w:left w:val="nil"/>
              <w:bottom w:val="single" w:sz="8" w:space="0" w:color="auto"/>
              <w:right w:val="single" w:sz="4" w:space="0" w:color="auto"/>
            </w:tcBorders>
            <w:shd w:val="clear" w:color="auto" w:fill="FFFF00"/>
            <w:vAlign w:val="center"/>
            <w:hideMark/>
          </w:tcPr>
          <w:p w14:paraId="0C2B274A"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108</w:t>
            </w:r>
          </w:p>
        </w:tc>
        <w:tc>
          <w:tcPr>
            <w:tcW w:w="277" w:type="pct"/>
            <w:tcBorders>
              <w:top w:val="nil"/>
              <w:left w:val="nil"/>
              <w:bottom w:val="single" w:sz="8" w:space="0" w:color="auto"/>
              <w:right w:val="single" w:sz="8" w:space="0" w:color="auto"/>
            </w:tcBorders>
            <w:shd w:val="clear" w:color="auto" w:fill="FFFF00"/>
            <w:vAlign w:val="center"/>
            <w:hideMark/>
          </w:tcPr>
          <w:p w14:paraId="6E8EF355"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10.8</w:t>
            </w:r>
          </w:p>
        </w:tc>
        <w:tc>
          <w:tcPr>
            <w:tcW w:w="0" w:type="auto"/>
            <w:vAlign w:val="center"/>
            <w:hideMark/>
          </w:tcPr>
          <w:p w14:paraId="7D19FF95" w14:textId="77777777" w:rsidR="00477A27" w:rsidRPr="00D4783E" w:rsidRDefault="00477A27" w:rsidP="00D93DB2">
            <w:pPr>
              <w:spacing w:after="200" w:line="276" w:lineRule="auto"/>
              <w:rPr>
                <w:rFonts w:asciiTheme="minorHAnsi" w:eastAsiaTheme="minorHAnsi" w:hAnsiTheme="minorHAnsi" w:cstheme="minorBidi"/>
              </w:rPr>
            </w:pPr>
          </w:p>
        </w:tc>
      </w:tr>
      <w:tr w:rsidR="00477A27" w:rsidRPr="00D4783E" w14:paraId="15877EB6" w14:textId="77777777" w:rsidTr="00D93DB2">
        <w:trPr>
          <w:trHeight w:val="630"/>
        </w:trPr>
        <w:tc>
          <w:tcPr>
            <w:tcW w:w="2769" w:type="pct"/>
            <w:gridSpan w:val="3"/>
            <w:tcBorders>
              <w:top w:val="nil"/>
              <w:left w:val="single" w:sz="8" w:space="0" w:color="auto"/>
              <w:bottom w:val="single" w:sz="8" w:space="0" w:color="auto"/>
              <w:right w:val="single" w:sz="4" w:space="0" w:color="auto"/>
            </w:tcBorders>
            <w:shd w:val="clear" w:color="auto" w:fill="00B050"/>
            <w:vAlign w:val="center"/>
            <w:hideMark/>
          </w:tcPr>
          <w:p w14:paraId="607250DE"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Grand Total</w:t>
            </w:r>
          </w:p>
        </w:tc>
        <w:tc>
          <w:tcPr>
            <w:tcW w:w="445" w:type="pct"/>
            <w:tcBorders>
              <w:top w:val="nil"/>
              <w:left w:val="nil"/>
              <w:bottom w:val="single" w:sz="8" w:space="0" w:color="auto"/>
              <w:right w:val="single" w:sz="4" w:space="0" w:color="auto"/>
            </w:tcBorders>
            <w:shd w:val="clear" w:color="auto" w:fill="00B050"/>
            <w:vAlign w:val="center"/>
            <w:hideMark/>
          </w:tcPr>
          <w:p w14:paraId="1C95359C"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262</w:t>
            </w:r>
          </w:p>
        </w:tc>
        <w:tc>
          <w:tcPr>
            <w:tcW w:w="506" w:type="pct"/>
            <w:tcBorders>
              <w:top w:val="nil"/>
              <w:left w:val="nil"/>
              <w:bottom w:val="single" w:sz="8" w:space="0" w:color="auto"/>
              <w:right w:val="single" w:sz="4" w:space="0" w:color="auto"/>
            </w:tcBorders>
            <w:shd w:val="clear" w:color="auto" w:fill="00B050"/>
            <w:vAlign w:val="center"/>
            <w:hideMark/>
          </w:tcPr>
          <w:p w14:paraId="233656CC"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938</w:t>
            </w:r>
          </w:p>
        </w:tc>
        <w:tc>
          <w:tcPr>
            <w:tcW w:w="916" w:type="pct"/>
            <w:tcBorders>
              <w:top w:val="nil"/>
              <w:left w:val="nil"/>
              <w:bottom w:val="single" w:sz="8" w:space="0" w:color="auto"/>
              <w:right w:val="single" w:sz="4" w:space="0" w:color="auto"/>
            </w:tcBorders>
            <w:shd w:val="clear" w:color="auto" w:fill="00B050"/>
            <w:vAlign w:val="center"/>
            <w:hideMark/>
          </w:tcPr>
          <w:p w14:paraId="76ACA1A1"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1200</w:t>
            </w:r>
          </w:p>
        </w:tc>
        <w:tc>
          <w:tcPr>
            <w:tcW w:w="277" w:type="pct"/>
            <w:tcBorders>
              <w:top w:val="nil"/>
              <w:left w:val="nil"/>
              <w:bottom w:val="single" w:sz="8" w:space="0" w:color="auto"/>
              <w:right w:val="single" w:sz="8" w:space="0" w:color="auto"/>
            </w:tcBorders>
            <w:shd w:val="clear" w:color="auto" w:fill="00B050"/>
            <w:vAlign w:val="center"/>
            <w:hideMark/>
          </w:tcPr>
          <w:p w14:paraId="57C18F4E" w14:textId="77777777" w:rsidR="00477A27" w:rsidRPr="00D4783E" w:rsidRDefault="00477A27" w:rsidP="00D93DB2">
            <w:pPr>
              <w:spacing w:after="200" w:line="276" w:lineRule="auto"/>
              <w:rPr>
                <w:rFonts w:asciiTheme="minorHAnsi" w:eastAsiaTheme="minorHAnsi" w:hAnsiTheme="minorHAnsi" w:cstheme="minorBidi"/>
              </w:rPr>
            </w:pPr>
            <w:r w:rsidRPr="00D4783E">
              <w:rPr>
                <w:rFonts w:asciiTheme="minorHAnsi" w:eastAsiaTheme="minorHAnsi" w:hAnsiTheme="minorHAnsi" w:cstheme="minorBidi"/>
              </w:rPr>
              <w:t>120.0</w:t>
            </w:r>
          </w:p>
        </w:tc>
        <w:tc>
          <w:tcPr>
            <w:tcW w:w="0" w:type="auto"/>
            <w:vAlign w:val="center"/>
            <w:hideMark/>
          </w:tcPr>
          <w:p w14:paraId="37A379E1" w14:textId="77777777" w:rsidR="00477A27" w:rsidRPr="00D4783E" w:rsidRDefault="00477A27" w:rsidP="00D93DB2">
            <w:pPr>
              <w:spacing w:after="200" w:line="276" w:lineRule="auto"/>
              <w:rPr>
                <w:rFonts w:asciiTheme="minorHAnsi" w:eastAsiaTheme="minorHAnsi" w:hAnsiTheme="minorHAnsi" w:cstheme="minorBidi"/>
              </w:rPr>
            </w:pPr>
          </w:p>
        </w:tc>
      </w:tr>
    </w:tbl>
    <w:p w14:paraId="65EC0F3E" w14:textId="77777777" w:rsidR="007F3910" w:rsidRPr="002141EA" w:rsidRDefault="007F3910" w:rsidP="00046E78">
      <w:pPr>
        <w:spacing w:after="160" w:line="259" w:lineRule="auto"/>
        <w:rPr>
          <w:rStyle w:val="BoldandItalics"/>
          <w:rFonts w:ascii="Times New Roman" w:hAnsi="Times New Roman" w:cs="Times New Roman"/>
          <w:color w:val="auto"/>
        </w:rPr>
      </w:pPr>
    </w:p>
    <w:p w14:paraId="3E6F13CE" w14:textId="3808CAA5" w:rsidR="007F3910" w:rsidRPr="002141EA" w:rsidRDefault="007F3910" w:rsidP="00046E78">
      <w:pPr>
        <w:spacing w:after="160" w:line="259" w:lineRule="auto"/>
        <w:rPr>
          <w:rStyle w:val="BoldandItalics"/>
          <w:rFonts w:ascii="Times New Roman" w:hAnsi="Times New Roman" w:cs="Times New Roman"/>
          <w:color w:val="auto"/>
        </w:rPr>
      </w:pPr>
    </w:p>
    <w:p w14:paraId="4452EBD1" w14:textId="3C2D7C87" w:rsidR="00085F1D" w:rsidRPr="002141EA" w:rsidRDefault="00085F1D" w:rsidP="00046E78">
      <w:pPr>
        <w:spacing w:after="160" w:line="259" w:lineRule="auto"/>
        <w:rPr>
          <w:rStyle w:val="BoldandItalics"/>
          <w:rFonts w:ascii="Times New Roman" w:hAnsi="Times New Roman" w:cs="Times New Roman"/>
          <w:color w:val="auto"/>
        </w:rPr>
      </w:pPr>
    </w:p>
    <w:p w14:paraId="380F2B73" w14:textId="39029D8A" w:rsidR="00085F1D" w:rsidRPr="002141EA" w:rsidRDefault="00085F1D" w:rsidP="00046E78">
      <w:pPr>
        <w:spacing w:after="160" w:line="259" w:lineRule="auto"/>
        <w:rPr>
          <w:rStyle w:val="BoldandItalics"/>
          <w:rFonts w:ascii="Times New Roman" w:hAnsi="Times New Roman" w:cs="Times New Roman"/>
          <w:color w:val="auto"/>
        </w:rPr>
      </w:pPr>
    </w:p>
    <w:p w14:paraId="34628AE7" w14:textId="43779C9B" w:rsidR="00085F1D" w:rsidRPr="002141EA" w:rsidRDefault="00085F1D" w:rsidP="00046E78">
      <w:pPr>
        <w:spacing w:after="160" w:line="259" w:lineRule="auto"/>
        <w:rPr>
          <w:rStyle w:val="BoldandItalics"/>
          <w:rFonts w:ascii="Times New Roman" w:hAnsi="Times New Roman" w:cs="Times New Roman"/>
          <w:color w:val="auto"/>
        </w:rPr>
      </w:pPr>
    </w:p>
    <w:p w14:paraId="5EBFB43C" w14:textId="7B723809" w:rsidR="00085F1D" w:rsidRPr="002141EA" w:rsidRDefault="00085F1D" w:rsidP="00046E78">
      <w:pPr>
        <w:spacing w:after="160" w:line="259" w:lineRule="auto"/>
        <w:rPr>
          <w:rStyle w:val="BoldandItalics"/>
          <w:rFonts w:ascii="Times New Roman" w:hAnsi="Times New Roman" w:cs="Times New Roman"/>
          <w:color w:val="auto"/>
        </w:rPr>
      </w:pPr>
    </w:p>
    <w:p w14:paraId="67DCB418" w14:textId="18F5DC41" w:rsidR="00085F1D" w:rsidRPr="002141EA" w:rsidRDefault="00085F1D" w:rsidP="00046E78">
      <w:pPr>
        <w:spacing w:after="160" w:line="259" w:lineRule="auto"/>
        <w:rPr>
          <w:rStyle w:val="BoldandItalics"/>
          <w:rFonts w:ascii="Times New Roman" w:hAnsi="Times New Roman" w:cs="Times New Roman"/>
          <w:color w:val="auto"/>
        </w:rPr>
      </w:pPr>
    </w:p>
    <w:p w14:paraId="2B0F73CB" w14:textId="77777777" w:rsidR="00085F1D" w:rsidRDefault="00085F1D" w:rsidP="00046E78">
      <w:pPr>
        <w:spacing w:after="160" w:line="259" w:lineRule="auto"/>
        <w:rPr>
          <w:rStyle w:val="BoldandItalics"/>
          <w:rFonts w:ascii="Times New Roman" w:hAnsi="Times New Roman" w:cs="Times New Roman"/>
          <w:color w:val="auto"/>
        </w:rPr>
      </w:pPr>
    </w:p>
    <w:p w14:paraId="62077FAC" w14:textId="77777777" w:rsidR="009112C2" w:rsidRDefault="009112C2" w:rsidP="00046E78">
      <w:pPr>
        <w:spacing w:after="160" w:line="259" w:lineRule="auto"/>
        <w:rPr>
          <w:rStyle w:val="BoldandItalics"/>
          <w:rFonts w:ascii="Times New Roman" w:hAnsi="Times New Roman" w:cs="Times New Roman"/>
          <w:color w:val="auto"/>
        </w:rPr>
      </w:pPr>
    </w:p>
    <w:p w14:paraId="54B9CC50" w14:textId="77777777" w:rsidR="009112C2" w:rsidRDefault="009112C2" w:rsidP="00046E78">
      <w:pPr>
        <w:spacing w:after="160" w:line="259" w:lineRule="auto"/>
        <w:rPr>
          <w:rStyle w:val="BoldandItalics"/>
          <w:rFonts w:ascii="Times New Roman" w:hAnsi="Times New Roman" w:cs="Times New Roman"/>
          <w:color w:val="auto"/>
        </w:rPr>
      </w:pPr>
    </w:p>
    <w:p w14:paraId="76E0094D" w14:textId="77777777" w:rsidR="009112C2" w:rsidRDefault="009112C2" w:rsidP="00046E78">
      <w:pPr>
        <w:spacing w:after="160" w:line="259" w:lineRule="auto"/>
        <w:rPr>
          <w:rStyle w:val="BoldandItalics"/>
          <w:rFonts w:ascii="Times New Roman" w:hAnsi="Times New Roman" w:cs="Times New Roman"/>
          <w:color w:val="auto"/>
        </w:rPr>
      </w:pPr>
    </w:p>
    <w:p w14:paraId="0BD1D2ED" w14:textId="77777777" w:rsidR="009112C2" w:rsidRPr="002141EA" w:rsidRDefault="009112C2" w:rsidP="00046E78">
      <w:pPr>
        <w:spacing w:after="160" w:line="259" w:lineRule="auto"/>
        <w:rPr>
          <w:rStyle w:val="BoldandItalics"/>
          <w:rFonts w:ascii="Times New Roman" w:hAnsi="Times New Roman" w:cs="Times New Roman"/>
          <w:color w:val="auto"/>
        </w:rPr>
      </w:pPr>
    </w:p>
    <w:p w14:paraId="27A46368" w14:textId="77777777" w:rsidR="007F3910" w:rsidRPr="002141EA" w:rsidRDefault="007F3910" w:rsidP="00046E78">
      <w:pPr>
        <w:spacing w:after="160" w:line="259" w:lineRule="auto"/>
        <w:rPr>
          <w:rStyle w:val="BoldandItalics"/>
          <w:rFonts w:ascii="Times New Roman" w:hAnsi="Times New Roman" w:cs="Times New Roman"/>
          <w:color w:val="auto"/>
        </w:rPr>
      </w:pPr>
    </w:p>
    <w:p w14:paraId="57BFA979" w14:textId="3948E8C2" w:rsidR="004831D6" w:rsidRPr="002141EA" w:rsidRDefault="004831D6" w:rsidP="004831D6">
      <w:pPr>
        <w:pStyle w:val="Heading2"/>
        <w:rPr>
          <w:rStyle w:val="BoldandItalics"/>
          <w:rFonts w:ascii="Times New Roman" w:hAnsi="Times New Roman"/>
          <w:color w:val="auto"/>
        </w:rPr>
      </w:pPr>
      <w:bookmarkStart w:id="32" w:name="_Toc50042380"/>
      <w:bookmarkStart w:id="33" w:name="_Toc110184462"/>
      <w:bookmarkEnd w:id="31"/>
      <w:r w:rsidRPr="002141EA">
        <w:rPr>
          <w:rFonts w:ascii="Times New Roman" w:hAnsi="Times New Roman"/>
          <w:color w:val="auto"/>
        </w:rPr>
        <w:lastRenderedPageBreak/>
        <w:t>Water and Waste Water Testing (</w:t>
      </w:r>
      <w:proofErr w:type="spellStart"/>
      <w:r w:rsidRPr="002141EA">
        <w:rPr>
          <w:rFonts w:ascii="Times New Roman" w:hAnsi="Times New Roman"/>
          <w:color w:val="auto"/>
        </w:rPr>
        <w:t>Physico</w:t>
      </w:r>
      <w:proofErr w:type="spellEnd"/>
      <w:r w:rsidRPr="002141EA">
        <w:rPr>
          <w:rFonts w:ascii="Times New Roman" w:hAnsi="Times New Roman"/>
          <w:color w:val="auto"/>
        </w:rPr>
        <w:t>-chemical Parameter)-II</w:t>
      </w:r>
      <w:bookmarkEnd w:id="32"/>
      <w:bookmarkEnd w:id="33"/>
    </w:p>
    <w:p w14:paraId="253F43D2" w14:textId="4E378FC7" w:rsidR="004831D6" w:rsidRPr="002141EA" w:rsidRDefault="004831D6">
      <w:pPr>
        <w:spacing w:after="160" w:line="259" w:lineRule="auto"/>
        <w:rPr>
          <w:rStyle w:val="BoldandItalics"/>
          <w:rFonts w:ascii="Times New Roman" w:hAnsi="Times New Roman" w:cs="Times New Roman"/>
          <w:color w:val="auto"/>
        </w:rPr>
      </w:pPr>
    </w:p>
    <w:p w14:paraId="712FC339" w14:textId="367EDC5E" w:rsidR="00B639C3" w:rsidRPr="002141EA" w:rsidRDefault="00B639C3" w:rsidP="00B639C3">
      <w:pPr>
        <w:pStyle w:val="Heading3"/>
        <w:rPr>
          <w:rFonts w:ascii="Times New Roman" w:hAnsi="Times New Roman" w:cs="Times New Roman"/>
        </w:rPr>
      </w:pPr>
      <w:bookmarkStart w:id="34" w:name="_Toc26477624"/>
      <w:bookmarkStart w:id="35" w:name="_Toc50042381"/>
      <w:bookmarkStart w:id="36" w:name="_Toc110184463"/>
      <w:r w:rsidRPr="002141EA">
        <w:rPr>
          <w:rFonts w:ascii="Times New Roman" w:hAnsi="Times New Roman" w:cs="Times New Roman"/>
        </w:rPr>
        <w:t>Testing/Determination of Bicarbonate (HCO</w:t>
      </w:r>
      <w:r w:rsidRPr="002141EA">
        <w:rPr>
          <w:rFonts w:ascii="Times New Roman" w:hAnsi="Times New Roman" w:cs="Times New Roman"/>
          <w:vertAlign w:val="subscript"/>
        </w:rPr>
        <w:t>3</w:t>
      </w:r>
      <w:r w:rsidRPr="002141EA">
        <w:rPr>
          <w:rFonts w:ascii="Times New Roman" w:hAnsi="Times New Roman" w:cs="Times New Roman"/>
        </w:rPr>
        <w:t>) by Titrimetric Method</w:t>
      </w:r>
      <w:bookmarkEnd w:id="34"/>
      <w:bookmarkEnd w:id="35"/>
      <w:bookmarkEnd w:id="36"/>
      <w:r w:rsidRPr="002141EA">
        <w:rPr>
          <w:rFonts w:ascii="Times New Roman" w:hAnsi="Times New Roman" w:cs="Times New Roman"/>
        </w:rPr>
        <w:t> </w:t>
      </w:r>
    </w:p>
    <w:p w14:paraId="5061437D" w14:textId="77777777" w:rsidR="00B639C3" w:rsidRPr="002141EA" w:rsidRDefault="00B639C3" w:rsidP="00B639C3">
      <w:pPr>
        <w:rPr>
          <w:rFonts w:ascii="Times New Roman" w:hAnsi="Times New Roman" w:cs="Times New Roman"/>
        </w:rPr>
      </w:pPr>
      <w:r w:rsidRPr="002141EA">
        <w:rPr>
          <w:rFonts w:ascii="Times New Roman" w:hAnsi="Times New Roman" w:cs="Times New Roman"/>
        </w:rPr>
        <w:t xml:space="preserve">Overview: This competency standards covers the skill and knowledge required </w:t>
      </w:r>
      <w:proofErr w:type="spellStart"/>
      <w:r w:rsidRPr="002141EA">
        <w:rPr>
          <w:rFonts w:ascii="Times New Roman" w:hAnsi="Times New Roman" w:cs="Times New Roman"/>
        </w:rPr>
        <w:t>toPrepare</w:t>
      </w:r>
      <w:proofErr w:type="spellEnd"/>
      <w:r w:rsidRPr="002141EA">
        <w:rPr>
          <w:rFonts w:ascii="Times New Roman" w:hAnsi="Times New Roman" w:cs="Times New Roman"/>
        </w:rPr>
        <w:t xml:space="preserve"> samples for testing, Prepare for laboratory testing, Perform tests on samples, Quality Control Checks, Record the results/ </w:t>
      </w:r>
      <w:proofErr w:type="spellStart"/>
      <w:r w:rsidRPr="002141EA">
        <w:rPr>
          <w:rFonts w:ascii="Times New Roman" w:hAnsi="Times New Roman" w:cs="Times New Roman"/>
        </w:rPr>
        <w:t>Finalise</w:t>
      </w:r>
      <w:proofErr w:type="spellEnd"/>
      <w:r w:rsidRPr="002141EA">
        <w:rPr>
          <w:rFonts w:ascii="Times New Roman" w:hAnsi="Times New Roman" w:cs="Times New Roman"/>
        </w:rPr>
        <w:t xml:space="preserve"> work and Adopt precautions during work</w:t>
      </w:r>
    </w:p>
    <w:tbl>
      <w:tblPr>
        <w:tblStyle w:val="TableGrid"/>
        <w:tblW w:w="5000" w:type="pct"/>
        <w:tblLook w:val="04A0" w:firstRow="1" w:lastRow="0" w:firstColumn="1" w:lastColumn="0" w:noHBand="0" w:noVBand="1"/>
      </w:tblPr>
      <w:tblGrid>
        <w:gridCol w:w="2424"/>
        <w:gridCol w:w="7088"/>
      </w:tblGrid>
      <w:tr w:rsidR="002141EA" w:rsidRPr="002141EA" w14:paraId="03ABCFBB" w14:textId="77777777" w:rsidTr="00285387">
        <w:trPr>
          <w:trHeight w:val="521"/>
        </w:trPr>
        <w:tc>
          <w:tcPr>
            <w:tcW w:w="1274" w:type="pct"/>
            <w:shd w:val="clear" w:color="auto" w:fill="BFBFBF" w:themeFill="background1" w:themeFillShade="BF"/>
            <w:vAlign w:val="center"/>
          </w:tcPr>
          <w:p w14:paraId="3E66FC49" w14:textId="77777777" w:rsidR="00B639C3" w:rsidRPr="002141EA" w:rsidRDefault="00B639C3" w:rsidP="00285387">
            <w:pPr>
              <w:jc w:val="center"/>
              <w:rPr>
                <w:rFonts w:ascii="Times New Roman" w:hAnsi="Times New Roman" w:cs="Times New Roman"/>
                <w:b/>
              </w:rPr>
            </w:pPr>
            <w:r w:rsidRPr="002141EA">
              <w:rPr>
                <w:rFonts w:ascii="Times New Roman" w:hAnsi="Times New Roman" w:cs="Times New Roman"/>
                <w:b/>
              </w:rPr>
              <w:t>Competency Units</w:t>
            </w:r>
          </w:p>
        </w:tc>
        <w:tc>
          <w:tcPr>
            <w:tcW w:w="3726" w:type="pct"/>
            <w:shd w:val="clear" w:color="auto" w:fill="BFBFBF" w:themeFill="background1" w:themeFillShade="BF"/>
            <w:vAlign w:val="center"/>
          </w:tcPr>
          <w:p w14:paraId="0FE94940" w14:textId="77777777" w:rsidR="00B639C3" w:rsidRPr="002141EA" w:rsidRDefault="00B639C3" w:rsidP="00285387">
            <w:pPr>
              <w:jc w:val="center"/>
              <w:rPr>
                <w:rFonts w:ascii="Times New Roman" w:hAnsi="Times New Roman" w:cs="Times New Roman"/>
                <w:b/>
              </w:rPr>
            </w:pPr>
            <w:r w:rsidRPr="002141EA">
              <w:rPr>
                <w:rFonts w:ascii="Times New Roman" w:hAnsi="Times New Roman" w:cs="Times New Roman"/>
                <w:b/>
              </w:rPr>
              <w:t>Performance Criteria</w:t>
            </w:r>
          </w:p>
        </w:tc>
      </w:tr>
      <w:tr w:rsidR="002141EA" w:rsidRPr="002141EA" w14:paraId="474FC19D" w14:textId="77777777" w:rsidTr="00285387">
        <w:trPr>
          <w:trHeight w:val="2087"/>
        </w:trPr>
        <w:tc>
          <w:tcPr>
            <w:tcW w:w="1274" w:type="pct"/>
            <w:vAlign w:val="center"/>
          </w:tcPr>
          <w:p w14:paraId="714CE43D" w14:textId="77777777" w:rsidR="00B639C3" w:rsidRPr="002141EA" w:rsidRDefault="00B639C3" w:rsidP="00C25742">
            <w:pPr>
              <w:pStyle w:val="ListParagraph"/>
              <w:numPr>
                <w:ilvl w:val="0"/>
                <w:numId w:val="425"/>
              </w:numPr>
              <w:rPr>
                <w:rFonts w:ascii="Times New Roman" w:hAnsi="Times New Roman" w:cs="Times New Roman"/>
              </w:rPr>
            </w:pPr>
            <w:r w:rsidRPr="002141EA">
              <w:rPr>
                <w:rStyle w:val="Strong"/>
                <w:rFonts w:ascii="Times New Roman" w:hAnsi="Times New Roman" w:cs="Times New Roman"/>
                <w:iCs/>
              </w:rPr>
              <w:t>Prepare samples</w:t>
            </w:r>
            <w:r w:rsidRPr="002141EA">
              <w:rPr>
                <w:rFonts w:ascii="Times New Roman" w:hAnsi="Times New Roman" w:cs="Times New Roman"/>
              </w:rPr>
              <w:t> </w:t>
            </w:r>
            <w:r w:rsidRPr="002141EA">
              <w:rPr>
                <w:rStyle w:val="Strong"/>
                <w:rFonts w:ascii="Times New Roman" w:hAnsi="Times New Roman" w:cs="Times New Roman"/>
              </w:rPr>
              <w:t xml:space="preserve"> for testing</w:t>
            </w:r>
          </w:p>
        </w:tc>
        <w:tc>
          <w:tcPr>
            <w:tcW w:w="3726" w:type="pct"/>
          </w:tcPr>
          <w:p w14:paraId="2DDCF7EA" w14:textId="77777777" w:rsidR="00B639C3" w:rsidRPr="002141EA" w:rsidRDefault="00B639C3" w:rsidP="00C25742">
            <w:pPr>
              <w:pStyle w:val="ListParagraph"/>
              <w:numPr>
                <w:ilvl w:val="0"/>
                <w:numId w:val="426"/>
              </w:numPr>
              <w:rPr>
                <w:rFonts w:ascii="Times New Roman" w:hAnsi="Times New Roman" w:cs="Times New Roman"/>
              </w:rPr>
            </w:pPr>
            <w:r w:rsidRPr="002141EA">
              <w:rPr>
                <w:rFonts w:ascii="Times New Roman" w:hAnsi="Times New Roman" w:cs="Times New Roman"/>
              </w:rPr>
              <w:t>Check the sample label for the requirement of analysis of Bicarbonate.</w:t>
            </w:r>
          </w:p>
          <w:p w14:paraId="111F9A50" w14:textId="77777777" w:rsidR="00B639C3" w:rsidRPr="002141EA" w:rsidRDefault="00B639C3" w:rsidP="00C25742">
            <w:pPr>
              <w:pStyle w:val="ListParagraph"/>
              <w:numPr>
                <w:ilvl w:val="0"/>
                <w:numId w:val="426"/>
              </w:numPr>
              <w:rPr>
                <w:rFonts w:ascii="Times New Roman" w:hAnsi="Times New Roman" w:cs="Times New Roman"/>
              </w:rPr>
            </w:pPr>
            <w:r w:rsidRPr="002141EA">
              <w:rPr>
                <w:rFonts w:ascii="Times New Roman" w:hAnsi="Times New Roman" w:cs="Times New Roman"/>
              </w:rPr>
              <w:t>keeps the sample at room temperature for few minutes.</w:t>
            </w:r>
          </w:p>
          <w:p w14:paraId="046F9B6D" w14:textId="77777777" w:rsidR="00B639C3" w:rsidRPr="002141EA" w:rsidRDefault="00B639C3" w:rsidP="00C25742">
            <w:pPr>
              <w:pStyle w:val="ListParagraph"/>
              <w:numPr>
                <w:ilvl w:val="0"/>
                <w:numId w:val="426"/>
              </w:numPr>
              <w:rPr>
                <w:rFonts w:ascii="Times New Roman" w:hAnsi="Times New Roman" w:cs="Times New Roman"/>
              </w:rPr>
            </w:pPr>
            <w:r w:rsidRPr="002141EA">
              <w:rPr>
                <w:rFonts w:ascii="Times New Roman" w:hAnsi="Times New Roman" w:cs="Times New Roman"/>
              </w:rPr>
              <w:t>Check for the availability of HCl solutions otherwise prepare as per standard procedure</w:t>
            </w:r>
          </w:p>
          <w:p w14:paraId="48AA4617" w14:textId="77777777" w:rsidR="00B639C3" w:rsidRPr="002141EA" w:rsidRDefault="00B639C3" w:rsidP="00C25742">
            <w:pPr>
              <w:pStyle w:val="ListParagraph"/>
              <w:numPr>
                <w:ilvl w:val="0"/>
                <w:numId w:val="426"/>
              </w:numPr>
              <w:rPr>
                <w:rFonts w:ascii="Times New Roman" w:hAnsi="Times New Roman" w:cs="Times New Roman"/>
              </w:rPr>
            </w:pPr>
            <w:r w:rsidRPr="002141EA">
              <w:rPr>
                <w:rFonts w:ascii="Times New Roman" w:hAnsi="Times New Roman" w:cs="Times New Roman"/>
              </w:rPr>
              <w:t>Identify appropriate test method, Glassware and safety requirements.</w:t>
            </w:r>
          </w:p>
        </w:tc>
      </w:tr>
      <w:tr w:rsidR="002141EA" w:rsidRPr="002141EA" w14:paraId="16E5266C" w14:textId="77777777" w:rsidTr="00285387">
        <w:trPr>
          <w:trHeight w:val="1816"/>
        </w:trPr>
        <w:tc>
          <w:tcPr>
            <w:tcW w:w="1274" w:type="pct"/>
            <w:vAlign w:val="center"/>
          </w:tcPr>
          <w:p w14:paraId="59C37508" w14:textId="77777777" w:rsidR="00B639C3" w:rsidRPr="002141EA" w:rsidRDefault="00B639C3" w:rsidP="00C25742">
            <w:pPr>
              <w:pStyle w:val="ListParagraph"/>
              <w:numPr>
                <w:ilvl w:val="0"/>
                <w:numId w:val="425"/>
              </w:numPr>
              <w:rPr>
                <w:rFonts w:ascii="Times New Roman" w:hAnsi="Times New Roman" w:cs="Times New Roman"/>
              </w:rPr>
            </w:pPr>
            <w:r w:rsidRPr="002141EA">
              <w:rPr>
                <w:rStyle w:val="Strong"/>
                <w:rFonts w:ascii="Times New Roman" w:hAnsi="Times New Roman" w:cs="Times New Roman"/>
                <w:iCs/>
              </w:rPr>
              <w:t>Prepare for laboratory testing</w:t>
            </w:r>
          </w:p>
        </w:tc>
        <w:tc>
          <w:tcPr>
            <w:tcW w:w="3726" w:type="pct"/>
          </w:tcPr>
          <w:p w14:paraId="3A6D9B4F" w14:textId="77777777" w:rsidR="00B639C3" w:rsidRPr="002141EA" w:rsidRDefault="00B639C3" w:rsidP="00C25742">
            <w:pPr>
              <w:pStyle w:val="ListParagraph"/>
              <w:numPr>
                <w:ilvl w:val="0"/>
                <w:numId w:val="427"/>
              </w:numPr>
              <w:rPr>
                <w:rFonts w:ascii="Times New Roman" w:hAnsi="Times New Roman" w:cs="Times New Roman"/>
              </w:rPr>
            </w:pPr>
            <w:r w:rsidRPr="002141EA">
              <w:rPr>
                <w:rFonts w:ascii="Times New Roman" w:hAnsi="Times New Roman" w:cs="Times New Roman"/>
              </w:rPr>
              <w:t>Wash all glassware with washing acid and then rinse thoroughly with deionized water.</w:t>
            </w:r>
          </w:p>
          <w:p w14:paraId="19EBF2A7" w14:textId="77777777" w:rsidR="00B639C3" w:rsidRPr="002141EA" w:rsidRDefault="00B639C3" w:rsidP="00C25742">
            <w:pPr>
              <w:pStyle w:val="ListParagraph"/>
              <w:numPr>
                <w:ilvl w:val="0"/>
                <w:numId w:val="427"/>
              </w:numPr>
              <w:rPr>
                <w:rFonts w:ascii="Times New Roman" w:hAnsi="Times New Roman" w:cs="Times New Roman"/>
              </w:rPr>
            </w:pPr>
            <w:r w:rsidRPr="002141EA">
              <w:rPr>
                <w:rFonts w:ascii="Times New Roman" w:hAnsi="Times New Roman" w:cs="Times New Roman"/>
              </w:rPr>
              <w:t>Standardize the HCl 0.02 N Solution with Sodium Carbonate solution of 0.05 N</w:t>
            </w:r>
          </w:p>
          <w:p w14:paraId="0BC8B90D" w14:textId="77777777" w:rsidR="00B639C3" w:rsidRPr="002141EA" w:rsidRDefault="00B639C3" w:rsidP="00C25742">
            <w:pPr>
              <w:pStyle w:val="ListParagraph"/>
              <w:numPr>
                <w:ilvl w:val="0"/>
                <w:numId w:val="427"/>
              </w:numPr>
              <w:rPr>
                <w:rFonts w:ascii="Times New Roman" w:hAnsi="Times New Roman" w:cs="Times New Roman"/>
              </w:rPr>
            </w:pPr>
            <w:r w:rsidRPr="002141EA">
              <w:rPr>
                <w:rFonts w:ascii="Times New Roman" w:hAnsi="Times New Roman" w:cs="Times New Roman"/>
              </w:rPr>
              <w:t>Set up the burette on burette stand properly. Fill the HCl solution of 0.02 N in burette accordance with the specified work instructions.</w:t>
            </w:r>
          </w:p>
          <w:p w14:paraId="2E6FED08" w14:textId="77777777" w:rsidR="00B639C3" w:rsidRPr="002141EA" w:rsidRDefault="00B639C3" w:rsidP="00C25742">
            <w:pPr>
              <w:pStyle w:val="ListParagraph"/>
              <w:numPr>
                <w:ilvl w:val="0"/>
                <w:numId w:val="427"/>
              </w:numPr>
              <w:rPr>
                <w:rFonts w:ascii="Times New Roman" w:hAnsi="Times New Roman" w:cs="Times New Roman"/>
              </w:rPr>
            </w:pPr>
            <w:r w:rsidRPr="002141EA">
              <w:rPr>
                <w:rFonts w:ascii="Times New Roman" w:hAnsi="Times New Roman" w:cs="Times New Roman"/>
              </w:rPr>
              <w:t xml:space="preserve"> Conduct pre-use and safety checks.</w:t>
            </w:r>
          </w:p>
        </w:tc>
      </w:tr>
      <w:tr w:rsidR="002141EA" w:rsidRPr="002141EA" w14:paraId="233DADE1" w14:textId="77777777" w:rsidTr="00285387">
        <w:trPr>
          <w:trHeight w:val="440"/>
        </w:trPr>
        <w:tc>
          <w:tcPr>
            <w:tcW w:w="1274" w:type="pct"/>
            <w:vAlign w:val="center"/>
          </w:tcPr>
          <w:p w14:paraId="6FFFC0E4" w14:textId="77777777" w:rsidR="00B639C3" w:rsidRPr="002141EA" w:rsidRDefault="00B639C3" w:rsidP="00C25742">
            <w:pPr>
              <w:pStyle w:val="ListParagraph"/>
              <w:numPr>
                <w:ilvl w:val="0"/>
                <w:numId w:val="425"/>
              </w:numPr>
              <w:rPr>
                <w:rFonts w:ascii="Times New Roman" w:hAnsi="Times New Roman" w:cs="Times New Roman"/>
              </w:rPr>
            </w:pPr>
            <w:r w:rsidRPr="002141EA">
              <w:rPr>
                <w:rStyle w:val="Strong"/>
                <w:rFonts w:ascii="Times New Roman" w:hAnsi="Times New Roman" w:cs="Times New Roman"/>
                <w:iCs/>
              </w:rPr>
              <w:t>Perform tests on samples</w:t>
            </w:r>
          </w:p>
        </w:tc>
        <w:tc>
          <w:tcPr>
            <w:tcW w:w="3726" w:type="pct"/>
          </w:tcPr>
          <w:p w14:paraId="4197EBDB" w14:textId="77777777" w:rsidR="00B639C3" w:rsidRPr="002141EA" w:rsidRDefault="00B639C3" w:rsidP="00C25742">
            <w:pPr>
              <w:pStyle w:val="ListParagraph"/>
              <w:numPr>
                <w:ilvl w:val="0"/>
                <w:numId w:val="428"/>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To 10 mL of sample few drops of mixed indicator is added and is titrated against 0.02 N HCl</w:t>
            </w:r>
          </w:p>
          <w:p w14:paraId="7C40024D" w14:textId="77777777" w:rsidR="00B639C3" w:rsidRPr="002141EA" w:rsidRDefault="00B639C3" w:rsidP="00C25742">
            <w:pPr>
              <w:pStyle w:val="ListParagraph"/>
              <w:numPr>
                <w:ilvl w:val="0"/>
                <w:numId w:val="428"/>
              </w:numPr>
              <w:contextualSpacing w:val="0"/>
              <w:jc w:val="both"/>
              <w:rPr>
                <w:rFonts w:ascii="Times New Roman" w:hAnsi="Times New Roman" w:cs="Times New Roman"/>
                <w:bCs/>
                <w:iCs/>
                <w:sz w:val="22"/>
                <w:szCs w:val="22"/>
              </w:rPr>
            </w:pPr>
            <w:r w:rsidRPr="002141EA">
              <w:rPr>
                <w:rFonts w:ascii="Times New Roman" w:hAnsi="Times New Roman" w:cs="Times New Roman"/>
                <w:bCs/>
                <w:iCs/>
                <w:sz w:val="22"/>
                <w:szCs w:val="22"/>
              </w:rPr>
              <w:t xml:space="preserve">Take 25 ml burette with 0.05ml resolution for titration, for low alkalinity less than 50mg/l 10ml burette with 0.02ml resolution need to be used. </w:t>
            </w:r>
          </w:p>
          <w:p w14:paraId="3EA54AB2" w14:textId="77777777" w:rsidR="00B639C3" w:rsidRPr="002141EA" w:rsidRDefault="00B639C3" w:rsidP="00C25742">
            <w:pPr>
              <w:pStyle w:val="ListParagraph"/>
              <w:numPr>
                <w:ilvl w:val="0"/>
                <w:numId w:val="428"/>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Stop the titration when sample color changed to pink.</w:t>
            </w:r>
          </w:p>
          <w:p w14:paraId="662F58EA" w14:textId="77777777" w:rsidR="00B639C3" w:rsidRPr="002141EA" w:rsidRDefault="00B639C3" w:rsidP="00C25742">
            <w:pPr>
              <w:pStyle w:val="ListParagraph"/>
              <w:numPr>
                <w:ilvl w:val="0"/>
                <w:numId w:val="428"/>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The total Alkalinity is calculated by using following formula</w:t>
            </w:r>
          </w:p>
          <w:tbl>
            <w:tblPr>
              <w:tblW w:w="4383"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1924"/>
              <w:gridCol w:w="712"/>
              <w:gridCol w:w="1747"/>
            </w:tblGrid>
            <w:tr w:rsidR="002141EA" w:rsidRPr="002141EA" w14:paraId="26058A44" w14:textId="77777777" w:rsidTr="00285387">
              <w:trPr>
                <w:cantSplit/>
                <w:trHeight w:val="44"/>
              </w:trPr>
              <w:tc>
                <w:tcPr>
                  <w:tcW w:w="2137" w:type="dxa"/>
                  <w:vMerge w:val="restart"/>
                  <w:tcBorders>
                    <w:top w:val="nil"/>
                    <w:left w:val="nil"/>
                    <w:bottom w:val="nil"/>
                    <w:right w:val="nil"/>
                  </w:tcBorders>
                  <w:vAlign w:val="center"/>
                </w:tcPr>
                <w:p w14:paraId="4173096F" w14:textId="77777777" w:rsidR="00B639C3" w:rsidRPr="002141EA" w:rsidRDefault="00B639C3" w:rsidP="00285387">
                  <w:pPr>
                    <w:pStyle w:val="ListParagraph"/>
                    <w:tabs>
                      <w:tab w:val="num" w:pos="350"/>
                    </w:tabs>
                    <w:ind w:left="360"/>
                    <w:rPr>
                      <w:rFonts w:ascii="Times New Roman" w:hAnsi="Times New Roman" w:cs="Times New Roman"/>
                    </w:rPr>
                  </w:pPr>
                  <w:r w:rsidRPr="002141EA">
                    <w:rPr>
                      <w:rFonts w:ascii="Times New Roman" w:hAnsi="Times New Roman" w:cs="Times New Roman"/>
                    </w:rPr>
                    <w:t>HCO</w:t>
                  </w:r>
                  <w:r w:rsidRPr="002141EA">
                    <w:rPr>
                      <w:rFonts w:ascii="Times New Roman" w:hAnsi="Times New Roman" w:cs="Times New Roman"/>
                      <w:vertAlign w:val="subscript"/>
                    </w:rPr>
                    <w:t>3</w:t>
                  </w:r>
                  <w:r w:rsidRPr="002141EA">
                    <w:rPr>
                      <w:rFonts w:ascii="Times New Roman" w:hAnsi="Times New Roman" w:cs="Times New Roman"/>
                    </w:rPr>
                    <w:t xml:space="preserve"> alkalinity, mg CaCO</w:t>
                  </w:r>
                  <w:r w:rsidRPr="002141EA">
                    <w:rPr>
                      <w:rFonts w:ascii="Times New Roman" w:hAnsi="Times New Roman" w:cs="Times New Roman"/>
                      <w:vertAlign w:val="subscript"/>
                    </w:rPr>
                    <w:t>3</w:t>
                  </w:r>
                  <w:r w:rsidRPr="002141EA">
                    <w:rPr>
                      <w:rFonts w:ascii="Times New Roman" w:hAnsi="Times New Roman" w:cs="Times New Roman"/>
                    </w:rPr>
                    <w:t xml:space="preserve">/L  </w:t>
                  </w:r>
                </w:p>
              </w:tc>
              <w:tc>
                <w:tcPr>
                  <w:tcW w:w="224" w:type="dxa"/>
                  <w:vMerge w:val="restart"/>
                  <w:tcBorders>
                    <w:top w:val="nil"/>
                    <w:left w:val="nil"/>
                    <w:bottom w:val="nil"/>
                    <w:right w:val="nil"/>
                  </w:tcBorders>
                  <w:vAlign w:val="center"/>
                </w:tcPr>
                <w:p w14:paraId="753DCDE6" w14:textId="77777777" w:rsidR="00B639C3" w:rsidRPr="002141EA" w:rsidRDefault="00B639C3" w:rsidP="00285387">
                  <w:pPr>
                    <w:pStyle w:val="ListParagraph"/>
                    <w:tabs>
                      <w:tab w:val="num" w:pos="350"/>
                    </w:tabs>
                    <w:ind w:left="360"/>
                    <w:rPr>
                      <w:rFonts w:ascii="Times New Roman" w:hAnsi="Times New Roman" w:cs="Times New Roman"/>
                    </w:rPr>
                  </w:pPr>
                  <w:r w:rsidRPr="002141EA">
                    <w:rPr>
                      <w:rFonts w:ascii="Times New Roman" w:hAnsi="Times New Roman" w:cs="Times New Roman"/>
                    </w:rPr>
                    <w:t>=</w:t>
                  </w:r>
                </w:p>
              </w:tc>
              <w:tc>
                <w:tcPr>
                  <w:tcW w:w="2022" w:type="dxa"/>
                  <w:tcBorders>
                    <w:top w:val="nil"/>
                    <w:left w:val="nil"/>
                    <w:bottom w:val="single" w:sz="4" w:space="0" w:color="auto"/>
                    <w:right w:val="nil"/>
                  </w:tcBorders>
                  <w:vAlign w:val="center"/>
                </w:tcPr>
                <w:p w14:paraId="5F10E3F1" w14:textId="77777777" w:rsidR="00B639C3" w:rsidRPr="002141EA" w:rsidRDefault="00B639C3" w:rsidP="00285387">
                  <w:pPr>
                    <w:pStyle w:val="ListParagraph"/>
                    <w:tabs>
                      <w:tab w:val="num" w:pos="350"/>
                    </w:tabs>
                    <w:ind w:left="360"/>
                    <w:rPr>
                      <w:rFonts w:ascii="Times New Roman" w:hAnsi="Times New Roman" w:cs="Times New Roman"/>
                    </w:rPr>
                  </w:pPr>
                  <w:r w:rsidRPr="002141EA">
                    <w:rPr>
                      <w:rFonts w:ascii="Times New Roman" w:hAnsi="Times New Roman" w:cs="Times New Roman"/>
                    </w:rPr>
                    <w:t>A × N × 50000</w:t>
                  </w:r>
                </w:p>
              </w:tc>
            </w:tr>
            <w:tr w:rsidR="002141EA" w:rsidRPr="002141EA" w14:paraId="5A669F9B" w14:textId="77777777" w:rsidTr="00285387">
              <w:trPr>
                <w:cantSplit/>
                <w:trHeight w:val="225"/>
              </w:trPr>
              <w:tc>
                <w:tcPr>
                  <w:tcW w:w="2137" w:type="dxa"/>
                  <w:vMerge/>
                  <w:tcBorders>
                    <w:top w:val="nil"/>
                    <w:left w:val="nil"/>
                    <w:bottom w:val="nil"/>
                    <w:right w:val="nil"/>
                  </w:tcBorders>
                </w:tcPr>
                <w:p w14:paraId="3D9613E4" w14:textId="77777777" w:rsidR="00B639C3" w:rsidRPr="002141EA" w:rsidRDefault="00B639C3" w:rsidP="00C25742">
                  <w:pPr>
                    <w:pStyle w:val="ListParagraph"/>
                    <w:numPr>
                      <w:ilvl w:val="0"/>
                      <w:numId w:val="428"/>
                    </w:numPr>
                    <w:tabs>
                      <w:tab w:val="num" w:pos="350"/>
                    </w:tabs>
                    <w:jc w:val="center"/>
                    <w:rPr>
                      <w:rFonts w:ascii="Times New Roman" w:hAnsi="Times New Roman" w:cs="Times New Roman"/>
                    </w:rPr>
                  </w:pPr>
                </w:p>
              </w:tc>
              <w:tc>
                <w:tcPr>
                  <w:tcW w:w="224" w:type="dxa"/>
                  <w:vMerge/>
                  <w:tcBorders>
                    <w:top w:val="nil"/>
                    <w:left w:val="nil"/>
                    <w:bottom w:val="nil"/>
                    <w:right w:val="nil"/>
                  </w:tcBorders>
                  <w:vAlign w:val="center"/>
                </w:tcPr>
                <w:p w14:paraId="4185ECB7" w14:textId="77777777" w:rsidR="00B639C3" w:rsidRPr="002141EA" w:rsidRDefault="00B639C3" w:rsidP="00C25742">
                  <w:pPr>
                    <w:pStyle w:val="ListParagraph"/>
                    <w:numPr>
                      <w:ilvl w:val="0"/>
                      <w:numId w:val="428"/>
                    </w:numPr>
                    <w:tabs>
                      <w:tab w:val="num" w:pos="350"/>
                    </w:tabs>
                    <w:jc w:val="center"/>
                    <w:rPr>
                      <w:rFonts w:ascii="Times New Roman" w:hAnsi="Times New Roman" w:cs="Times New Roman"/>
                    </w:rPr>
                  </w:pPr>
                </w:p>
              </w:tc>
              <w:tc>
                <w:tcPr>
                  <w:tcW w:w="2022" w:type="dxa"/>
                  <w:tcBorders>
                    <w:top w:val="single" w:sz="4" w:space="0" w:color="auto"/>
                    <w:left w:val="nil"/>
                    <w:bottom w:val="nil"/>
                    <w:right w:val="nil"/>
                  </w:tcBorders>
                  <w:vAlign w:val="center"/>
                </w:tcPr>
                <w:p w14:paraId="49D70EFB" w14:textId="77777777" w:rsidR="00B639C3" w:rsidRPr="002141EA" w:rsidRDefault="00B639C3" w:rsidP="00285387">
                  <w:pPr>
                    <w:pStyle w:val="ListParagraph"/>
                    <w:tabs>
                      <w:tab w:val="num" w:pos="350"/>
                    </w:tabs>
                    <w:ind w:left="360"/>
                    <w:rPr>
                      <w:rFonts w:ascii="Times New Roman" w:hAnsi="Times New Roman" w:cs="Times New Roman"/>
                    </w:rPr>
                  </w:pPr>
                  <w:r w:rsidRPr="002141EA">
                    <w:rPr>
                      <w:rFonts w:ascii="Times New Roman" w:hAnsi="Times New Roman" w:cs="Times New Roman"/>
                    </w:rPr>
                    <w:t>ml sample</w:t>
                  </w:r>
                </w:p>
              </w:tc>
            </w:tr>
            <w:tr w:rsidR="002141EA" w:rsidRPr="002141EA" w14:paraId="6101BC6E" w14:textId="77777777" w:rsidTr="00285387">
              <w:trPr>
                <w:trHeight w:val="1208"/>
              </w:trPr>
              <w:tc>
                <w:tcPr>
                  <w:tcW w:w="4382" w:type="dxa"/>
                  <w:gridSpan w:val="3"/>
                  <w:tcBorders>
                    <w:top w:val="nil"/>
                    <w:left w:val="nil"/>
                    <w:bottom w:val="nil"/>
                    <w:right w:val="nil"/>
                  </w:tcBorders>
                </w:tcPr>
                <w:p w14:paraId="2E05D0C8" w14:textId="77777777" w:rsidR="00B639C3" w:rsidRPr="002141EA" w:rsidRDefault="00B639C3" w:rsidP="00285387">
                  <w:pPr>
                    <w:pStyle w:val="ListParagraph"/>
                    <w:tabs>
                      <w:tab w:val="num" w:pos="350"/>
                    </w:tabs>
                    <w:ind w:left="360"/>
                    <w:rPr>
                      <w:rFonts w:ascii="Times New Roman" w:hAnsi="Times New Roman" w:cs="Times New Roman"/>
                    </w:rPr>
                  </w:pPr>
                </w:p>
                <w:p w14:paraId="30274978" w14:textId="77777777" w:rsidR="00B639C3" w:rsidRPr="002141EA" w:rsidRDefault="00B639C3" w:rsidP="00285387">
                  <w:pPr>
                    <w:pStyle w:val="ListParagraph"/>
                    <w:tabs>
                      <w:tab w:val="num" w:pos="350"/>
                    </w:tabs>
                    <w:ind w:left="360"/>
                    <w:rPr>
                      <w:rFonts w:ascii="Times New Roman" w:hAnsi="Times New Roman" w:cs="Times New Roman"/>
                    </w:rPr>
                  </w:pPr>
                  <w:r w:rsidRPr="002141EA">
                    <w:rPr>
                      <w:rFonts w:ascii="Times New Roman" w:hAnsi="Times New Roman" w:cs="Times New Roman"/>
                    </w:rPr>
                    <w:t>Where:</w:t>
                  </w:r>
                </w:p>
                <w:p w14:paraId="6E3A5F00" w14:textId="77777777" w:rsidR="00B639C3" w:rsidRPr="002141EA" w:rsidRDefault="00B639C3" w:rsidP="00285387">
                  <w:pPr>
                    <w:pStyle w:val="ListParagraph"/>
                    <w:tabs>
                      <w:tab w:val="num" w:pos="350"/>
                    </w:tabs>
                    <w:ind w:left="360"/>
                    <w:rPr>
                      <w:rFonts w:ascii="Times New Roman" w:hAnsi="Times New Roman" w:cs="Times New Roman"/>
                    </w:rPr>
                  </w:pPr>
                  <w:r w:rsidRPr="002141EA">
                    <w:rPr>
                      <w:rFonts w:ascii="Times New Roman" w:hAnsi="Times New Roman" w:cs="Times New Roman"/>
                    </w:rPr>
                    <w:t xml:space="preserve">A = ml standard acid used </w:t>
                  </w:r>
                </w:p>
                <w:p w14:paraId="505B7E1B" w14:textId="77777777" w:rsidR="00B639C3" w:rsidRPr="002141EA" w:rsidRDefault="00B639C3" w:rsidP="00285387">
                  <w:pPr>
                    <w:pStyle w:val="ListParagraph"/>
                    <w:tabs>
                      <w:tab w:val="num" w:pos="95"/>
                    </w:tabs>
                    <w:ind w:left="360"/>
                    <w:rPr>
                      <w:rFonts w:ascii="Times New Roman" w:hAnsi="Times New Roman" w:cs="Times New Roman"/>
                    </w:rPr>
                  </w:pPr>
                  <w:r w:rsidRPr="002141EA">
                    <w:rPr>
                      <w:rFonts w:ascii="Times New Roman" w:hAnsi="Times New Roman" w:cs="Times New Roman"/>
                    </w:rPr>
                    <w:t>N = Normality of the standard acid</w:t>
                  </w:r>
                </w:p>
              </w:tc>
            </w:tr>
          </w:tbl>
          <w:p w14:paraId="1AA6B403" w14:textId="77777777" w:rsidR="00B639C3" w:rsidRPr="002141EA" w:rsidRDefault="00B639C3" w:rsidP="00C25742">
            <w:pPr>
              <w:pStyle w:val="ListParagraph"/>
              <w:numPr>
                <w:ilvl w:val="0"/>
                <w:numId w:val="428"/>
              </w:numPr>
              <w:contextualSpacing w:val="0"/>
              <w:jc w:val="both"/>
              <w:rPr>
                <w:rFonts w:ascii="Times New Roman" w:hAnsi="Times New Roman" w:cs="Times New Roman"/>
                <w:bCs/>
                <w:iCs/>
                <w:sz w:val="22"/>
                <w:szCs w:val="22"/>
              </w:rPr>
            </w:pPr>
            <w:proofErr w:type="gramStart"/>
            <w:r w:rsidRPr="002141EA">
              <w:rPr>
                <w:rFonts w:ascii="Times New Roman" w:hAnsi="Times New Roman" w:cs="Times New Roman"/>
                <w:bCs/>
                <w:iCs/>
                <w:sz w:val="22"/>
                <w:szCs w:val="22"/>
              </w:rPr>
              <w:t>analyzed</w:t>
            </w:r>
            <w:proofErr w:type="gramEnd"/>
            <w:r w:rsidRPr="002141EA">
              <w:rPr>
                <w:rFonts w:ascii="Times New Roman" w:hAnsi="Times New Roman" w:cs="Times New Roman"/>
                <w:bCs/>
                <w:iCs/>
                <w:sz w:val="22"/>
                <w:szCs w:val="22"/>
              </w:rPr>
              <w:t xml:space="preserve"> Three replicate for each sample. </w:t>
            </w:r>
          </w:p>
          <w:p w14:paraId="085487B9" w14:textId="77777777" w:rsidR="00B639C3" w:rsidRPr="002141EA" w:rsidRDefault="00B639C3" w:rsidP="00C25742">
            <w:pPr>
              <w:pStyle w:val="ListParagraph"/>
              <w:numPr>
                <w:ilvl w:val="0"/>
                <w:numId w:val="428"/>
              </w:numPr>
              <w:rPr>
                <w:rFonts w:ascii="Times New Roman" w:hAnsi="Times New Roman" w:cs="Times New Roman"/>
              </w:rPr>
            </w:pPr>
            <w:r w:rsidRPr="002141EA">
              <w:rPr>
                <w:rFonts w:ascii="Times New Roman" w:hAnsi="Times New Roman" w:cs="Times New Roman"/>
              </w:rPr>
              <w:t xml:space="preserve">Store unused reagents and dispose of wastes as required by relevant regulations and codes. </w:t>
            </w:r>
          </w:p>
          <w:p w14:paraId="2DE77343" w14:textId="77777777" w:rsidR="00B639C3" w:rsidRPr="002141EA" w:rsidRDefault="00B639C3" w:rsidP="00C25742">
            <w:pPr>
              <w:pStyle w:val="ListParagraph"/>
              <w:numPr>
                <w:ilvl w:val="0"/>
                <w:numId w:val="428"/>
              </w:numPr>
              <w:tabs>
                <w:tab w:val="num" w:pos="491"/>
              </w:tabs>
              <w:rPr>
                <w:rFonts w:ascii="Times New Roman" w:hAnsi="Times New Roman" w:cs="Times New Roman"/>
              </w:rPr>
            </w:pPr>
            <w:r w:rsidRPr="002141EA">
              <w:rPr>
                <w:rFonts w:ascii="Times New Roman" w:hAnsi="Times New Roman" w:cs="Times New Roman"/>
              </w:rPr>
              <w:t>Clean and store equipment.</w:t>
            </w:r>
          </w:p>
        </w:tc>
      </w:tr>
      <w:tr w:rsidR="002141EA" w:rsidRPr="002141EA" w14:paraId="490C7B3A" w14:textId="77777777" w:rsidTr="00285387">
        <w:trPr>
          <w:trHeight w:val="2150"/>
        </w:trPr>
        <w:tc>
          <w:tcPr>
            <w:tcW w:w="1274" w:type="pct"/>
            <w:vAlign w:val="center"/>
          </w:tcPr>
          <w:p w14:paraId="104450BB" w14:textId="77777777" w:rsidR="00B639C3" w:rsidRPr="002141EA" w:rsidRDefault="00B639C3" w:rsidP="00C25742">
            <w:pPr>
              <w:pStyle w:val="ListParagraph"/>
              <w:numPr>
                <w:ilvl w:val="0"/>
                <w:numId w:val="425"/>
              </w:numPr>
              <w:rPr>
                <w:rFonts w:ascii="Times New Roman" w:hAnsi="Times New Roman" w:cs="Times New Roman"/>
              </w:rPr>
            </w:pPr>
            <w:r w:rsidRPr="002141EA">
              <w:rPr>
                <w:rStyle w:val="Strong"/>
                <w:rFonts w:ascii="Times New Roman" w:hAnsi="Times New Roman" w:cs="Times New Roman"/>
                <w:iCs/>
              </w:rPr>
              <w:t>Quality Control Checks</w:t>
            </w:r>
          </w:p>
        </w:tc>
        <w:tc>
          <w:tcPr>
            <w:tcW w:w="3726" w:type="pct"/>
          </w:tcPr>
          <w:p w14:paraId="27D9CE0F" w14:textId="77777777" w:rsidR="00B639C3" w:rsidRPr="002141EA" w:rsidRDefault="00B639C3" w:rsidP="00C25742">
            <w:pPr>
              <w:pStyle w:val="ListParagraph"/>
              <w:numPr>
                <w:ilvl w:val="0"/>
                <w:numId w:val="429"/>
              </w:numPr>
              <w:contextualSpacing w:val="0"/>
              <w:jc w:val="both"/>
              <w:rPr>
                <w:rFonts w:ascii="Times New Roman" w:hAnsi="Times New Roman" w:cs="Times New Roman"/>
                <w:bCs/>
                <w:iCs/>
                <w:sz w:val="22"/>
                <w:szCs w:val="22"/>
              </w:rPr>
            </w:pPr>
            <w:r w:rsidRPr="002141EA">
              <w:rPr>
                <w:rFonts w:ascii="Times New Roman" w:hAnsi="Times New Roman" w:cs="Times New Roman"/>
                <w:bCs/>
                <w:iCs/>
                <w:sz w:val="22"/>
                <w:szCs w:val="22"/>
              </w:rPr>
              <w:t>Method blank is analyzed after every 10 samples</w:t>
            </w:r>
          </w:p>
          <w:p w14:paraId="69C2CACC" w14:textId="77777777" w:rsidR="00B639C3" w:rsidRPr="002141EA" w:rsidRDefault="00B639C3" w:rsidP="00C25742">
            <w:pPr>
              <w:pStyle w:val="ListParagraph"/>
              <w:numPr>
                <w:ilvl w:val="0"/>
                <w:numId w:val="429"/>
              </w:numPr>
              <w:contextualSpacing w:val="0"/>
              <w:jc w:val="both"/>
              <w:rPr>
                <w:rFonts w:ascii="Times New Roman" w:hAnsi="Times New Roman" w:cs="Times New Roman"/>
                <w:bCs/>
                <w:iCs/>
                <w:sz w:val="22"/>
                <w:szCs w:val="22"/>
              </w:rPr>
            </w:pPr>
            <w:r w:rsidRPr="002141EA">
              <w:rPr>
                <w:rFonts w:ascii="Times New Roman" w:hAnsi="Times New Roman" w:cs="Times New Roman"/>
                <w:bCs/>
                <w:iCs/>
                <w:sz w:val="22"/>
                <w:szCs w:val="22"/>
              </w:rPr>
              <w:t>Laboratory Control samples of 5 &amp; 100 ppm analyzed with every batch of 10 samples.</w:t>
            </w:r>
          </w:p>
          <w:p w14:paraId="70EADA89" w14:textId="77777777" w:rsidR="00B639C3" w:rsidRPr="002141EA" w:rsidRDefault="00B639C3" w:rsidP="00C25742">
            <w:pPr>
              <w:pStyle w:val="ListParagraph"/>
              <w:numPr>
                <w:ilvl w:val="0"/>
                <w:numId w:val="429"/>
              </w:numPr>
              <w:jc w:val="both"/>
              <w:rPr>
                <w:rFonts w:ascii="Times New Roman" w:hAnsi="Times New Roman" w:cs="Times New Roman"/>
              </w:rPr>
            </w:pPr>
            <w:r w:rsidRPr="002141EA">
              <w:rPr>
                <w:rFonts w:ascii="Times New Roman" w:hAnsi="Times New Roman" w:cs="Times New Roman"/>
              </w:rPr>
              <w:t xml:space="preserve">check repeatability by </w:t>
            </w:r>
            <w:proofErr w:type="spellStart"/>
            <w:r w:rsidRPr="002141EA">
              <w:rPr>
                <w:rFonts w:ascii="Times New Roman" w:hAnsi="Times New Roman" w:cs="Times New Roman"/>
              </w:rPr>
              <w:t>reanalysing</w:t>
            </w:r>
            <w:proofErr w:type="spellEnd"/>
            <w:r w:rsidRPr="002141EA">
              <w:rPr>
                <w:rFonts w:ascii="Times New Roman" w:hAnsi="Times New Roman" w:cs="Times New Roman"/>
              </w:rPr>
              <w:t xml:space="preserve"> a pre-analyzed sample once a day </w:t>
            </w:r>
          </w:p>
          <w:p w14:paraId="7CCE9F38" w14:textId="77777777" w:rsidR="00B639C3" w:rsidRPr="002141EA" w:rsidRDefault="00B639C3" w:rsidP="00C25742">
            <w:pPr>
              <w:pStyle w:val="ListParagraph"/>
              <w:numPr>
                <w:ilvl w:val="0"/>
                <w:numId w:val="429"/>
              </w:numPr>
              <w:jc w:val="both"/>
              <w:rPr>
                <w:rFonts w:ascii="Times New Roman" w:hAnsi="Times New Roman" w:cs="Times New Roman"/>
              </w:rPr>
            </w:pPr>
            <w:r w:rsidRPr="002141EA">
              <w:rPr>
                <w:rFonts w:ascii="Times New Roman" w:hAnsi="Times New Roman" w:cs="Times New Roman"/>
              </w:rPr>
              <w:t>Daily quality control data is recorded in QC Data sheet-I.</w:t>
            </w:r>
          </w:p>
          <w:p w14:paraId="1DBF2573" w14:textId="77777777" w:rsidR="00B639C3" w:rsidRPr="002141EA" w:rsidRDefault="00B639C3" w:rsidP="00C25742">
            <w:pPr>
              <w:pStyle w:val="ListParagraph"/>
              <w:numPr>
                <w:ilvl w:val="0"/>
                <w:numId w:val="429"/>
              </w:numPr>
              <w:jc w:val="both"/>
              <w:rPr>
                <w:rFonts w:ascii="Times New Roman" w:hAnsi="Times New Roman" w:cs="Times New Roman"/>
                <w:b/>
                <w:u w:val="single"/>
              </w:rPr>
            </w:pPr>
            <w:r w:rsidRPr="002141EA">
              <w:rPr>
                <w:rFonts w:ascii="Times New Roman" w:hAnsi="Times New Roman" w:cs="Times New Roman"/>
              </w:rPr>
              <w:t>Results of laboratory control sample are regularly displayed   in the form of control charts.</w:t>
            </w:r>
          </w:p>
        </w:tc>
      </w:tr>
      <w:tr w:rsidR="002141EA" w:rsidRPr="002141EA" w14:paraId="30C6102A" w14:textId="77777777" w:rsidTr="00285387">
        <w:trPr>
          <w:trHeight w:val="1412"/>
        </w:trPr>
        <w:tc>
          <w:tcPr>
            <w:tcW w:w="1274" w:type="pct"/>
            <w:vAlign w:val="center"/>
          </w:tcPr>
          <w:p w14:paraId="7EE040B9" w14:textId="77777777" w:rsidR="00B639C3" w:rsidRPr="002141EA" w:rsidRDefault="00B639C3" w:rsidP="00C25742">
            <w:pPr>
              <w:pStyle w:val="ListParagraph"/>
              <w:numPr>
                <w:ilvl w:val="0"/>
                <w:numId w:val="425"/>
              </w:numPr>
              <w:rPr>
                <w:rFonts w:ascii="Times New Roman" w:hAnsi="Times New Roman" w:cs="Times New Roman"/>
              </w:rPr>
            </w:pPr>
            <w:r w:rsidRPr="002141EA">
              <w:rPr>
                <w:rStyle w:val="Strong"/>
                <w:rFonts w:ascii="Times New Roman" w:hAnsi="Times New Roman" w:cs="Times New Roman"/>
              </w:rPr>
              <w:lastRenderedPageBreak/>
              <w:t xml:space="preserve">Record the results/ </w:t>
            </w:r>
            <w:proofErr w:type="spellStart"/>
            <w:r w:rsidRPr="002141EA">
              <w:rPr>
                <w:rStyle w:val="Strong"/>
                <w:rFonts w:ascii="Times New Roman" w:hAnsi="Times New Roman" w:cs="Times New Roman"/>
              </w:rPr>
              <w:t>Finalise</w:t>
            </w:r>
            <w:proofErr w:type="spellEnd"/>
            <w:r w:rsidRPr="002141EA">
              <w:rPr>
                <w:rStyle w:val="Strong"/>
                <w:rFonts w:ascii="Times New Roman" w:hAnsi="Times New Roman" w:cs="Times New Roman"/>
              </w:rPr>
              <w:t xml:space="preserve"> work</w:t>
            </w:r>
          </w:p>
        </w:tc>
        <w:tc>
          <w:tcPr>
            <w:tcW w:w="3726" w:type="pct"/>
          </w:tcPr>
          <w:p w14:paraId="7C20058B" w14:textId="77777777" w:rsidR="00B639C3" w:rsidRPr="002141EA" w:rsidRDefault="00B639C3" w:rsidP="00C25742">
            <w:pPr>
              <w:pStyle w:val="ListParagraph"/>
              <w:numPr>
                <w:ilvl w:val="0"/>
                <w:numId w:val="430"/>
              </w:numPr>
              <w:jc w:val="both"/>
              <w:rPr>
                <w:rFonts w:ascii="Times New Roman" w:hAnsi="Times New Roman" w:cs="Times New Roman"/>
                <w:bCs/>
                <w:iCs/>
              </w:rPr>
            </w:pPr>
            <w:r w:rsidRPr="002141EA">
              <w:rPr>
                <w:rFonts w:ascii="Times New Roman" w:hAnsi="Times New Roman" w:cs="Times New Roman"/>
                <w:bCs/>
                <w:iCs/>
              </w:rPr>
              <w:t xml:space="preserve"> Note down the Results on analyst workbook.</w:t>
            </w:r>
          </w:p>
          <w:p w14:paraId="7381ADF0" w14:textId="77777777" w:rsidR="00B639C3" w:rsidRPr="002141EA" w:rsidRDefault="00B639C3" w:rsidP="00C25742">
            <w:pPr>
              <w:pStyle w:val="ListParagraph"/>
              <w:numPr>
                <w:ilvl w:val="0"/>
                <w:numId w:val="430"/>
              </w:numPr>
              <w:jc w:val="both"/>
              <w:rPr>
                <w:rFonts w:ascii="Times New Roman" w:hAnsi="Times New Roman" w:cs="Times New Roman"/>
                <w:bCs/>
                <w:iCs/>
              </w:rPr>
            </w:pPr>
            <w:r w:rsidRPr="002141EA">
              <w:rPr>
                <w:rFonts w:ascii="Times New Roman" w:hAnsi="Times New Roman" w:cs="Times New Roman"/>
                <w:bCs/>
                <w:iCs/>
              </w:rPr>
              <w:t xml:space="preserve">Calculate  uncertainty of </w:t>
            </w:r>
            <w:proofErr w:type="spellStart"/>
            <w:r w:rsidRPr="002141EA">
              <w:rPr>
                <w:rFonts w:ascii="Times New Roman" w:hAnsi="Times New Roman" w:cs="Times New Roman"/>
                <w:bCs/>
              </w:rPr>
              <w:t>the</w:t>
            </w:r>
            <w:r w:rsidRPr="002141EA">
              <w:rPr>
                <w:rFonts w:ascii="Times New Roman" w:hAnsi="Times New Roman" w:cs="Times New Roman"/>
                <w:bCs/>
                <w:iCs/>
              </w:rPr>
              <w:t>results</w:t>
            </w:r>
            <w:proofErr w:type="spellEnd"/>
          </w:p>
          <w:p w14:paraId="50FAC78C" w14:textId="77777777" w:rsidR="00B639C3" w:rsidRPr="002141EA" w:rsidRDefault="00B639C3" w:rsidP="00C25742">
            <w:pPr>
              <w:pStyle w:val="ListParagraph"/>
              <w:numPr>
                <w:ilvl w:val="0"/>
                <w:numId w:val="430"/>
              </w:numPr>
              <w:jc w:val="both"/>
              <w:rPr>
                <w:rFonts w:ascii="Times New Roman" w:hAnsi="Times New Roman" w:cs="Times New Roman"/>
              </w:rPr>
            </w:pPr>
            <w:r w:rsidRPr="002141EA">
              <w:rPr>
                <w:rFonts w:ascii="Times New Roman" w:hAnsi="Times New Roman" w:cs="Times New Roman"/>
              </w:rPr>
              <w:t>Record the results on result record form and submit to reporting section</w:t>
            </w:r>
          </w:p>
          <w:p w14:paraId="3FC62D56" w14:textId="77777777" w:rsidR="00B639C3" w:rsidRPr="002141EA" w:rsidRDefault="00B639C3" w:rsidP="00C25742">
            <w:pPr>
              <w:pStyle w:val="ListParagraph"/>
              <w:numPr>
                <w:ilvl w:val="0"/>
                <w:numId w:val="430"/>
              </w:numPr>
              <w:jc w:val="both"/>
              <w:rPr>
                <w:rFonts w:ascii="Times New Roman" w:hAnsi="Times New Roman" w:cs="Times New Roman"/>
              </w:rPr>
            </w:pPr>
            <w:r w:rsidRPr="002141EA">
              <w:rPr>
                <w:rFonts w:ascii="Times New Roman" w:hAnsi="Times New Roman" w:cs="Times New Roman"/>
              </w:rPr>
              <w:t>Clear and restore work area.</w:t>
            </w:r>
          </w:p>
        </w:tc>
      </w:tr>
      <w:tr w:rsidR="002141EA" w:rsidRPr="002141EA" w14:paraId="1A9DF419" w14:textId="77777777" w:rsidTr="00285387">
        <w:trPr>
          <w:trHeight w:val="1664"/>
        </w:trPr>
        <w:tc>
          <w:tcPr>
            <w:tcW w:w="1274" w:type="pct"/>
            <w:vAlign w:val="center"/>
          </w:tcPr>
          <w:p w14:paraId="3966DF85" w14:textId="77777777" w:rsidR="00B639C3" w:rsidRPr="002141EA" w:rsidRDefault="00B639C3" w:rsidP="00C25742">
            <w:pPr>
              <w:pStyle w:val="ListParagraph"/>
              <w:numPr>
                <w:ilvl w:val="0"/>
                <w:numId w:val="425"/>
              </w:numPr>
              <w:rPr>
                <w:rStyle w:val="Strong"/>
                <w:rFonts w:ascii="Times New Roman" w:hAnsi="Times New Roman" w:cs="Times New Roman"/>
              </w:rPr>
            </w:pPr>
            <w:r w:rsidRPr="002141EA">
              <w:rPr>
                <w:rStyle w:val="Strong"/>
                <w:rFonts w:ascii="Times New Roman" w:hAnsi="Times New Roman" w:cs="Times New Roman"/>
              </w:rPr>
              <w:t>Adopt precautions during work</w:t>
            </w:r>
          </w:p>
        </w:tc>
        <w:tc>
          <w:tcPr>
            <w:tcW w:w="3726" w:type="pct"/>
          </w:tcPr>
          <w:p w14:paraId="3A99B700" w14:textId="77777777" w:rsidR="00B639C3" w:rsidRPr="002141EA" w:rsidRDefault="00B639C3" w:rsidP="00C25742">
            <w:pPr>
              <w:pStyle w:val="ListParagraph"/>
              <w:numPr>
                <w:ilvl w:val="0"/>
                <w:numId w:val="431"/>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Sodium Carbonate used for standardization should be dried before making solution at 250</w:t>
            </w:r>
            <w:r w:rsidRPr="002141EA">
              <w:rPr>
                <w:rFonts w:ascii="Times New Roman" w:hAnsi="Times New Roman" w:cs="Times New Roman"/>
                <w:sz w:val="22"/>
                <w:szCs w:val="22"/>
                <w:vertAlign w:val="superscript"/>
              </w:rPr>
              <w:t>0</w:t>
            </w:r>
            <w:r w:rsidRPr="002141EA">
              <w:rPr>
                <w:rFonts w:ascii="Times New Roman" w:hAnsi="Times New Roman" w:cs="Times New Roman"/>
                <w:sz w:val="22"/>
                <w:szCs w:val="22"/>
              </w:rPr>
              <w:t>C for 4 hours.</w:t>
            </w:r>
          </w:p>
          <w:p w14:paraId="360E51FE" w14:textId="77777777" w:rsidR="00B639C3" w:rsidRPr="002141EA" w:rsidRDefault="00B639C3" w:rsidP="00C25742">
            <w:pPr>
              <w:pStyle w:val="ListParagraph"/>
              <w:numPr>
                <w:ilvl w:val="0"/>
                <w:numId w:val="431"/>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Apparatus should be thoroughly washed before analysis.</w:t>
            </w:r>
          </w:p>
          <w:p w14:paraId="5E6C52B1" w14:textId="77777777" w:rsidR="00B639C3" w:rsidRPr="002141EA" w:rsidRDefault="00B639C3" w:rsidP="00C25742">
            <w:pPr>
              <w:pStyle w:val="ListParagraph"/>
              <w:numPr>
                <w:ilvl w:val="0"/>
                <w:numId w:val="431"/>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Titration must be done carefully and quickly to avoid loss of dissolved gasses during titration</w:t>
            </w:r>
          </w:p>
          <w:p w14:paraId="7CAD2CD5" w14:textId="77777777" w:rsidR="00B639C3" w:rsidRPr="002141EA" w:rsidRDefault="00B639C3" w:rsidP="00C25742">
            <w:pPr>
              <w:pStyle w:val="ListParagraph"/>
              <w:numPr>
                <w:ilvl w:val="0"/>
                <w:numId w:val="431"/>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Dissolved gases can, directly or indirectly contribute to alkalinity; therefore the gases must neither be lost nor gained during sampling, storage and titration</w:t>
            </w:r>
          </w:p>
        </w:tc>
      </w:tr>
    </w:tbl>
    <w:p w14:paraId="38AA1B5B" w14:textId="77777777" w:rsidR="00B639C3" w:rsidRPr="002141EA" w:rsidRDefault="00B639C3" w:rsidP="00B639C3">
      <w:pPr>
        <w:rPr>
          <w:rFonts w:ascii="Times New Roman" w:hAnsi="Times New Roman" w:cs="Times New Roman"/>
        </w:rPr>
      </w:pPr>
    </w:p>
    <w:p w14:paraId="70E83557" w14:textId="77777777" w:rsidR="00B639C3" w:rsidRPr="002141EA" w:rsidRDefault="00B639C3" w:rsidP="00B639C3">
      <w:pPr>
        <w:rPr>
          <w:rFonts w:ascii="Times New Roman" w:hAnsi="Times New Roman" w:cs="Times New Roman"/>
        </w:rPr>
      </w:pPr>
    </w:p>
    <w:p w14:paraId="17534F28" w14:textId="77777777" w:rsidR="00B639C3" w:rsidRPr="002141EA" w:rsidRDefault="00B639C3" w:rsidP="00B639C3">
      <w:pPr>
        <w:rPr>
          <w:rFonts w:ascii="Times New Roman" w:hAnsi="Times New Roman" w:cs="Times New Roman"/>
          <w:b/>
        </w:rPr>
      </w:pPr>
      <w:r w:rsidRPr="002141EA">
        <w:rPr>
          <w:rFonts w:ascii="Times New Roman" w:hAnsi="Times New Roman" w:cs="Times New Roman"/>
          <w:b/>
        </w:rPr>
        <w:t>Knowledge and Understanding</w:t>
      </w:r>
    </w:p>
    <w:p w14:paraId="72107171" w14:textId="77777777" w:rsidR="00B639C3" w:rsidRPr="002141EA" w:rsidRDefault="00B639C3" w:rsidP="00B639C3">
      <w:pPr>
        <w:rPr>
          <w:rFonts w:ascii="Times New Roman" w:hAnsi="Times New Roman" w:cs="Times New Roman"/>
        </w:rPr>
      </w:pPr>
    </w:p>
    <w:p w14:paraId="7BDCF9ED" w14:textId="77777777" w:rsidR="00B639C3" w:rsidRPr="002141EA" w:rsidRDefault="00B639C3" w:rsidP="00B639C3">
      <w:pPr>
        <w:rPr>
          <w:rFonts w:ascii="Times New Roman" w:hAnsi="Times New Roman" w:cs="Times New Roman"/>
        </w:rPr>
      </w:pPr>
      <w:r w:rsidRPr="002141EA">
        <w:rPr>
          <w:rFonts w:ascii="Times New Roman" w:hAnsi="Times New Roman" w:cs="Times New Roman"/>
        </w:rPr>
        <w:t xml:space="preserve">Understanding the basic principle of Bicarbonate testing i.e.  determined by titration of the sample with a standard solution of a strong mineral acid. </w:t>
      </w:r>
    </w:p>
    <w:p w14:paraId="676CFF4B" w14:textId="77777777" w:rsidR="00B639C3" w:rsidRPr="002141EA" w:rsidRDefault="00B639C3" w:rsidP="00C25742">
      <w:pPr>
        <w:pStyle w:val="ListParagraph"/>
        <w:numPr>
          <w:ilvl w:val="1"/>
          <w:numId w:val="432"/>
        </w:numPr>
        <w:rPr>
          <w:rFonts w:ascii="Times New Roman" w:hAnsi="Times New Roman" w:cs="Times New Roman"/>
        </w:rPr>
      </w:pPr>
      <w:r w:rsidRPr="002141EA">
        <w:rPr>
          <w:rFonts w:ascii="Times New Roman" w:hAnsi="Times New Roman" w:cs="Times New Roman"/>
        </w:rPr>
        <w:t>Identifying excessive HCO3 level in water samples</w:t>
      </w:r>
    </w:p>
    <w:p w14:paraId="5B8AC65F" w14:textId="77777777" w:rsidR="00B639C3" w:rsidRPr="002141EA" w:rsidRDefault="00B639C3" w:rsidP="00C25742">
      <w:pPr>
        <w:pStyle w:val="ListParagraph"/>
        <w:numPr>
          <w:ilvl w:val="1"/>
          <w:numId w:val="432"/>
        </w:numPr>
        <w:rPr>
          <w:rFonts w:ascii="Times New Roman" w:hAnsi="Times New Roman" w:cs="Times New Roman"/>
        </w:rPr>
      </w:pPr>
      <w:r w:rsidRPr="002141EA">
        <w:rPr>
          <w:rFonts w:ascii="Times New Roman" w:hAnsi="Times New Roman" w:cs="Times New Roman"/>
        </w:rPr>
        <w:t xml:space="preserve">Planning and organizing for testing. </w:t>
      </w:r>
    </w:p>
    <w:p w14:paraId="75E91A74" w14:textId="77777777" w:rsidR="00B639C3" w:rsidRPr="002141EA" w:rsidRDefault="00B639C3" w:rsidP="00C25742">
      <w:pPr>
        <w:pStyle w:val="ListParagraph"/>
        <w:numPr>
          <w:ilvl w:val="1"/>
          <w:numId w:val="432"/>
        </w:numPr>
        <w:rPr>
          <w:rFonts w:ascii="Times New Roman" w:hAnsi="Times New Roman" w:cs="Times New Roman"/>
        </w:rPr>
      </w:pPr>
      <w:r w:rsidRPr="002141EA">
        <w:rPr>
          <w:rFonts w:ascii="Times New Roman" w:hAnsi="Times New Roman" w:cs="Times New Roman"/>
        </w:rPr>
        <w:t xml:space="preserve">Using appropriate instrument and glassware </w:t>
      </w:r>
    </w:p>
    <w:p w14:paraId="0AA8BC38" w14:textId="77777777" w:rsidR="00B639C3" w:rsidRPr="002141EA" w:rsidRDefault="00B639C3" w:rsidP="00C25742">
      <w:pPr>
        <w:pStyle w:val="ListParagraph"/>
        <w:numPr>
          <w:ilvl w:val="1"/>
          <w:numId w:val="432"/>
        </w:numPr>
        <w:rPr>
          <w:rFonts w:ascii="Times New Roman" w:hAnsi="Times New Roman" w:cs="Times New Roman"/>
        </w:rPr>
      </w:pPr>
      <w:r w:rsidRPr="002141EA">
        <w:rPr>
          <w:rFonts w:ascii="Times New Roman" w:hAnsi="Times New Roman" w:cs="Times New Roman"/>
        </w:rPr>
        <w:t>Understanding and applying procedures for HCO3 testing in water</w:t>
      </w:r>
    </w:p>
    <w:p w14:paraId="06496F5D" w14:textId="77777777" w:rsidR="00B639C3" w:rsidRPr="002141EA" w:rsidRDefault="00B639C3" w:rsidP="00C25742">
      <w:pPr>
        <w:pStyle w:val="ListParagraph"/>
        <w:numPr>
          <w:ilvl w:val="1"/>
          <w:numId w:val="432"/>
        </w:numPr>
        <w:rPr>
          <w:rFonts w:ascii="Times New Roman" w:hAnsi="Times New Roman" w:cs="Times New Roman"/>
        </w:rPr>
      </w:pPr>
      <w:r w:rsidRPr="002141EA">
        <w:rPr>
          <w:rFonts w:ascii="Times New Roman" w:hAnsi="Times New Roman" w:cs="Times New Roman"/>
        </w:rPr>
        <w:t>Determining and reporting accurate and relevant results from testing</w:t>
      </w:r>
    </w:p>
    <w:p w14:paraId="4A41ED0B" w14:textId="77777777" w:rsidR="00B639C3" w:rsidRPr="002141EA" w:rsidRDefault="00B639C3" w:rsidP="00B639C3">
      <w:pPr>
        <w:rPr>
          <w:rFonts w:ascii="Times New Roman" w:hAnsi="Times New Roman" w:cs="Times New Roman"/>
        </w:rPr>
      </w:pPr>
    </w:p>
    <w:p w14:paraId="5E2FA9EB" w14:textId="77777777" w:rsidR="00B639C3" w:rsidRPr="002141EA" w:rsidRDefault="00B639C3" w:rsidP="00B639C3">
      <w:pPr>
        <w:rPr>
          <w:rFonts w:ascii="Times New Roman" w:hAnsi="Times New Roman" w:cs="Times New Roman"/>
        </w:rPr>
      </w:pPr>
      <w:r w:rsidRPr="002141EA">
        <w:rPr>
          <w:rFonts w:ascii="Times New Roman" w:hAnsi="Times New Roman" w:cs="Times New Roman"/>
          <w:b/>
        </w:rPr>
        <w:t>Tools &amp; Equipment</w:t>
      </w:r>
    </w:p>
    <w:p w14:paraId="65967DED" w14:textId="77777777" w:rsidR="00B639C3" w:rsidRPr="002141EA" w:rsidRDefault="00B639C3" w:rsidP="00C25742">
      <w:pPr>
        <w:pStyle w:val="ListParagraph"/>
        <w:numPr>
          <w:ilvl w:val="0"/>
          <w:numId w:val="433"/>
        </w:numPr>
        <w:spacing w:after="160" w:line="259" w:lineRule="auto"/>
        <w:rPr>
          <w:rFonts w:ascii="Times New Roman" w:hAnsi="Times New Roman" w:cs="Times New Roman"/>
        </w:rPr>
      </w:pPr>
      <w:r w:rsidRPr="002141EA">
        <w:rPr>
          <w:rFonts w:ascii="Times New Roman" w:hAnsi="Times New Roman" w:cs="Times New Roman"/>
        </w:rPr>
        <w:t xml:space="preserve">Burette </w:t>
      </w:r>
    </w:p>
    <w:p w14:paraId="5969D9F8" w14:textId="77777777" w:rsidR="00B639C3" w:rsidRPr="002141EA" w:rsidRDefault="00B639C3" w:rsidP="00C25742">
      <w:pPr>
        <w:pStyle w:val="ListParagraph"/>
        <w:numPr>
          <w:ilvl w:val="0"/>
          <w:numId w:val="433"/>
        </w:numPr>
        <w:spacing w:after="160" w:line="259" w:lineRule="auto"/>
        <w:rPr>
          <w:rFonts w:ascii="Times New Roman" w:hAnsi="Times New Roman" w:cs="Times New Roman"/>
        </w:rPr>
      </w:pPr>
      <w:r w:rsidRPr="002141EA">
        <w:rPr>
          <w:rFonts w:ascii="Times New Roman" w:hAnsi="Times New Roman" w:cs="Times New Roman"/>
        </w:rPr>
        <w:t>Hydrochloric Acid solution (0.1N)</w:t>
      </w:r>
    </w:p>
    <w:p w14:paraId="4CDBD603" w14:textId="77777777" w:rsidR="00B639C3" w:rsidRPr="002141EA" w:rsidRDefault="00B639C3" w:rsidP="00C25742">
      <w:pPr>
        <w:pStyle w:val="ListParagraph"/>
        <w:numPr>
          <w:ilvl w:val="0"/>
          <w:numId w:val="433"/>
        </w:numPr>
        <w:spacing w:after="160" w:line="259" w:lineRule="auto"/>
        <w:rPr>
          <w:rFonts w:ascii="Times New Roman" w:hAnsi="Times New Roman" w:cs="Times New Roman"/>
        </w:rPr>
      </w:pPr>
      <w:r w:rsidRPr="002141EA">
        <w:rPr>
          <w:rFonts w:ascii="Times New Roman" w:hAnsi="Times New Roman" w:cs="Times New Roman"/>
        </w:rPr>
        <w:t xml:space="preserve">Hydrochloric Acid solution (0.02N) </w:t>
      </w:r>
    </w:p>
    <w:p w14:paraId="28ADFF8B" w14:textId="77777777" w:rsidR="00B639C3" w:rsidRPr="002141EA" w:rsidRDefault="00B639C3" w:rsidP="00C25742">
      <w:pPr>
        <w:pStyle w:val="ListParagraph"/>
        <w:numPr>
          <w:ilvl w:val="0"/>
          <w:numId w:val="433"/>
        </w:numPr>
        <w:spacing w:after="160" w:line="259" w:lineRule="auto"/>
        <w:rPr>
          <w:rFonts w:ascii="Times New Roman" w:hAnsi="Times New Roman" w:cs="Times New Roman"/>
        </w:rPr>
      </w:pPr>
      <w:r w:rsidRPr="002141EA">
        <w:rPr>
          <w:rFonts w:ascii="Times New Roman" w:hAnsi="Times New Roman" w:cs="Times New Roman"/>
        </w:rPr>
        <w:t xml:space="preserve">Sodium carbonate solution (0.05N) </w:t>
      </w:r>
    </w:p>
    <w:p w14:paraId="363131CB" w14:textId="77777777" w:rsidR="00B639C3" w:rsidRPr="002141EA" w:rsidRDefault="00B639C3" w:rsidP="00C25742">
      <w:pPr>
        <w:pStyle w:val="ListParagraph"/>
        <w:numPr>
          <w:ilvl w:val="0"/>
          <w:numId w:val="433"/>
        </w:numPr>
        <w:spacing w:after="160" w:line="259" w:lineRule="auto"/>
        <w:rPr>
          <w:rFonts w:ascii="Times New Roman" w:hAnsi="Times New Roman" w:cs="Times New Roman"/>
        </w:rPr>
      </w:pPr>
      <w:r w:rsidRPr="002141EA">
        <w:rPr>
          <w:rFonts w:ascii="Times New Roman" w:hAnsi="Times New Roman" w:cs="Times New Roman"/>
        </w:rPr>
        <w:t>Bromocresol green + Methyl red (Mixed indicator)</w:t>
      </w:r>
    </w:p>
    <w:p w14:paraId="184FF85D" w14:textId="77777777" w:rsidR="00B639C3" w:rsidRPr="002141EA" w:rsidRDefault="00B639C3" w:rsidP="00C25742">
      <w:pPr>
        <w:pStyle w:val="ListParagraph"/>
        <w:numPr>
          <w:ilvl w:val="0"/>
          <w:numId w:val="433"/>
        </w:numPr>
        <w:spacing w:after="160" w:line="259" w:lineRule="auto"/>
        <w:rPr>
          <w:rFonts w:ascii="Times New Roman" w:hAnsi="Times New Roman" w:cs="Times New Roman"/>
        </w:rPr>
      </w:pPr>
      <w:r w:rsidRPr="002141EA">
        <w:rPr>
          <w:rFonts w:ascii="Times New Roman" w:hAnsi="Times New Roman" w:cs="Times New Roman"/>
        </w:rPr>
        <w:t>Deionized water</w:t>
      </w:r>
    </w:p>
    <w:p w14:paraId="4EF7C36D" w14:textId="77777777" w:rsidR="00B639C3" w:rsidRPr="002141EA" w:rsidRDefault="00B639C3" w:rsidP="00C25742">
      <w:pPr>
        <w:pStyle w:val="ListParagraph"/>
        <w:numPr>
          <w:ilvl w:val="0"/>
          <w:numId w:val="433"/>
        </w:numPr>
        <w:spacing w:after="160" w:line="259" w:lineRule="auto"/>
        <w:rPr>
          <w:rFonts w:ascii="Times New Roman" w:hAnsi="Times New Roman" w:cs="Times New Roman"/>
        </w:rPr>
      </w:pPr>
      <w:r w:rsidRPr="002141EA">
        <w:rPr>
          <w:rFonts w:ascii="Times New Roman" w:hAnsi="Times New Roman" w:cs="Times New Roman"/>
        </w:rPr>
        <w:t>Glass Beaker (Class A)</w:t>
      </w:r>
    </w:p>
    <w:p w14:paraId="12111CEB" w14:textId="77777777" w:rsidR="00B639C3" w:rsidRPr="002141EA" w:rsidRDefault="00B639C3" w:rsidP="00C25742">
      <w:pPr>
        <w:pStyle w:val="ListParagraph"/>
        <w:numPr>
          <w:ilvl w:val="0"/>
          <w:numId w:val="433"/>
        </w:numPr>
        <w:spacing w:after="160" w:line="259" w:lineRule="auto"/>
        <w:rPr>
          <w:rFonts w:ascii="Times New Roman" w:hAnsi="Times New Roman" w:cs="Times New Roman"/>
        </w:rPr>
      </w:pPr>
      <w:r w:rsidRPr="002141EA">
        <w:rPr>
          <w:rFonts w:ascii="Times New Roman" w:hAnsi="Times New Roman" w:cs="Times New Roman"/>
        </w:rPr>
        <w:t>Volumetric Flask 100 ml</w:t>
      </w:r>
    </w:p>
    <w:p w14:paraId="358F2190" w14:textId="77777777" w:rsidR="00B639C3" w:rsidRPr="002141EA" w:rsidRDefault="00B639C3" w:rsidP="00C25742">
      <w:pPr>
        <w:pStyle w:val="ListParagraph"/>
        <w:numPr>
          <w:ilvl w:val="0"/>
          <w:numId w:val="433"/>
        </w:numPr>
        <w:spacing w:after="160" w:line="259" w:lineRule="auto"/>
        <w:rPr>
          <w:rFonts w:ascii="Times New Roman" w:hAnsi="Times New Roman" w:cs="Times New Roman"/>
        </w:rPr>
      </w:pPr>
      <w:r w:rsidRPr="002141EA">
        <w:rPr>
          <w:rFonts w:ascii="Times New Roman" w:hAnsi="Times New Roman" w:cs="Times New Roman"/>
        </w:rPr>
        <w:t>Auto-pipette 10 ml</w:t>
      </w:r>
    </w:p>
    <w:p w14:paraId="44939F0F" w14:textId="7175A15D" w:rsidR="00B639C3" w:rsidRPr="002141EA" w:rsidRDefault="00B639C3">
      <w:pPr>
        <w:spacing w:after="160" w:line="259" w:lineRule="auto"/>
        <w:rPr>
          <w:rStyle w:val="BoldandItalics"/>
          <w:rFonts w:ascii="Times New Roman" w:hAnsi="Times New Roman" w:cs="Times New Roman"/>
          <w:color w:val="auto"/>
        </w:rPr>
      </w:pPr>
    </w:p>
    <w:p w14:paraId="48BC6CFD" w14:textId="26C6F4F9" w:rsidR="00B639C3" w:rsidRPr="002141EA" w:rsidRDefault="00B639C3">
      <w:pPr>
        <w:spacing w:after="160" w:line="259" w:lineRule="auto"/>
        <w:rPr>
          <w:rStyle w:val="BoldandItalics"/>
          <w:rFonts w:ascii="Times New Roman" w:hAnsi="Times New Roman" w:cs="Times New Roman"/>
          <w:color w:val="auto"/>
        </w:rPr>
      </w:pPr>
      <w:r w:rsidRPr="002141EA">
        <w:rPr>
          <w:rStyle w:val="BoldandItalics"/>
          <w:rFonts w:ascii="Times New Roman" w:hAnsi="Times New Roman" w:cs="Times New Roman"/>
          <w:color w:val="auto"/>
        </w:rPr>
        <w:br w:type="page"/>
      </w:r>
    </w:p>
    <w:p w14:paraId="39B0CAED" w14:textId="77777777" w:rsidR="00B639C3" w:rsidRPr="002141EA" w:rsidRDefault="00B639C3">
      <w:pPr>
        <w:spacing w:after="160" w:line="259" w:lineRule="auto"/>
        <w:rPr>
          <w:rStyle w:val="BoldandItalics"/>
          <w:rFonts w:ascii="Times New Roman" w:hAnsi="Times New Roman" w:cs="Times New Roman"/>
          <w:color w:val="auto"/>
        </w:rPr>
      </w:pPr>
    </w:p>
    <w:p w14:paraId="50E7D6DF" w14:textId="1B936850" w:rsidR="001E2E9F" w:rsidRPr="002141EA" w:rsidRDefault="001E2E9F" w:rsidP="001E2E9F">
      <w:pPr>
        <w:pStyle w:val="Heading3"/>
        <w:rPr>
          <w:rFonts w:ascii="Times New Roman" w:hAnsi="Times New Roman" w:cs="Times New Roman"/>
        </w:rPr>
      </w:pPr>
      <w:bookmarkStart w:id="37" w:name="_Toc26477625"/>
      <w:bookmarkStart w:id="38" w:name="_Toc50042382"/>
      <w:bookmarkStart w:id="39" w:name="_Toc110184464"/>
      <w:r w:rsidRPr="002141EA">
        <w:rPr>
          <w:rFonts w:ascii="Times New Roman" w:hAnsi="Times New Roman" w:cs="Times New Roman"/>
        </w:rPr>
        <w:t>Testing/Determination of Carbonate (CO</w:t>
      </w:r>
      <w:r w:rsidRPr="002141EA">
        <w:rPr>
          <w:rFonts w:ascii="Times New Roman" w:hAnsi="Times New Roman" w:cs="Times New Roman"/>
          <w:vertAlign w:val="subscript"/>
        </w:rPr>
        <w:t>3</w:t>
      </w:r>
      <w:r w:rsidRPr="002141EA">
        <w:rPr>
          <w:rFonts w:ascii="Times New Roman" w:hAnsi="Times New Roman" w:cs="Times New Roman"/>
        </w:rPr>
        <w:t>) by Titrimetric Method</w:t>
      </w:r>
      <w:bookmarkEnd w:id="37"/>
      <w:bookmarkEnd w:id="38"/>
      <w:bookmarkEnd w:id="39"/>
      <w:r w:rsidRPr="002141EA">
        <w:rPr>
          <w:rFonts w:ascii="Times New Roman" w:hAnsi="Times New Roman" w:cs="Times New Roman"/>
        </w:rPr>
        <w:t> </w:t>
      </w:r>
    </w:p>
    <w:p w14:paraId="692B0DCA" w14:textId="729998CE" w:rsidR="001E2E9F" w:rsidRPr="002141EA" w:rsidRDefault="001E2E9F" w:rsidP="001E2E9F">
      <w:pPr>
        <w:rPr>
          <w:rFonts w:ascii="Times New Roman" w:hAnsi="Times New Roman" w:cs="Times New Roman"/>
        </w:rPr>
      </w:pPr>
      <w:r w:rsidRPr="002141EA">
        <w:rPr>
          <w:rFonts w:ascii="Times New Roman" w:hAnsi="Times New Roman" w:cs="Times New Roman"/>
        </w:rPr>
        <w:t>Overview: This competency standards covers the skill and knowledge required to</w:t>
      </w:r>
      <w:r w:rsidR="00856284" w:rsidRPr="002141EA">
        <w:rPr>
          <w:rFonts w:ascii="Times New Roman" w:hAnsi="Times New Roman" w:cs="Times New Roman"/>
        </w:rPr>
        <w:t xml:space="preserve"> p</w:t>
      </w:r>
      <w:r w:rsidRPr="002141EA">
        <w:rPr>
          <w:rFonts w:ascii="Times New Roman" w:hAnsi="Times New Roman" w:cs="Times New Roman"/>
        </w:rPr>
        <w:t>repare samples for testing, Prepare for laboratory testing, Perform tests on samples, Quality Control Checks, Record the results/ Finalize work and Adopt precautions during work</w:t>
      </w:r>
    </w:p>
    <w:tbl>
      <w:tblPr>
        <w:tblStyle w:val="TableGrid"/>
        <w:tblW w:w="5000" w:type="pct"/>
        <w:jc w:val="center"/>
        <w:tblLook w:val="04A0" w:firstRow="1" w:lastRow="0" w:firstColumn="1" w:lastColumn="0" w:noHBand="0" w:noVBand="1"/>
      </w:tblPr>
      <w:tblGrid>
        <w:gridCol w:w="2852"/>
        <w:gridCol w:w="6660"/>
      </w:tblGrid>
      <w:tr w:rsidR="002141EA" w:rsidRPr="002141EA" w14:paraId="71725776" w14:textId="77777777" w:rsidTr="001A5A6D">
        <w:trPr>
          <w:trHeight w:val="521"/>
          <w:jc w:val="center"/>
        </w:trPr>
        <w:tc>
          <w:tcPr>
            <w:tcW w:w="1499" w:type="pct"/>
            <w:shd w:val="clear" w:color="auto" w:fill="BFBFBF" w:themeFill="background1" w:themeFillShade="BF"/>
            <w:vAlign w:val="center"/>
          </w:tcPr>
          <w:p w14:paraId="33BCE3FD" w14:textId="77777777" w:rsidR="001E2E9F" w:rsidRPr="002141EA" w:rsidRDefault="001E2E9F" w:rsidP="001A5A6D">
            <w:pPr>
              <w:jc w:val="center"/>
              <w:rPr>
                <w:rFonts w:ascii="Times New Roman" w:hAnsi="Times New Roman" w:cs="Times New Roman"/>
                <w:b/>
              </w:rPr>
            </w:pPr>
            <w:r w:rsidRPr="002141EA">
              <w:rPr>
                <w:rFonts w:ascii="Times New Roman" w:hAnsi="Times New Roman" w:cs="Times New Roman"/>
                <w:b/>
              </w:rPr>
              <w:t>Competency Units</w:t>
            </w:r>
          </w:p>
        </w:tc>
        <w:tc>
          <w:tcPr>
            <w:tcW w:w="3501" w:type="pct"/>
            <w:shd w:val="clear" w:color="auto" w:fill="BFBFBF" w:themeFill="background1" w:themeFillShade="BF"/>
            <w:vAlign w:val="center"/>
          </w:tcPr>
          <w:p w14:paraId="70832012" w14:textId="77777777" w:rsidR="001E2E9F" w:rsidRPr="002141EA" w:rsidRDefault="001E2E9F" w:rsidP="001A5A6D">
            <w:pPr>
              <w:jc w:val="center"/>
              <w:rPr>
                <w:rFonts w:ascii="Times New Roman" w:hAnsi="Times New Roman" w:cs="Times New Roman"/>
                <w:b/>
              </w:rPr>
            </w:pPr>
            <w:r w:rsidRPr="002141EA">
              <w:rPr>
                <w:rFonts w:ascii="Times New Roman" w:hAnsi="Times New Roman" w:cs="Times New Roman"/>
                <w:b/>
              </w:rPr>
              <w:t>Performance Criteria</w:t>
            </w:r>
          </w:p>
        </w:tc>
      </w:tr>
      <w:tr w:rsidR="002141EA" w:rsidRPr="002141EA" w14:paraId="697623B6" w14:textId="77777777" w:rsidTr="001A5A6D">
        <w:trPr>
          <w:trHeight w:val="2087"/>
          <w:jc w:val="center"/>
        </w:trPr>
        <w:tc>
          <w:tcPr>
            <w:tcW w:w="1499" w:type="pct"/>
            <w:vAlign w:val="center"/>
          </w:tcPr>
          <w:p w14:paraId="4A922CB3" w14:textId="77777777" w:rsidR="001E2E9F" w:rsidRPr="002141EA" w:rsidRDefault="001E2E9F" w:rsidP="00C25742">
            <w:pPr>
              <w:pStyle w:val="ListParagraph"/>
              <w:numPr>
                <w:ilvl w:val="0"/>
                <w:numId w:val="282"/>
              </w:numPr>
              <w:rPr>
                <w:rFonts w:ascii="Times New Roman" w:hAnsi="Times New Roman" w:cs="Times New Roman"/>
              </w:rPr>
            </w:pPr>
            <w:bookmarkStart w:id="40" w:name="_Hlk13910526"/>
            <w:r w:rsidRPr="002141EA">
              <w:rPr>
                <w:rStyle w:val="Strong"/>
                <w:rFonts w:ascii="Times New Roman" w:hAnsi="Times New Roman" w:cs="Times New Roman"/>
                <w:iCs/>
              </w:rPr>
              <w:t>Prepare samples</w:t>
            </w:r>
            <w:r w:rsidRPr="002141EA">
              <w:rPr>
                <w:rFonts w:ascii="Times New Roman" w:hAnsi="Times New Roman" w:cs="Times New Roman"/>
              </w:rPr>
              <w:t> </w:t>
            </w:r>
            <w:r w:rsidRPr="002141EA">
              <w:rPr>
                <w:rStyle w:val="Strong"/>
                <w:rFonts w:ascii="Times New Roman" w:hAnsi="Times New Roman" w:cs="Times New Roman"/>
              </w:rPr>
              <w:t xml:space="preserve"> for testing</w:t>
            </w:r>
          </w:p>
        </w:tc>
        <w:tc>
          <w:tcPr>
            <w:tcW w:w="3501" w:type="pct"/>
          </w:tcPr>
          <w:p w14:paraId="64C998FB" w14:textId="77777777" w:rsidR="001E2E9F" w:rsidRPr="002141EA" w:rsidRDefault="001E2E9F" w:rsidP="00C25742">
            <w:pPr>
              <w:pStyle w:val="ListParagraph"/>
              <w:numPr>
                <w:ilvl w:val="0"/>
                <w:numId w:val="283"/>
              </w:numPr>
              <w:jc w:val="both"/>
              <w:rPr>
                <w:rFonts w:ascii="Times New Roman" w:hAnsi="Times New Roman" w:cs="Times New Roman"/>
              </w:rPr>
            </w:pPr>
            <w:r w:rsidRPr="002141EA">
              <w:rPr>
                <w:rFonts w:ascii="Times New Roman" w:hAnsi="Times New Roman" w:cs="Times New Roman"/>
              </w:rPr>
              <w:t>Check the sample label for the requirement of analysis of Bicarbonate.</w:t>
            </w:r>
          </w:p>
          <w:p w14:paraId="24FEB9BD" w14:textId="77777777" w:rsidR="001E2E9F" w:rsidRPr="002141EA" w:rsidRDefault="001E2E9F" w:rsidP="00C25742">
            <w:pPr>
              <w:pStyle w:val="ListParagraph"/>
              <w:numPr>
                <w:ilvl w:val="0"/>
                <w:numId w:val="283"/>
              </w:numPr>
              <w:jc w:val="both"/>
              <w:rPr>
                <w:rFonts w:ascii="Times New Roman" w:hAnsi="Times New Roman" w:cs="Times New Roman"/>
              </w:rPr>
            </w:pPr>
            <w:r w:rsidRPr="002141EA">
              <w:rPr>
                <w:rFonts w:ascii="Times New Roman" w:hAnsi="Times New Roman" w:cs="Times New Roman"/>
              </w:rPr>
              <w:t>keeps the sample at room temperature for few minutes.</w:t>
            </w:r>
          </w:p>
          <w:p w14:paraId="5B28585B" w14:textId="77777777" w:rsidR="001E2E9F" w:rsidRPr="002141EA" w:rsidRDefault="001E2E9F" w:rsidP="00C25742">
            <w:pPr>
              <w:pStyle w:val="ListParagraph"/>
              <w:numPr>
                <w:ilvl w:val="0"/>
                <w:numId w:val="283"/>
              </w:numPr>
              <w:jc w:val="both"/>
              <w:rPr>
                <w:rFonts w:ascii="Times New Roman" w:hAnsi="Times New Roman" w:cs="Times New Roman"/>
              </w:rPr>
            </w:pPr>
            <w:r w:rsidRPr="002141EA">
              <w:rPr>
                <w:rFonts w:ascii="Times New Roman" w:hAnsi="Times New Roman" w:cs="Times New Roman"/>
              </w:rPr>
              <w:t>Check for the availability of HCl solutions otherwise prepare as per standard procedure</w:t>
            </w:r>
          </w:p>
          <w:p w14:paraId="35D28CF3" w14:textId="77777777" w:rsidR="001E2E9F" w:rsidRPr="002141EA" w:rsidRDefault="001E2E9F" w:rsidP="00C25742">
            <w:pPr>
              <w:pStyle w:val="ListParagraph"/>
              <w:numPr>
                <w:ilvl w:val="0"/>
                <w:numId w:val="283"/>
              </w:numPr>
              <w:jc w:val="both"/>
              <w:rPr>
                <w:rFonts w:ascii="Times New Roman" w:hAnsi="Times New Roman" w:cs="Times New Roman"/>
              </w:rPr>
            </w:pPr>
            <w:r w:rsidRPr="002141EA">
              <w:rPr>
                <w:rFonts w:ascii="Times New Roman" w:hAnsi="Times New Roman" w:cs="Times New Roman"/>
              </w:rPr>
              <w:t>Identify appropriate test method, Glassware and safety requirements.</w:t>
            </w:r>
          </w:p>
        </w:tc>
      </w:tr>
      <w:tr w:rsidR="002141EA" w:rsidRPr="002141EA" w14:paraId="213AE2CB" w14:textId="77777777" w:rsidTr="001A5A6D">
        <w:trPr>
          <w:trHeight w:val="1816"/>
          <w:jc w:val="center"/>
        </w:trPr>
        <w:tc>
          <w:tcPr>
            <w:tcW w:w="1499" w:type="pct"/>
            <w:vAlign w:val="center"/>
          </w:tcPr>
          <w:p w14:paraId="7444EA5C" w14:textId="77777777" w:rsidR="001E2E9F" w:rsidRPr="002141EA" w:rsidRDefault="001E2E9F" w:rsidP="00C25742">
            <w:pPr>
              <w:pStyle w:val="ListParagraph"/>
              <w:numPr>
                <w:ilvl w:val="0"/>
                <w:numId w:val="282"/>
              </w:numPr>
              <w:rPr>
                <w:rFonts w:ascii="Times New Roman" w:hAnsi="Times New Roman" w:cs="Times New Roman"/>
              </w:rPr>
            </w:pPr>
            <w:r w:rsidRPr="002141EA">
              <w:rPr>
                <w:rStyle w:val="Strong"/>
                <w:rFonts w:ascii="Times New Roman" w:hAnsi="Times New Roman" w:cs="Times New Roman"/>
                <w:iCs/>
              </w:rPr>
              <w:t>Prepare for laboratory testing</w:t>
            </w:r>
          </w:p>
        </w:tc>
        <w:tc>
          <w:tcPr>
            <w:tcW w:w="3501" w:type="pct"/>
          </w:tcPr>
          <w:p w14:paraId="12DFC52F" w14:textId="77777777" w:rsidR="001E2E9F" w:rsidRPr="002141EA" w:rsidRDefault="001E2E9F" w:rsidP="00C25742">
            <w:pPr>
              <w:pStyle w:val="ListParagraph"/>
              <w:numPr>
                <w:ilvl w:val="0"/>
                <w:numId w:val="284"/>
              </w:numPr>
              <w:jc w:val="both"/>
              <w:rPr>
                <w:rFonts w:ascii="Times New Roman" w:hAnsi="Times New Roman" w:cs="Times New Roman"/>
              </w:rPr>
            </w:pPr>
            <w:r w:rsidRPr="002141EA">
              <w:rPr>
                <w:rFonts w:ascii="Times New Roman" w:hAnsi="Times New Roman" w:cs="Times New Roman"/>
              </w:rPr>
              <w:t>Wash all glassware with washing acid and then rinse thoroughly with deionized water.</w:t>
            </w:r>
          </w:p>
          <w:p w14:paraId="2D9C55FF" w14:textId="77777777" w:rsidR="001E2E9F" w:rsidRPr="002141EA" w:rsidRDefault="001E2E9F" w:rsidP="00C25742">
            <w:pPr>
              <w:pStyle w:val="ListParagraph"/>
              <w:numPr>
                <w:ilvl w:val="0"/>
                <w:numId w:val="284"/>
              </w:numPr>
              <w:jc w:val="both"/>
              <w:rPr>
                <w:rFonts w:ascii="Times New Roman" w:hAnsi="Times New Roman" w:cs="Times New Roman"/>
              </w:rPr>
            </w:pPr>
            <w:r w:rsidRPr="002141EA">
              <w:rPr>
                <w:rFonts w:ascii="Times New Roman" w:hAnsi="Times New Roman" w:cs="Times New Roman"/>
              </w:rPr>
              <w:t>Standardize the HCl 0.02 N Solution with Sodium Carbonate solution of 0.05 N</w:t>
            </w:r>
          </w:p>
          <w:p w14:paraId="619BDAC5" w14:textId="77777777" w:rsidR="001E2E9F" w:rsidRPr="002141EA" w:rsidRDefault="001E2E9F" w:rsidP="00C25742">
            <w:pPr>
              <w:pStyle w:val="ListParagraph"/>
              <w:numPr>
                <w:ilvl w:val="0"/>
                <w:numId w:val="284"/>
              </w:numPr>
              <w:jc w:val="both"/>
              <w:rPr>
                <w:rFonts w:ascii="Times New Roman" w:hAnsi="Times New Roman" w:cs="Times New Roman"/>
              </w:rPr>
            </w:pPr>
            <w:r w:rsidRPr="002141EA">
              <w:rPr>
                <w:rFonts w:ascii="Times New Roman" w:hAnsi="Times New Roman" w:cs="Times New Roman"/>
              </w:rPr>
              <w:t xml:space="preserve"> Set up the burette on burette stand properly. Fill the HCl solution of 0.02 N in burette accordance with the specified work instructions.</w:t>
            </w:r>
          </w:p>
          <w:p w14:paraId="3324AE2E" w14:textId="77777777" w:rsidR="001E2E9F" w:rsidRPr="002141EA" w:rsidRDefault="001E2E9F" w:rsidP="00C25742">
            <w:pPr>
              <w:pStyle w:val="ListParagraph"/>
              <w:numPr>
                <w:ilvl w:val="0"/>
                <w:numId w:val="284"/>
              </w:numPr>
              <w:jc w:val="both"/>
              <w:rPr>
                <w:rFonts w:ascii="Times New Roman" w:hAnsi="Times New Roman" w:cs="Times New Roman"/>
              </w:rPr>
            </w:pPr>
            <w:r w:rsidRPr="002141EA">
              <w:rPr>
                <w:rFonts w:ascii="Times New Roman" w:hAnsi="Times New Roman" w:cs="Times New Roman"/>
              </w:rPr>
              <w:t>P3: Conduct pre-use and safety checks.</w:t>
            </w:r>
          </w:p>
        </w:tc>
      </w:tr>
      <w:tr w:rsidR="002141EA" w:rsidRPr="002141EA" w14:paraId="28220937" w14:textId="77777777" w:rsidTr="001A5A6D">
        <w:trPr>
          <w:trHeight w:val="2888"/>
          <w:jc w:val="center"/>
        </w:trPr>
        <w:tc>
          <w:tcPr>
            <w:tcW w:w="1499" w:type="pct"/>
            <w:vAlign w:val="center"/>
          </w:tcPr>
          <w:p w14:paraId="6B1B558B" w14:textId="77777777" w:rsidR="001E2E9F" w:rsidRPr="002141EA" w:rsidRDefault="001E2E9F" w:rsidP="00C25742">
            <w:pPr>
              <w:pStyle w:val="ListParagraph"/>
              <w:numPr>
                <w:ilvl w:val="0"/>
                <w:numId w:val="282"/>
              </w:numPr>
              <w:rPr>
                <w:rFonts w:ascii="Times New Roman" w:hAnsi="Times New Roman" w:cs="Times New Roman"/>
              </w:rPr>
            </w:pPr>
            <w:r w:rsidRPr="002141EA">
              <w:rPr>
                <w:rStyle w:val="Strong"/>
                <w:rFonts w:ascii="Times New Roman" w:hAnsi="Times New Roman" w:cs="Times New Roman"/>
                <w:iCs/>
              </w:rPr>
              <w:t>Perform tests on samples</w:t>
            </w:r>
          </w:p>
        </w:tc>
        <w:tc>
          <w:tcPr>
            <w:tcW w:w="3501" w:type="pct"/>
          </w:tcPr>
          <w:p w14:paraId="12ADA07F" w14:textId="77777777" w:rsidR="001E2E9F" w:rsidRPr="002141EA" w:rsidRDefault="001E2E9F" w:rsidP="00C25742">
            <w:pPr>
              <w:pStyle w:val="ListParagraph"/>
              <w:numPr>
                <w:ilvl w:val="0"/>
                <w:numId w:val="287"/>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Take 10 ml sample add 2 or 3 drops of phenolphthalein pink color indication shows the pH range 8.3 or above.</w:t>
            </w:r>
          </w:p>
          <w:p w14:paraId="29F2EA4D" w14:textId="77777777" w:rsidR="001E2E9F" w:rsidRPr="002141EA" w:rsidRDefault="001E2E9F" w:rsidP="00C25742">
            <w:pPr>
              <w:pStyle w:val="ListParagraph"/>
              <w:numPr>
                <w:ilvl w:val="0"/>
                <w:numId w:val="287"/>
              </w:numPr>
              <w:contextualSpacing w:val="0"/>
              <w:jc w:val="both"/>
              <w:rPr>
                <w:rFonts w:ascii="Times New Roman" w:hAnsi="Times New Roman" w:cs="Times New Roman"/>
                <w:bCs/>
                <w:iCs/>
                <w:sz w:val="22"/>
                <w:szCs w:val="22"/>
              </w:rPr>
            </w:pPr>
            <w:r w:rsidRPr="002141EA">
              <w:rPr>
                <w:rFonts w:ascii="Times New Roman" w:hAnsi="Times New Roman" w:cs="Times New Roman"/>
                <w:sz w:val="22"/>
                <w:szCs w:val="22"/>
              </w:rPr>
              <w:t xml:space="preserve">Titration is done against </w:t>
            </w:r>
            <w:proofErr w:type="spellStart"/>
            <w:r w:rsidRPr="002141EA">
              <w:rPr>
                <w:rFonts w:ascii="Times New Roman" w:hAnsi="Times New Roman" w:cs="Times New Roman"/>
                <w:sz w:val="22"/>
                <w:szCs w:val="22"/>
              </w:rPr>
              <w:t>HCl</w:t>
            </w:r>
            <w:r w:rsidRPr="002141EA">
              <w:rPr>
                <w:rFonts w:ascii="Times New Roman" w:hAnsi="Times New Roman" w:cs="Times New Roman"/>
                <w:bCs/>
                <w:iCs/>
                <w:sz w:val="22"/>
                <w:szCs w:val="22"/>
              </w:rPr>
              <w:t>with</w:t>
            </w:r>
            <w:proofErr w:type="spellEnd"/>
            <w:r w:rsidRPr="002141EA">
              <w:rPr>
                <w:rFonts w:ascii="Times New Roman" w:hAnsi="Times New Roman" w:cs="Times New Roman"/>
                <w:bCs/>
                <w:iCs/>
                <w:sz w:val="22"/>
                <w:szCs w:val="22"/>
              </w:rPr>
              <w:t xml:space="preserve"> 10ml burette of 0.02ml resolution as per standard.</w:t>
            </w:r>
          </w:p>
          <w:p w14:paraId="67134E5B" w14:textId="77777777" w:rsidR="001E2E9F" w:rsidRPr="002141EA" w:rsidRDefault="001E2E9F" w:rsidP="00C25742">
            <w:pPr>
              <w:pStyle w:val="ListParagraph"/>
              <w:numPr>
                <w:ilvl w:val="0"/>
                <w:numId w:val="287"/>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Color changes from pink to transparent color.</w:t>
            </w:r>
          </w:p>
          <w:p w14:paraId="6AB1F6B6" w14:textId="77777777" w:rsidR="001E2E9F" w:rsidRPr="002141EA" w:rsidRDefault="001E2E9F" w:rsidP="00C25742">
            <w:pPr>
              <w:pStyle w:val="ListParagraph"/>
              <w:numPr>
                <w:ilvl w:val="0"/>
                <w:numId w:val="287"/>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 xml:space="preserve">Alkalinity determined is called as </w:t>
            </w:r>
            <w:r w:rsidRPr="002141EA">
              <w:rPr>
                <w:rFonts w:ascii="Times New Roman" w:hAnsi="Times New Roman" w:cs="Times New Roman"/>
                <w:b/>
                <w:sz w:val="22"/>
                <w:szCs w:val="22"/>
              </w:rPr>
              <w:t>Phenolphthalein Alkalinity (P)</w:t>
            </w:r>
            <w:r w:rsidRPr="002141EA">
              <w:rPr>
                <w:rFonts w:ascii="Times New Roman" w:hAnsi="Times New Roman" w:cs="Times New Roman"/>
                <w:sz w:val="22"/>
                <w:szCs w:val="22"/>
              </w:rPr>
              <w:t xml:space="preserve"> as it gives color at pH 8.3.</w:t>
            </w:r>
          </w:p>
          <w:p w14:paraId="48529569" w14:textId="77777777" w:rsidR="001E2E9F" w:rsidRPr="002141EA" w:rsidRDefault="001E2E9F" w:rsidP="001A5A6D">
            <w:pPr>
              <w:jc w:val="both"/>
              <w:rPr>
                <w:rFonts w:ascii="Times New Roman" w:hAnsi="Times New Roman" w:cs="Times New Roman"/>
                <w:b/>
              </w:rPr>
            </w:pPr>
            <w:r w:rsidRPr="002141EA">
              <w:rPr>
                <w:rFonts w:ascii="Times New Roman" w:hAnsi="Times New Roman" w:cs="Times New Roman"/>
                <w:b/>
              </w:rPr>
              <w:t>Carbonate Alkalinity as CaCO</w:t>
            </w:r>
            <w:r w:rsidRPr="002141EA">
              <w:rPr>
                <w:rFonts w:ascii="Times New Roman" w:hAnsi="Times New Roman" w:cs="Times New Roman"/>
                <w:b/>
                <w:vertAlign w:val="subscript"/>
              </w:rPr>
              <w:t>3</w:t>
            </w:r>
            <w:r w:rsidRPr="002141EA">
              <w:rPr>
                <w:rFonts w:ascii="Times New Roman" w:hAnsi="Times New Roman" w:cs="Times New Roman"/>
                <w:b/>
              </w:rPr>
              <w:t xml:space="preserve"> mg/L = 2P</w:t>
            </w:r>
          </w:p>
          <w:p w14:paraId="233AA933" w14:textId="77777777" w:rsidR="001E2E9F" w:rsidRPr="002141EA" w:rsidRDefault="001E2E9F" w:rsidP="00C25742">
            <w:pPr>
              <w:pStyle w:val="ListParagraph"/>
              <w:numPr>
                <w:ilvl w:val="0"/>
                <w:numId w:val="287"/>
              </w:numPr>
              <w:contextualSpacing w:val="0"/>
              <w:jc w:val="both"/>
              <w:rPr>
                <w:rFonts w:ascii="Times New Roman" w:hAnsi="Times New Roman" w:cs="Times New Roman"/>
                <w:bCs/>
                <w:iCs/>
                <w:sz w:val="22"/>
                <w:szCs w:val="22"/>
              </w:rPr>
            </w:pPr>
            <w:r w:rsidRPr="002141EA">
              <w:rPr>
                <w:rFonts w:ascii="Times New Roman" w:hAnsi="Times New Roman" w:cs="Times New Roman"/>
                <w:bCs/>
                <w:iCs/>
                <w:sz w:val="22"/>
                <w:szCs w:val="22"/>
              </w:rPr>
              <w:t xml:space="preserve">analyzed Three replicate for each sample. </w:t>
            </w:r>
          </w:p>
          <w:p w14:paraId="1C79CB04" w14:textId="77777777" w:rsidR="001E2E9F" w:rsidRPr="002141EA" w:rsidRDefault="001E2E9F" w:rsidP="00C25742">
            <w:pPr>
              <w:pStyle w:val="ListParagraph"/>
              <w:numPr>
                <w:ilvl w:val="0"/>
                <w:numId w:val="287"/>
              </w:numPr>
              <w:jc w:val="both"/>
              <w:rPr>
                <w:rFonts w:ascii="Times New Roman" w:hAnsi="Times New Roman" w:cs="Times New Roman"/>
              </w:rPr>
            </w:pPr>
            <w:r w:rsidRPr="002141EA">
              <w:rPr>
                <w:rFonts w:ascii="Times New Roman" w:hAnsi="Times New Roman" w:cs="Times New Roman"/>
              </w:rPr>
              <w:t xml:space="preserve">Store unused reagents and dispose of wastes as required by relevant regulations and codes. </w:t>
            </w:r>
          </w:p>
          <w:p w14:paraId="076E28DB" w14:textId="77777777" w:rsidR="001E2E9F" w:rsidRPr="002141EA" w:rsidRDefault="001E2E9F" w:rsidP="00C25742">
            <w:pPr>
              <w:pStyle w:val="ListParagraph"/>
              <w:numPr>
                <w:ilvl w:val="0"/>
                <w:numId w:val="287"/>
              </w:numPr>
              <w:tabs>
                <w:tab w:val="num" w:pos="491"/>
              </w:tabs>
              <w:jc w:val="both"/>
              <w:rPr>
                <w:rFonts w:ascii="Times New Roman" w:hAnsi="Times New Roman" w:cs="Times New Roman"/>
              </w:rPr>
            </w:pPr>
            <w:r w:rsidRPr="002141EA">
              <w:rPr>
                <w:rFonts w:ascii="Times New Roman" w:hAnsi="Times New Roman" w:cs="Times New Roman"/>
              </w:rPr>
              <w:t>Clean and store equipment.</w:t>
            </w:r>
          </w:p>
        </w:tc>
      </w:tr>
      <w:tr w:rsidR="002141EA" w:rsidRPr="002141EA" w14:paraId="2B6DE345" w14:textId="77777777" w:rsidTr="001A5A6D">
        <w:trPr>
          <w:trHeight w:val="2888"/>
          <w:jc w:val="center"/>
        </w:trPr>
        <w:tc>
          <w:tcPr>
            <w:tcW w:w="1499" w:type="pct"/>
            <w:vAlign w:val="center"/>
          </w:tcPr>
          <w:p w14:paraId="3CC84A8A" w14:textId="77777777" w:rsidR="001E2E9F" w:rsidRPr="002141EA" w:rsidRDefault="001E2E9F" w:rsidP="00C25742">
            <w:pPr>
              <w:pStyle w:val="ListParagraph"/>
              <w:numPr>
                <w:ilvl w:val="0"/>
                <w:numId w:val="282"/>
              </w:numPr>
              <w:rPr>
                <w:rFonts w:ascii="Times New Roman" w:hAnsi="Times New Roman" w:cs="Times New Roman"/>
              </w:rPr>
            </w:pPr>
            <w:r w:rsidRPr="002141EA">
              <w:rPr>
                <w:rStyle w:val="Strong"/>
                <w:rFonts w:ascii="Times New Roman" w:hAnsi="Times New Roman" w:cs="Times New Roman"/>
                <w:iCs/>
              </w:rPr>
              <w:t>Quality Control Checks</w:t>
            </w:r>
          </w:p>
        </w:tc>
        <w:tc>
          <w:tcPr>
            <w:tcW w:w="3501" w:type="pct"/>
          </w:tcPr>
          <w:p w14:paraId="6AE05584" w14:textId="77777777" w:rsidR="001E2E9F" w:rsidRPr="002141EA" w:rsidRDefault="001E2E9F" w:rsidP="00C25742">
            <w:pPr>
              <w:pStyle w:val="ListParagraph"/>
              <w:numPr>
                <w:ilvl w:val="0"/>
                <w:numId w:val="286"/>
              </w:numPr>
              <w:contextualSpacing w:val="0"/>
              <w:jc w:val="both"/>
              <w:rPr>
                <w:rFonts w:ascii="Times New Roman" w:hAnsi="Times New Roman" w:cs="Times New Roman"/>
                <w:bCs/>
                <w:iCs/>
                <w:sz w:val="22"/>
                <w:szCs w:val="22"/>
              </w:rPr>
            </w:pPr>
            <w:r w:rsidRPr="002141EA">
              <w:rPr>
                <w:rFonts w:ascii="Times New Roman" w:hAnsi="Times New Roman" w:cs="Times New Roman"/>
                <w:bCs/>
                <w:iCs/>
                <w:sz w:val="22"/>
                <w:szCs w:val="22"/>
              </w:rPr>
              <w:t xml:space="preserve"> Method blank is analyzed after every 10 samples</w:t>
            </w:r>
          </w:p>
          <w:p w14:paraId="3B3D8A6F" w14:textId="77777777" w:rsidR="001E2E9F" w:rsidRPr="002141EA" w:rsidRDefault="001E2E9F" w:rsidP="00C25742">
            <w:pPr>
              <w:pStyle w:val="ListParagraph"/>
              <w:numPr>
                <w:ilvl w:val="0"/>
                <w:numId w:val="286"/>
              </w:numPr>
              <w:contextualSpacing w:val="0"/>
              <w:jc w:val="both"/>
              <w:rPr>
                <w:rFonts w:ascii="Times New Roman" w:hAnsi="Times New Roman" w:cs="Times New Roman"/>
                <w:bCs/>
                <w:iCs/>
                <w:sz w:val="22"/>
                <w:szCs w:val="22"/>
              </w:rPr>
            </w:pPr>
            <w:r w:rsidRPr="002141EA">
              <w:rPr>
                <w:rFonts w:ascii="Times New Roman" w:hAnsi="Times New Roman" w:cs="Times New Roman"/>
                <w:bCs/>
                <w:iCs/>
                <w:sz w:val="22"/>
                <w:szCs w:val="22"/>
              </w:rPr>
              <w:t xml:space="preserve"> Laboratory Control samples analyzed with every batch of 10 samples.</w:t>
            </w:r>
          </w:p>
          <w:p w14:paraId="42F4AA4D" w14:textId="77777777" w:rsidR="001E2E9F" w:rsidRPr="002141EA" w:rsidRDefault="001E2E9F" w:rsidP="00C25742">
            <w:pPr>
              <w:pStyle w:val="ListParagraph"/>
              <w:numPr>
                <w:ilvl w:val="0"/>
                <w:numId w:val="286"/>
              </w:numPr>
              <w:jc w:val="both"/>
              <w:rPr>
                <w:rFonts w:ascii="Times New Roman" w:hAnsi="Times New Roman" w:cs="Times New Roman"/>
              </w:rPr>
            </w:pPr>
            <w:r w:rsidRPr="002141EA">
              <w:rPr>
                <w:rFonts w:ascii="Times New Roman" w:hAnsi="Times New Roman" w:cs="Times New Roman"/>
              </w:rPr>
              <w:t xml:space="preserve">check repeatability by </w:t>
            </w:r>
            <w:proofErr w:type="spellStart"/>
            <w:r w:rsidRPr="002141EA">
              <w:rPr>
                <w:rFonts w:ascii="Times New Roman" w:hAnsi="Times New Roman" w:cs="Times New Roman"/>
              </w:rPr>
              <w:t>reanalysing</w:t>
            </w:r>
            <w:proofErr w:type="spellEnd"/>
            <w:r w:rsidRPr="002141EA">
              <w:rPr>
                <w:rFonts w:ascii="Times New Roman" w:hAnsi="Times New Roman" w:cs="Times New Roman"/>
              </w:rPr>
              <w:t xml:space="preserve"> a pre-analyzed sample once a day </w:t>
            </w:r>
          </w:p>
          <w:p w14:paraId="3F362DFB" w14:textId="77777777" w:rsidR="001E2E9F" w:rsidRPr="002141EA" w:rsidRDefault="001E2E9F" w:rsidP="00C25742">
            <w:pPr>
              <w:pStyle w:val="ListParagraph"/>
              <w:numPr>
                <w:ilvl w:val="0"/>
                <w:numId w:val="286"/>
              </w:numPr>
              <w:jc w:val="both"/>
              <w:rPr>
                <w:rFonts w:ascii="Times New Roman" w:hAnsi="Times New Roman" w:cs="Times New Roman"/>
              </w:rPr>
            </w:pPr>
            <w:r w:rsidRPr="002141EA">
              <w:rPr>
                <w:rFonts w:ascii="Times New Roman" w:hAnsi="Times New Roman" w:cs="Times New Roman"/>
              </w:rPr>
              <w:t>Daily quality control data is recorded in QC Data sheet-I.</w:t>
            </w:r>
          </w:p>
          <w:p w14:paraId="1C8EC024" w14:textId="77777777" w:rsidR="001E2E9F" w:rsidRPr="002141EA" w:rsidRDefault="001E2E9F" w:rsidP="00C25742">
            <w:pPr>
              <w:pStyle w:val="ListParagraph"/>
              <w:numPr>
                <w:ilvl w:val="0"/>
                <w:numId w:val="286"/>
              </w:numPr>
              <w:jc w:val="both"/>
              <w:rPr>
                <w:rFonts w:ascii="Times New Roman" w:hAnsi="Times New Roman" w:cs="Times New Roman"/>
                <w:b/>
                <w:u w:val="single"/>
              </w:rPr>
            </w:pPr>
            <w:r w:rsidRPr="002141EA">
              <w:rPr>
                <w:rFonts w:ascii="Times New Roman" w:hAnsi="Times New Roman" w:cs="Times New Roman"/>
              </w:rPr>
              <w:t>Results of laboratory control sample are regularly displayed   in the form of control charts.</w:t>
            </w:r>
          </w:p>
        </w:tc>
      </w:tr>
      <w:tr w:rsidR="002141EA" w:rsidRPr="002141EA" w14:paraId="02272DF7" w14:textId="77777777" w:rsidTr="001A5A6D">
        <w:trPr>
          <w:trHeight w:val="1664"/>
          <w:jc w:val="center"/>
        </w:trPr>
        <w:tc>
          <w:tcPr>
            <w:tcW w:w="1499" w:type="pct"/>
            <w:vAlign w:val="center"/>
          </w:tcPr>
          <w:p w14:paraId="31B49EC4" w14:textId="77777777" w:rsidR="001E2E9F" w:rsidRPr="002141EA" w:rsidRDefault="001E2E9F" w:rsidP="00C25742">
            <w:pPr>
              <w:pStyle w:val="ListParagraph"/>
              <w:numPr>
                <w:ilvl w:val="0"/>
                <w:numId w:val="282"/>
              </w:numPr>
              <w:rPr>
                <w:rFonts w:ascii="Times New Roman" w:hAnsi="Times New Roman" w:cs="Times New Roman"/>
              </w:rPr>
            </w:pPr>
            <w:r w:rsidRPr="002141EA">
              <w:rPr>
                <w:rStyle w:val="Strong"/>
                <w:rFonts w:ascii="Times New Roman" w:hAnsi="Times New Roman" w:cs="Times New Roman"/>
              </w:rPr>
              <w:lastRenderedPageBreak/>
              <w:t>Record the results/ Finalize work</w:t>
            </w:r>
          </w:p>
        </w:tc>
        <w:tc>
          <w:tcPr>
            <w:tcW w:w="3501" w:type="pct"/>
          </w:tcPr>
          <w:p w14:paraId="793B90BA" w14:textId="77777777" w:rsidR="001E2E9F" w:rsidRPr="002141EA" w:rsidRDefault="001E2E9F" w:rsidP="00C25742">
            <w:pPr>
              <w:pStyle w:val="ListParagraph"/>
              <w:numPr>
                <w:ilvl w:val="0"/>
                <w:numId w:val="286"/>
              </w:numPr>
              <w:jc w:val="both"/>
              <w:rPr>
                <w:rFonts w:ascii="Times New Roman" w:hAnsi="Times New Roman" w:cs="Times New Roman"/>
                <w:bCs/>
                <w:iCs/>
              </w:rPr>
            </w:pPr>
            <w:r w:rsidRPr="002141EA">
              <w:rPr>
                <w:rFonts w:ascii="Times New Roman" w:hAnsi="Times New Roman" w:cs="Times New Roman"/>
                <w:bCs/>
                <w:iCs/>
              </w:rPr>
              <w:t xml:space="preserve"> Note down the Results on analyst workbook.</w:t>
            </w:r>
          </w:p>
          <w:p w14:paraId="7D2C335E" w14:textId="77777777" w:rsidR="001E2E9F" w:rsidRPr="002141EA" w:rsidRDefault="001E2E9F" w:rsidP="00C25742">
            <w:pPr>
              <w:pStyle w:val="ListParagraph"/>
              <w:numPr>
                <w:ilvl w:val="0"/>
                <w:numId w:val="286"/>
              </w:numPr>
              <w:jc w:val="both"/>
              <w:rPr>
                <w:rFonts w:ascii="Times New Roman" w:hAnsi="Times New Roman" w:cs="Times New Roman"/>
                <w:bCs/>
                <w:iCs/>
              </w:rPr>
            </w:pPr>
            <w:r w:rsidRPr="002141EA">
              <w:rPr>
                <w:rFonts w:ascii="Times New Roman" w:hAnsi="Times New Roman" w:cs="Times New Roman"/>
                <w:bCs/>
                <w:iCs/>
              </w:rPr>
              <w:t xml:space="preserve"> Calculate  uncertainty of </w:t>
            </w:r>
            <w:proofErr w:type="spellStart"/>
            <w:r w:rsidRPr="002141EA">
              <w:rPr>
                <w:rFonts w:ascii="Times New Roman" w:hAnsi="Times New Roman" w:cs="Times New Roman"/>
                <w:bCs/>
              </w:rPr>
              <w:t>the</w:t>
            </w:r>
            <w:r w:rsidRPr="002141EA">
              <w:rPr>
                <w:rFonts w:ascii="Times New Roman" w:hAnsi="Times New Roman" w:cs="Times New Roman"/>
                <w:bCs/>
                <w:iCs/>
              </w:rPr>
              <w:t>results</w:t>
            </w:r>
            <w:proofErr w:type="spellEnd"/>
          </w:p>
          <w:p w14:paraId="23BB8A79" w14:textId="77777777" w:rsidR="001E2E9F" w:rsidRPr="002141EA" w:rsidRDefault="001E2E9F" w:rsidP="00C25742">
            <w:pPr>
              <w:pStyle w:val="ListParagraph"/>
              <w:numPr>
                <w:ilvl w:val="0"/>
                <w:numId w:val="286"/>
              </w:numPr>
              <w:jc w:val="both"/>
              <w:rPr>
                <w:rFonts w:ascii="Times New Roman" w:hAnsi="Times New Roman" w:cs="Times New Roman"/>
              </w:rPr>
            </w:pPr>
            <w:r w:rsidRPr="002141EA">
              <w:rPr>
                <w:rFonts w:ascii="Times New Roman" w:hAnsi="Times New Roman" w:cs="Times New Roman"/>
              </w:rPr>
              <w:t xml:space="preserve"> Record the results on result record form and submit to reporting section</w:t>
            </w:r>
          </w:p>
          <w:p w14:paraId="6CBBF808" w14:textId="77777777" w:rsidR="001E2E9F" w:rsidRPr="002141EA" w:rsidRDefault="001E2E9F" w:rsidP="00C25742">
            <w:pPr>
              <w:pStyle w:val="ListParagraph"/>
              <w:numPr>
                <w:ilvl w:val="0"/>
                <w:numId w:val="286"/>
              </w:numPr>
              <w:jc w:val="both"/>
              <w:rPr>
                <w:rFonts w:ascii="Times New Roman" w:hAnsi="Times New Roman" w:cs="Times New Roman"/>
              </w:rPr>
            </w:pPr>
            <w:r w:rsidRPr="002141EA">
              <w:rPr>
                <w:rFonts w:ascii="Times New Roman" w:hAnsi="Times New Roman" w:cs="Times New Roman"/>
              </w:rPr>
              <w:t>Clear and restore work area.</w:t>
            </w:r>
          </w:p>
        </w:tc>
      </w:tr>
      <w:tr w:rsidR="002141EA" w:rsidRPr="002141EA" w14:paraId="2304D5F6" w14:textId="77777777" w:rsidTr="001A5A6D">
        <w:trPr>
          <w:trHeight w:val="1664"/>
          <w:jc w:val="center"/>
        </w:trPr>
        <w:tc>
          <w:tcPr>
            <w:tcW w:w="1499" w:type="pct"/>
            <w:vAlign w:val="center"/>
          </w:tcPr>
          <w:p w14:paraId="341B154D" w14:textId="77777777" w:rsidR="001E2E9F" w:rsidRPr="002141EA" w:rsidRDefault="001E2E9F" w:rsidP="00C25742">
            <w:pPr>
              <w:pStyle w:val="ListParagraph"/>
              <w:numPr>
                <w:ilvl w:val="0"/>
                <w:numId w:val="282"/>
              </w:numPr>
              <w:rPr>
                <w:rStyle w:val="Strong"/>
                <w:rFonts w:ascii="Times New Roman" w:hAnsi="Times New Roman" w:cs="Times New Roman"/>
              </w:rPr>
            </w:pPr>
            <w:r w:rsidRPr="002141EA">
              <w:rPr>
                <w:rStyle w:val="Strong"/>
                <w:rFonts w:ascii="Times New Roman" w:hAnsi="Times New Roman" w:cs="Times New Roman"/>
              </w:rPr>
              <w:t>Adopt precautions during work</w:t>
            </w:r>
          </w:p>
        </w:tc>
        <w:tc>
          <w:tcPr>
            <w:tcW w:w="3501" w:type="pct"/>
          </w:tcPr>
          <w:p w14:paraId="0E0D0A23" w14:textId="77777777" w:rsidR="001E2E9F" w:rsidRPr="002141EA" w:rsidRDefault="001E2E9F" w:rsidP="00C25742">
            <w:pPr>
              <w:pStyle w:val="ListParagraph"/>
              <w:numPr>
                <w:ilvl w:val="0"/>
                <w:numId w:val="285"/>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Sodium Carbonate used for standardization should be dried before making solution at 250</w:t>
            </w:r>
            <w:r w:rsidRPr="002141EA">
              <w:rPr>
                <w:rFonts w:ascii="Times New Roman" w:hAnsi="Times New Roman" w:cs="Times New Roman"/>
                <w:sz w:val="22"/>
                <w:szCs w:val="22"/>
                <w:vertAlign w:val="superscript"/>
              </w:rPr>
              <w:t>0</w:t>
            </w:r>
            <w:r w:rsidRPr="002141EA">
              <w:rPr>
                <w:rFonts w:ascii="Times New Roman" w:hAnsi="Times New Roman" w:cs="Times New Roman"/>
                <w:sz w:val="22"/>
                <w:szCs w:val="22"/>
              </w:rPr>
              <w:t>C for 4 hours.</w:t>
            </w:r>
          </w:p>
          <w:p w14:paraId="254A9F0F" w14:textId="77777777" w:rsidR="001E2E9F" w:rsidRPr="002141EA" w:rsidRDefault="001E2E9F" w:rsidP="00C25742">
            <w:pPr>
              <w:pStyle w:val="ListParagraph"/>
              <w:numPr>
                <w:ilvl w:val="0"/>
                <w:numId w:val="285"/>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Apparatus should be thoroughly washed before analysis.</w:t>
            </w:r>
          </w:p>
          <w:p w14:paraId="3AC4BAB9" w14:textId="77777777" w:rsidR="001E2E9F" w:rsidRPr="002141EA" w:rsidRDefault="001E2E9F" w:rsidP="00C25742">
            <w:pPr>
              <w:pStyle w:val="ListParagraph"/>
              <w:numPr>
                <w:ilvl w:val="0"/>
                <w:numId w:val="285"/>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Titration must be done carefully and quickly to avoid loss of dissolved gasses during titration.</w:t>
            </w:r>
          </w:p>
          <w:p w14:paraId="283C0E7F" w14:textId="77777777" w:rsidR="001E2E9F" w:rsidRPr="002141EA" w:rsidRDefault="001E2E9F" w:rsidP="00C25742">
            <w:pPr>
              <w:pStyle w:val="ListParagraph"/>
              <w:numPr>
                <w:ilvl w:val="0"/>
                <w:numId w:val="285"/>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Dissolved gases can, directly or indirectly contribute to alkalinity; therefore the gases must neither be lost nor gained during sampling, storage and titration</w:t>
            </w:r>
          </w:p>
        </w:tc>
      </w:tr>
      <w:bookmarkEnd w:id="40"/>
    </w:tbl>
    <w:p w14:paraId="0B90FE36" w14:textId="77777777" w:rsidR="001E2E9F" w:rsidRPr="002141EA" w:rsidRDefault="001E2E9F" w:rsidP="001E2E9F">
      <w:pPr>
        <w:rPr>
          <w:rFonts w:ascii="Times New Roman" w:hAnsi="Times New Roman" w:cs="Times New Roman"/>
        </w:rPr>
      </w:pPr>
    </w:p>
    <w:p w14:paraId="547507CD" w14:textId="77777777" w:rsidR="001E2E9F" w:rsidRPr="002141EA" w:rsidRDefault="001E2E9F" w:rsidP="001E2E9F">
      <w:pPr>
        <w:rPr>
          <w:rFonts w:ascii="Times New Roman" w:hAnsi="Times New Roman" w:cs="Times New Roman"/>
          <w:b/>
        </w:rPr>
      </w:pPr>
      <w:r w:rsidRPr="002141EA">
        <w:rPr>
          <w:rFonts w:ascii="Times New Roman" w:hAnsi="Times New Roman" w:cs="Times New Roman"/>
          <w:b/>
        </w:rPr>
        <w:t>Knowledge and Understanding</w:t>
      </w:r>
    </w:p>
    <w:p w14:paraId="28B9276E" w14:textId="77777777" w:rsidR="001E2E9F" w:rsidRPr="002141EA" w:rsidRDefault="001E2E9F" w:rsidP="001E2E9F">
      <w:pPr>
        <w:rPr>
          <w:rFonts w:ascii="Times New Roman" w:hAnsi="Times New Roman" w:cs="Times New Roman"/>
        </w:rPr>
      </w:pPr>
    </w:p>
    <w:p w14:paraId="622A6646" w14:textId="77777777" w:rsidR="001E2E9F" w:rsidRPr="002141EA" w:rsidRDefault="001E2E9F" w:rsidP="001E2E9F">
      <w:pPr>
        <w:rPr>
          <w:rFonts w:ascii="Times New Roman" w:hAnsi="Times New Roman" w:cs="Times New Roman"/>
        </w:rPr>
      </w:pPr>
      <w:r w:rsidRPr="002141EA">
        <w:rPr>
          <w:rFonts w:ascii="Times New Roman" w:hAnsi="Times New Roman" w:cs="Times New Roman"/>
        </w:rPr>
        <w:t xml:space="preserve">Understanding the basic principle of carbonate testing i.e.  Determined by titration of the sample with a standard solution of a strong mineral acid. </w:t>
      </w:r>
    </w:p>
    <w:p w14:paraId="0FA277EE" w14:textId="77777777" w:rsidR="001E2E9F" w:rsidRPr="002141EA" w:rsidRDefault="001E2E9F" w:rsidP="00C25742">
      <w:pPr>
        <w:pStyle w:val="ListParagraph"/>
        <w:numPr>
          <w:ilvl w:val="1"/>
          <w:numId w:val="288"/>
        </w:numPr>
        <w:rPr>
          <w:rFonts w:ascii="Times New Roman" w:hAnsi="Times New Roman" w:cs="Times New Roman"/>
        </w:rPr>
      </w:pPr>
      <w:r w:rsidRPr="002141EA">
        <w:rPr>
          <w:rFonts w:ascii="Times New Roman" w:hAnsi="Times New Roman" w:cs="Times New Roman"/>
        </w:rPr>
        <w:t>Identifying excessive CO3 level in water samples</w:t>
      </w:r>
    </w:p>
    <w:p w14:paraId="66DF9989" w14:textId="77777777" w:rsidR="001E2E9F" w:rsidRPr="002141EA" w:rsidRDefault="001E2E9F" w:rsidP="00C25742">
      <w:pPr>
        <w:pStyle w:val="ListParagraph"/>
        <w:numPr>
          <w:ilvl w:val="1"/>
          <w:numId w:val="288"/>
        </w:numPr>
        <w:rPr>
          <w:rFonts w:ascii="Times New Roman" w:hAnsi="Times New Roman" w:cs="Times New Roman"/>
        </w:rPr>
      </w:pPr>
      <w:r w:rsidRPr="002141EA">
        <w:rPr>
          <w:rFonts w:ascii="Times New Roman" w:hAnsi="Times New Roman" w:cs="Times New Roman"/>
        </w:rPr>
        <w:t xml:space="preserve">Planning and organizing for testing. </w:t>
      </w:r>
    </w:p>
    <w:p w14:paraId="2B11FFD4" w14:textId="77777777" w:rsidR="001E2E9F" w:rsidRPr="002141EA" w:rsidRDefault="001E2E9F" w:rsidP="00C25742">
      <w:pPr>
        <w:pStyle w:val="ListParagraph"/>
        <w:numPr>
          <w:ilvl w:val="1"/>
          <w:numId w:val="288"/>
        </w:numPr>
        <w:rPr>
          <w:rFonts w:ascii="Times New Roman" w:hAnsi="Times New Roman" w:cs="Times New Roman"/>
        </w:rPr>
      </w:pPr>
      <w:r w:rsidRPr="002141EA">
        <w:rPr>
          <w:rFonts w:ascii="Times New Roman" w:hAnsi="Times New Roman" w:cs="Times New Roman"/>
        </w:rPr>
        <w:t xml:space="preserve">Using appropriate instrument and glassware </w:t>
      </w:r>
    </w:p>
    <w:p w14:paraId="6C90206F" w14:textId="77777777" w:rsidR="001E2E9F" w:rsidRPr="002141EA" w:rsidRDefault="001E2E9F" w:rsidP="00C25742">
      <w:pPr>
        <w:pStyle w:val="ListParagraph"/>
        <w:numPr>
          <w:ilvl w:val="1"/>
          <w:numId w:val="288"/>
        </w:numPr>
        <w:rPr>
          <w:rFonts w:ascii="Times New Roman" w:hAnsi="Times New Roman" w:cs="Times New Roman"/>
        </w:rPr>
      </w:pPr>
      <w:r w:rsidRPr="002141EA">
        <w:rPr>
          <w:rFonts w:ascii="Times New Roman" w:hAnsi="Times New Roman" w:cs="Times New Roman"/>
        </w:rPr>
        <w:t>Understanding and applying procedures for CO3 testing in water</w:t>
      </w:r>
    </w:p>
    <w:p w14:paraId="703939E8" w14:textId="77777777" w:rsidR="001E2E9F" w:rsidRPr="002141EA" w:rsidRDefault="001E2E9F" w:rsidP="00C25742">
      <w:pPr>
        <w:pStyle w:val="ListParagraph"/>
        <w:numPr>
          <w:ilvl w:val="1"/>
          <w:numId w:val="288"/>
        </w:numPr>
        <w:rPr>
          <w:rFonts w:ascii="Times New Roman" w:hAnsi="Times New Roman" w:cs="Times New Roman"/>
        </w:rPr>
      </w:pPr>
      <w:r w:rsidRPr="002141EA">
        <w:rPr>
          <w:rFonts w:ascii="Times New Roman" w:hAnsi="Times New Roman" w:cs="Times New Roman"/>
        </w:rPr>
        <w:t>Determining and reporting accurate and relevant results from testing</w:t>
      </w:r>
    </w:p>
    <w:p w14:paraId="5E6F7596" w14:textId="77777777" w:rsidR="001E2E9F" w:rsidRPr="002141EA" w:rsidRDefault="001E2E9F" w:rsidP="00C25742">
      <w:pPr>
        <w:pStyle w:val="ListParagraph"/>
        <w:numPr>
          <w:ilvl w:val="1"/>
          <w:numId w:val="288"/>
        </w:numPr>
        <w:rPr>
          <w:rFonts w:ascii="Times New Roman" w:hAnsi="Times New Roman" w:cs="Times New Roman"/>
        </w:rPr>
      </w:pPr>
      <w:r w:rsidRPr="002141EA">
        <w:rPr>
          <w:rFonts w:ascii="Times New Roman" w:hAnsi="Times New Roman" w:cs="Times New Roman"/>
        </w:rPr>
        <w:t>If pH of the sample is above 8.3, it indicates the presence of carbonate in the sample.</w:t>
      </w:r>
    </w:p>
    <w:p w14:paraId="74FEE284" w14:textId="77777777" w:rsidR="001E2E9F" w:rsidRPr="002141EA" w:rsidRDefault="001E2E9F" w:rsidP="001E2E9F">
      <w:pPr>
        <w:rPr>
          <w:rFonts w:ascii="Times New Roman" w:hAnsi="Times New Roman" w:cs="Times New Roman"/>
        </w:rPr>
      </w:pPr>
    </w:p>
    <w:p w14:paraId="7144D8C9" w14:textId="77777777" w:rsidR="001E2E9F" w:rsidRPr="002141EA" w:rsidRDefault="001E2E9F" w:rsidP="001E2E9F">
      <w:pPr>
        <w:rPr>
          <w:rFonts w:ascii="Times New Roman" w:hAnsi="Times New Roman" w:cs="Times New Roman"/>
          <w:b/>
        </w:rPr>
      </w:pPr>
      <w:r w:rsidRPr="002141EA">
        <w:rPr>
          <w:rFonts w:ascii="Times New Roman" w:hAnsi="Times New Roman" w:cs="Times New Roman"/>
          <w:b/>
        </w:rPr>
        <w:t>Tools &amp; Equipment</w:t>
      </w:r>
    </w:p>
    <w:p w14:paraId="793D9A84" w14:textId="77777777" w:rsidR="001E2E9F" w:rsidRPr="002141EA" w:rsidRDefault="001E2E9F" w:rsidP="00C25742">
      <w:pPr>
        <w:pStyle w:val="ListParagraph"/>
        <w:numPr>
          <w:ilvl w:val="0"/>
          <w:numId w:val="289"/>
        </w:numPr>
        <w:rPr>
          <w:rFonts w:ascii="Times New Roman" w:hAnsi="Times New Roman" w:cs="Times New Roman"/>
        </w:rPr>
      </w:pPr>
      <w:r w:rsidRPr="002141EA">
        <w:rPr>
          <w:rFonts w:ascii="Times New Roman" w:hAnsi="Times New Roman" w:cs="Times New Roman"/>
        </w:rPr>
        <w:t xml:space="preserve">Burette </w:t>
      </w:r>
    </w:p>
    <w:p w14:paraId="4B5DB1C3" w14:textId="77777777" w:rsidR="001E2E9F" w:rsidRPr="002141EA" w:rsidRDefault="001E2E9F" w:rsidP="00C25742">
      <w:pPr>
        <w:pStyle w:val="ListParagraph"/>
        <w:numPr>
          <w:ilvl w:val="0"/>
          <w:numId w:val="289"/>
        </w:numPr>
        <w:rPr>
          <w:rFonts w:ascii="Times New Roman" w:hAnsi="Times New Roman" w:cs="Times New Roman"/>
        </w:rPr>
      </w:pPr>
      <w:r w:rsidRPr="002141EA">
        <w:rPr>
          <w:rFonts w:ascii="Times New Roman" w:hAnsi="Times New Roman" w:cs="Times New Roman"/>
        </w:rPr>
        <w:t>Hydrochloric Acid solution (0.1N)</w:t>
      </w:r>
    </w:p>
    <w:p w14:paraId="647970C3" w14:textId="77777777" w:rsidR="001E2E9F" w:rsidRPr="002141EA" w:rsidRDefault="001E2E9F" w:rsidP="00C25742">
      <w:pPr>
        <w:pStyle w:val="ListParagraph"/>
        <w:numPr>
          <w:ilvl w:val="0"/>
          <w:numId w:val="289"/>
        </w:numPr>
        <w:rPr>
          <w:rFonts w:ascii="Times New Roman" w:hAnsi="Times New Roman" w:cs="Times New Roman"/>
        </w:rPr>
      </w:pPr>
      <w:r w:rsidRPr="002141EA">
        <w:rPr>
          <w:rFonts w:ascii="Times New Roman" w:hAnsi="Times New Roman" w:cs="Times New Roman"/>
        </w:rPr>
        <w:t xml:space="preserve">Hydrochloric Acid solution (0.02N) </w:t>
      </w:r>
    </w:p>
    <w:p w14:paraId="21E7CA66" w14:textId="77777777" w:rsidR="001E2E9F" w:rsidRPr="002141EA" w:rsidRDefault="001E2E9F" w:rsidP="00C25742">
      <w:pPr>
        <w:pStyle w:val="ListParagraph"/>
        <w:numPr>
          <w:ilvl w:val="0"/>
          <w:numId w:val="289"/>
        </w:numPr>
        <w:rPr>
          <w:rFonts w:ascii="Times New Roman" w:hAnsi="Times New Roman" w:cs="Times New Roman"/>
        </w:rPr>
      </w:pPr>
      <w:r w:rsidRPr="002141EA">
        <w:rPr>
          <w:rFonts w:ascii="Times New Roman" w:hAnsi="Times New Roman" w:cs="Times New Roman"/>
        </w:rPr>
        <w:t xml:space="preserve">Sodium carbonate solution (0.05N) </w:t>
      </w:r>
    </w:p>
    <w:p w14:paraId="544C7190" w14:textId="77777777" w:rsidR="001E2E9F" w:rsidRPr="002141EA" w:rsidRDefault="001E2E9F" w:rsidP="00C25742">
      <w:pPr>
        <w:pStyle w:val="ListParagraph"/>
        <w:numPr>
          <w:ilvl w:val="0"/>
          <w:numId w:val="289"/>
        </w:numPr>
        <w:rPr>
          <w:rFonts w:ascii="Times New Roman" w:hAnsi="Times New Roman" w:cs="Times New Roman"/>
        </w:rPr>
      </w:pPr>
      <w:r w:rsidRPr="002141EA">
        <w:rPr>
          <w:rFonts w:ascii="Times New Roman" w:hAnsi="Times New Roman" w:cs="Times New Roman"/>
        </w:rPr>
        <w:t>Phenolphthalein indicator</w:t>
      </w:r>
    </w:p>
    <w:p w14:paraId="13AD783B" w14:textId="77777777" w:rsidR="001E2E9F" w:rsidRPr="002141EA" w:rsidRDefault="001E2E9F" w:rsidP="00C25742">
      <w:pPr>
        <w:pStyle w:val="ListParagraph"/>
        <w:numPr>
          <w:ilvl w:val="0"/>
          <w:numId w:val="289"/>
        </w:numPr>
        <w:rPr>
          <w:rFonts w:ascii="Times New Roman" w:hAnsi="Times New Roman" w:cs="Times New Roman"/>
        </w:rPr>
      </w:pPr>
      <w:r w:rsidRPr="002141EA">
        <w:rPr>
          <w:rFonts w:ascii="Times New Roman" w:hAnsi="Times New Roman" w:cs="Times New Roman"/>
        </w:rPr>
        <w:t>Deionized water</w:t>
      </w:r>
    </w:p>
    <w:p w14:paraId="00EA3DE3" w14:textId="77777777" w:rsidR="001E2E9F" w:rsidRPr="002141EA" w:rsidRDefault="001E2E9F" w:rsidP="00C25742">
      <w:pPr>
        <w:pStyle w:val="ListParagraph"/>
        <w:numPr>
          <w:ilvl w:val="0"/>
          <w:numId w:val="289"/>
        </w:numPr>
        <w:rPr>
          <w:rFonts w:ascii="Times New Roman" w:hAnsi="Times New Roman" w:cs="Times New Roman"/>
        </w:rPr>
      </w:pPr>
      <w:r w:rsidRPr="002141EA">
        <w:rPr>
          <w:rFonts w:ascii="Times New Roman" w:hAnsi="Times New Roman" w:cs="Times New Roman"/>
        </w:rPr>
        <w:t>Glass Beaker (Class A)</w:t>
      </w:r>
    </w:p>
    <w:p w14:paraId="3554E7C3" w14:textId="77777777" w:rsidR="001E2E9F" w:rsidRPr="002141EA" w:rsidRDefault="001E2E9F" w:rsidP="00C25742">
      <w:pPr>
        <w:pStyle w:val="ListParagraph"/>
        <w:numPr>
          <w:ilvl w:val="0"/>
          <w:numId w:val="289"/>
        </w:numPr>
        <w:rPr>
          <w:rFonts w:ascii="Times New Roman" w:hAnsi="Times New Roman" w:cs="Times New Roman"/>
        </w:rPr>
      </w:pPr>
      <w:r w:rsidRPr="002141EA">
        <w:rPr>
          <w:rFonts w:ascii="Times New Roman" w:hAnsi="Times New Roman" w:cs="Times New Roman"/>
        </w:rPr>
        <w:t>Volumetric Flask 100 ml</w:t>
      </w:r>
    </w:p>
    <w:p w14:paraId="154BE375" w14:textId="77777777" w:rsidR="001E2E9F" w:rsidRPr="002141EA" w:rsidRDefault="001E2E9F" w:rsidP="00C25742">
      <w:pPr>
        <w:pStyle w:val="ListParagraph"/>
        <w:numPr>
          <w:ilvl w:val="0"/>
          <w:numId w:val="289"/>
        </w:numPr>
        <w:rPr>
          <w:rFonts w:ascii="Times New Roman" w:hAnsi="Times New Roman" w:cs="Times New Roman"/>
        </w:rPr>
      </w:pPr>
      <w:r w:rsidRPr="002141EA">
        <w:rPr>
          <w:rFonts w:ascii="Times New Roman" w:hAnsi="Times New Roman" w:cs="Times New Roman"/>
        </w:rPr>
        <w:t>Auto-pipette 10 ml</w:t>
      </w:r>
    </w:p>
    <w:p w14:paraId="6C3A595A" w14:textId="70B70B96" w:rsidR="001E2E9F" w:rsidRPr="002141EA" w:rsidRDefault="001E2E9F" w:rsidP="001E2E9F">
      <w:pPr>
        <w:rPr>
          <w:rFonts w:ascii="Times New Roman" w:hAnsi="Times New Roman" w:cs="Times New Roman"/>
        </w:rPr>
      </w:pPr>
    </w:p>
    <w:p w14:paraId="1582D50C" w14:textId="77777777" w:rsidR="001E2E9F" w:rsidRPr="002141EA" w:rsidRDefault="001E2E9F" w:rsidP="001E2E9F">
      <w:pPr>
        <w:rPr>
          <w:rFonts w:ascii="Times New Roman" w:hAnsi="Times New Roman" w:cs="Times New Roman"/>
        </w:rPr>
      </w:pPr>
      <w:r w:rsidRPr="002141EA">
        <w:rPr>
          <w:rFonts w:ascii="Times New Roman" w:hAnsi="Times New Roman" w:cs="Times New Roman"/>
        </w:rPr>
        <w:br w:type="page"/>
      </w:r>
    </w:p>
    <w:p w14:paraId="5733F0DE" w14:textId="66720659" w:rsidR="001E2E9F" w:rsidRPr="002141EA" w:rsidRDefault="001E2E9F" w:rsidP="001E2E9F">
      <w:pPr>
        <w:pStyle w:val="Heading3"/>
        <w:rPr>
          <w:rFonts w:ascii="Times New Roman" w:hAnsi="Times New Roman" w:cs="Times New Roman"/>
        </w:rPr>
      </w:pPr>
      <w:bookmarkStart w:id="41" w:name="_Toc26477626"/>
      <w:bookmarkStart w:id="42" w:name="_Toc50042383"/>
      <w:bookmarkStart w:id="43" w:name="_Toc110184465"/>
      <w:r w:rsidRPr="002141EA">
        <w:rPr>
          <w:rFonts w:ascii="Times New Roman" w:hAnsi="Times New Roman" w:cs="Times New Roman"/>
        </w:rPr>
        <w:lastRenderedPageBreak/>
        <w:t>Testing/Determination of Chloride (Cl) by Titrimetric/Argentometric Method</w:t>
      </w:r>
      <w:bookmarkEnd w:id="41"/>
      <w:bookmarkEnd w:id="42"/>
      <w:bookmarkEnd w:id="43"/>
      <w:r w:rsidRPr="002141EA">
        <w:rPr>
          <w:rFonts w:ascii="Times New Roman" w:hAnsi="Times New Roman" w:cs="Times New Roman"/>
        </w:rPr>
        <w:t> </w:t>
      </w:r>
    </w:p>
    <w:p w14:paraId="7EAC67BC" w14:textId="77777777" w:rsidR="001E2E9F" w:rsidRPr="002141EA" w:rsidRDefault="001E2E9F" w:rsidP="001E2E9F">
      <w:pPr>
        <w:rPr>
          <w:rFonts w:ascii="Times New Roman" w:hAnsi="Times New Roman" w:cs="Times New Roman"/>
          <w:b/>
        </w:rPr>
      </w:pPr>
      <w:r w:rsidRPr="002141EA">
        <w:rPr>
          <w:rFonts w:ascii="Times New Roman" w:hAnsi="Times New Roman" w:cs="Times New Roman"/>
        </w:rPr>
        <w:t xml:space="preserve">Overview: This competency standards covers the skill and knowledge required </w:t>
      </w:r>
      <w:proofErr w:type="spellStart"/>
      <w:r w:rsidRPr="002141EA">
        <w:rPr>
          <w:rFonts w:ascii="Times New Roman" w:hAnsi="Times New Roman" w:cs="Times New Roman"/>
        </w:rPr>
        <w:t>toPrepare</w:t>
      </w:r>
      <w:proofErr w:type="spellEnd"/>
      <w:r w:rsidRPr="002141EA">
        <w:rPr>
          <w:rFonts w:ascii="Times New Roman" w:hAnsi="Times New Roman" w:cs="Times New Roman"/>
        </w:rPr>
        <w:t xml:space="preserve"> samples  for testing, Prepare for laboratory testing, Perform tests on samples, Quality Control Checks, Record the results/ Finalize work and Adopt precautions during work</w:t>
      </w:r>
    </w:p>
    <w:tbl>
      <w:tblPr>
        <w:tblStyle w:val="TableGrid"/>
        <w:tblW w:w="5000" w:type="pct"/>
        <w:tblLook w:val="04A0" w:firstRow="1" w:lastRow="0" w:firstColumn="1" w:lastColumn="0" w:noHBand="0" w:noVBand="1"/>
      </w:tblPr>
      <w:tblGrid>
        <w:gridCol w:w="2131"/>
        <w:gridCol w:w="7381"/>
      </w:tblGrid>
      <w:tr w:rsidR="002141EA" w:rsidRPr="002141EA" w14:paraId="515BE03E" w14:textId="77777777" w:rsidTr="001A5A6D">
        <w:trPr>
          <w:trHeight w:val="521"/>
        </w:trPr>
        <w:tc>
          <w:tcPr>
            <w:tcW w:w="1120" w:type="pct"/>
            <w:shd w:val="clear" w:color="auto" w:fill="BFBFBF" w:themeFill="background1" w:themeFillShade="BF"/>
            <w:vAlign w:val="center"/>
          </w:tcPr>
          <w:p w14:paraId="37149780" w14:textId="77777777" w:rsidR="001E2E9F" w:rsidRPr="002141EA" w:rsidRDefault="001E2E9F" w:rsidP="001A5A6D">
            <w:pPr>
              <w:jc w:val="center"/>
              <w:rPr>
                <w:rFonts w:ascii="Times New Roman" w:hAnsi="Times New Roman" w:cs="Times New Roman"/>
                <w:b/>
              </w:rPr>
            </w:pPr>
            <w:r w:rsidRPr="002141EA">
              <w:rPr>
                <w:rFonts w:ascii="Times New Roman" w:hAnsi="Times New Roman" w:cs="Times New Roman"/>
                <w:b/>
              </w:rPr>
              <w:t>Competency Units</w:t>
            </w:r>
          </w:p>
        </w:tc>
        <w:tc>
          <w:tcPr>
            <w:tcW w:w="3880" w:type="pct"/>
            <w:shd w:val="clear" w:color="auto" w:fill="BFBFBF" w:themeFill="background1" w:themeFillShade="BF"/>
            <w:vAlign w:val="center"/>
          </w:tcPr>
          <w:p w14:paraId="2C04DB40" w14:textId="77777777" w:rsidR="001E2E9F" w:rsidRPr="002141EA" w:rsidRDefault="001E2E9F" w:rsidP="001A5A6D">
            <w:pPr>
              <w:jc w:val="center"/>
              <w:rPr>
                <w:rFonts w:ascii="Times New Roman" w:hAnsi="Times New Roman" w:cs="Times New Roman"/>
                <w:b/>
              </w:rPr>
            </w:pPr>
            <w:r w:rsidRPr="002141EA">
              <w:rPr>
                <w:rFonts w:ascii="Times New Roman" w:hAnsi="Times New Roman" w:cs="Times New Roman"/>
                <w:b/>
              </w:rPr>
              <w:t>Performance Criteria</w:t>
            </w:r>
          </w:p>
        </w:tc>
      </w:tr>
      <w:tr w:rsidR="002141EA" w:rsidRPr="002141EA" w14:paraId="68677896" w14:textId="77777777" w:rsidTr="001A5A6D">
        <w:trPr>
          <w:trHeight w:val="1277"/>
        </w:trPr>
        <w:tc>
          <w:tcPr>
            <w:tcW w:w="1120" w:type="pct"/>
            <w:vAlign w:val="center"/>
          </w:tcPr>
          <w:p w14:paraId="4CB69AFE" w14:textId="77777777" w:rsidR="001E2E9F" w:rsidRPr="002141EA" w:rsidRDefault="001E2E9F" w:rsidP="00C25742">
            <w:pPr>
              <w:pStyle w:val="ListParagraph"/>
              <w:numPr>
                <w:ilvl w:val="0"/>
                <w:numId w:val="290"/>
              </w:numPr>
              <w:rPr>
                <w:rFonts w:ascii="Times New Roman" w:hAnsi="Times New Roman" w:cs="Times New Roman"/>
              </w:rPr>
            </w:pPr>
            <w:r w:rsidRPr="002141EA">
              <w:rPr>
                <w:rStyle w:val="Strong"/>
                <w:rFonts w:ascii="Times New Roman" w:hAnsi="Times New Roman" w:cs="Times New Roman"/>
                <w:iCs/>
              </w:rPr>
              <w:t>Prepare samples</w:t>
            </w:r>
            <w:r w:rsidRPr="002141EA">
              <w:rPr>
                <w:rFonts w:ascii="Times New Roman" w:hAnsi="Times New Roman" w:cs="Times New Roman"/>
              </w:rPr>
              <w:t> </w:t>
            </w:r>
            <w:r w:rsidRPr="002141EA">
              <w:rPr>
                <w:rStyle w:val="Strong"/>
                <w:rFonts w:ascii="Times New Roman" w:hAnsi="Times New Roman" w:cs="Times New Roman"/>
              </w:rPr>
              <w:t>for testing</w:t>
            </w:r>
          </w:p>
        </w:tc>
        <w:tc>
          <w:tcPr>
            <w:tcW w:w="3880" w:type="pct"/>
          </w:tcPr>
          <w:p w14:paraId="1464CE67" w14:textId="77777777" w:rsidR="001E2E9F" w:rsidRPr="002141EA" w:rsidRDefault="001E2E9F" w:rsidP="00C25742">
            <w:pPr>
              <w:pStyle w:val="ListParagraph"/>
              <w:numPr>
                <w:ilvl w:val="0"/>
                <w:numId w:val="291"/>
              </w:numPr>
              <w:jc w:val="both"/>
              <w:rPr>
                <w:rFonts w:ascii="Times New Roman" w:hAnsi="Times New Roman" w:cs="Times New Roman"/>
              </w:rPr>
            </w:pPr>
            <w:r w:rsidRPr="002141EA">
              <w:rPr>
                <w:rFonts w:ascii="Times New Roman" w:hAnsi="Times New Roman" w:cs="Times New Roman"/>
              </w:rPr>
              <w:t>Check the sample label for the requirement of analysis of Bicarbonate.</w:t>
            </w:r>
          </w:p>
          <w:p w14:paraId="7A4F0DDF" w14:textId="77777777" w:rsidR="001E2E9F" w:rsidRPr="002141EA" w:rsidRDefault="001E2E9F" w:rsidP="00C25742">
            <w:pPr>
              <w:pStyle w:val="ListParagraph"/>
              <w:numPr>
                <w:ilvl w:val="0"/>
                <w:numId w:val="291"/>
              </w:numPr>
              <w:jc w:val="both"/>
              <w:rPr>
                <w:rFonts w:ascii="Times New Roman" w:hAnsi="Times New Roman" w:cs="Times New Roman"/>
              </w:rPr>
            </w:pPr>
            <w:r w:rsidRPr="002141EA">
              <w:rPr>
                <w:rFonts w:ascii="Times New Roman" w:hAnsi="Times New Roman" w:cs="Times New Roman"/>
              </w:rPr>
              <w:t>keeps the sample at room temperature for few minutes.</w:t>
            </w:r>
          </w:p>
          <w:p w14:paraId="45D416A7" w14:textId="77777777" w:rsidR="001E2E9F" w:rsidRPr="002141EA" w:rsidRDefault="001E2E9F" w:rsidP="00C25742">
            <w:pPr>
              <w:pStyle w:val="ListParagraph"/>
              <w:numPr>
                <w:ilvl w:val="0"/>
                <w:numId w:val="291"/>
              </w:numPr>
              <w:jc w:val="both"/>
              <w:rPr>
                <w:rFonts w:ascii="Times New Roman" w:hAnsi="Times New Roman" w:cs="Times New Roman"/>
              </w:rPr>
            </w:pPr>
            <w:r w:rsidRPr="002141EA">
              <w:rPr>
                <w:rFonts w:ascii="Times New Roman" w:hAnsi="Times New Roman" w:cs="Times New Roman"/>
              </w:rPr>
              <w:t>Check for the availability of AgNO</w:t>
            </w:r>
            <w:r w:rsidRPr="002141EA">
              <w:rPr>
                <w:rFonts w:ascii="Times New Roman" w:hAnsi="Times New Roman" w:cs="Times New Roman"/>
                <w:vertAlign w:val="subscript"/>
              </w:rPr>
              <w:t>3</w:t>
            </w:r>
            <w:r w:rsidRPr="002141EA">
              <w:rPr>
                <w:rFonts w:ascii="Times New Roman" w:hAnsi="Times New Roman" w:cs="Times New Roman"/>
              </w:rPr>
              <w:t>solutions 0.0141N otherwise prepare as per standard procedure</w:t>
            </w:r>
          </w:p>
          <w:p w14:paraId="7475DB35" w14:textId="77777777" w:rsidR="001E2E9F" w:rsidRPr="002141EA" w:rsidRDefault="001E2E9F" w:rsidP="00C25742">
            <w:pPr>
              <w:pStyle w:val="ListParagraph"/>
              <w:numPr>
                <w:ilvl w:val="0"/>
                <w:numId w:val="291"/>
              </w:numPr>
              <w:jc w:val="both"/>
              <w:rPr>
                <w:rFonts w:ascii="Times New Roman" w:hAnsi="Times New Roman" w:cs="Times New Roman"/>
              </w:rPr>
            </w:pPr>
            <w:r w:rsidRPr="002141EA">
              <w:rPr>
                <w:rFonts w:ascii="Times New Roman" w:hAnsi="Times New Roman" w:cs="Times New Roman"/>
              </w:rPr>
              <w:t>Identify appropriate test method, Glassware and safety requirements.</w:t>
            </w:r>
          </w:p>
        </w:tc>
      </w:tr>
      <w:tr w:rsidR="002141EA" w:rsidRPr="002141EA" w14:paraId="04605945" w14:textId="77777777" w:rsidTr="001A5A6D">
        <w:trPr>
          <w:trHeight w:val="1816"/>
        </w:trPr>
        <w:tc>
          <w:tcPr>
            <w:tcW w:w="1120" w:type="pct"/>
            <w:vAlign w:val="center"/>
          </w:tcPr>
          <w:p w14:paraId="648A07E7" w14:textId="77777777" w:rsidR="001E2E9F" w:rsidRPr="002141EA" w:rsidRDefault="001E2E9F" w:rsidP="00C25742">
            <w:pPr>
              <w:pStyle w:val="ListParagraph"/>
              <w:numPr>
                <w:ilvl w:val="0"/>
                <w:numId w:val="290"/>
              </w:numPr>
              <w:rPr>
                <w:rFonts w:ascii="Times New Roman" w:hAnsi="Times New Roman" w:cs="Times New Roman"/>
              </w:rPr>
            </w:pPr>
            <w:r w:rsidRPr="002141EA">
              <w:rPr>
                <w:rStyle w:val="Strong"/>
                <w:rFonts w:ascii="Times New Roman" w:hAnsi="Times New Roman" w:cs="Times New Roman"/>
                <w:iCs/>
              </w:rPr>
              <w:t>Prepare for laboratory testing</w:t>
            </w:r>
          </w:p>
        </w:tc>
        <w:tc>
          <w:tcPr>
            <w:tcW w:w="3880" w:type="pct"/>
          </w:tcPr>
          <w:p w14:paraId="1E5E1AF6" w14:textId="77777777" w:rsidR="001E2E9F" w:rsidRPr="002141EA" w:rsidRDefault="001E2E9F" w:rsidP="00C25742">
            <w:pPr>
              <w:pStyle w:val="ListParagraph"/>
              <w:numPr>
                <w:ilvl w:val="0"/>
                <w:numId w:val="292"/>
              </w:numPr>
              <w:jc w:val="both"/>
              <w:rPr>
                <w:rFonts w:ascii="Times New Roman" w:hAnsi="Times New Roman" w:cs="Times New Roman"/>
              </w:rPr>
            </w:pPr>
            <w:r w:rsidRPr="002141EA">
              <w:rPr>
                <w:rFonts w:ascii="Times New Roman" w:hAnsi="Times New Roman" w:cs="Times New Roman"/>
              </w:rPr>
              <w:t xml:space="preserve"> Wash all glassware with washing acid and then rinse thoroughly with deionized water.</w:t>
            </w:r>
          </w:p>
          <w:p w14:paraId="1B3D1461" w14:textId="77777777" w:rsidR="001E2E9F" w:rsidRPr="002141EA" w:rsidRDefault="001E2E9F" w:rsidP="00C25742">
            <w:pPr>
              <w:pStyle w:val="ListParagraph"/>
              <w:numPr>
                <w:ilvl w:val="0"/>
                <w:numId w:val="292"/>
              </w:numPr>
              <w:jc w:val="both"/>
              <w:rPr>
                <w:rFonts w:ascii="Times New Roman" w:hAnsi="Times New Roman" w:cs="Times New Roman"/>
              </w:rPr>
            </w:pPr>
            <w:r w:rsidRPr="002141EA">
              <w:rPr>
                <w:rFonts w:ascii="Times New Roman" w:hAnsi="Times New Roman" w:cs="Times New Roman"/>
              </w:rPr>
              <w:t>Standardize silver nitrate with sodium chloride solution</w:t>
            </w:r>
          </w:p>
          <w:p w14:paraId="11438BE2" w14:textId="77777777" w:rsidR="001E2E9F" w:rsidRPr="002141EA" w:rsidRDefault="001E2E9F" w:rsidP="00C25742">
            <w:pPr>
              <w:pStyle w:val="ListParagraph"/>
              <w:numPr>
                <w:ilvl w:val="0"/>
                <w:numId w:val="292"/>
              </w:numPr>
              <w:jc w:val="both"/>
              <w:rPr>
                <w:rFonts w:ascii="Times New Roman" w:hAnsi="Times New Roman" w:cs="Times New Roman"/>
              </w:rPr>
            </w:pPr>
            <w:r w:rsidRPr="002141EA">
              <w:rPr>
                <w:rFonts w:ascii="Times New Roman" w:hAnsi="Times New Roman" w:cs="Times New Roman"/>
              </w:rPr>
              <w:t>Set up the burette on burette stand properly. Fill the Ag NO</w:t>
            </w:r>
            <w:r w:rsidRPr="002141EA">
              <w:rPr>
                <w:rFonts w:ascii="Times New Roman" w:hAnsi="Times New Roman" w:cs="Times New Roman"/>
                <w:vertAlign w:val="subscript"/>
              </w:rPr>
              <w:t>3</w:t>
            </w:r>
            <w:r w:rsidRPr="002141EA">
              <w:rPr>
                <w:rFonts w:ascii="Times New Roman" w:hAnsi="Times New Roman" w:cs="Times New Roman"/>
              </w:rPr>
              <w:t xml:space="preserve"> solution of 0.02 N in burette accordance with the specified work instructions.</w:t>
            </w:r>
          </w:p>
          <w:p w14:paraId="675A0AE1" w14:textId="77777777" w:rsidR="001E2E9F" w:rsidRPr="002141EA" w:rsidRDefault="001E2E9F" w:rsidP="00C25742">
            <w:pPr>
              <w:pStyle w:val="ListParagraph"/>
              <w:numPr>
                <w:ilvl w:val="0"/>
                <w:numId w:val="292"/>
              </w:numPr>
              <w:jc w:val="both"/>
              <w:rPr>
                <w:rFonts w:ascii="Times New Roman" w:hAnsi="Times New Roman" w:cs="Times New Roman"/>
              </w:rPr>
            </w:pPr>
            <w:r w:rsidRPr="002141EA">
              <w:rPr>
                <w:rFonts w:ascii="Times New Roman" w:hAnsi="Times New Roman" w:cs="Times New Roman"/>
              </w:rPr>
              <w:t>Conduct pre-use and safety checks.</w:t>
            </w:r>
          </w:p>
        </w:tc>
      </w:tr>
      <w:tr w:rsidR="002141EA" w:rsidRPr="002141EA" w14:paraId="7C72F11C" w14:textId="77777777" w:rsidTr="001A5A6D">
        <w:trPr>
          <w:trHeight w:val="2888"/>
        </w:trPr>
        <w:tc>
          <w:tcPr>
            <w:tcW w:w="1120" w:type="pct"/>
            <w:vAlign w:val="center"/>
          </w:tcPr>
          <w:p w14:paraId="7F4D6562" w14:textId="77777777" w:rsidR="001E2E9F" w:rsidRPr="002141EA" w:rsidRDefault="001E2E9F" w:rsidP="00C25742">
            <w:pPr>
              <w:pStyle w:val="ListParagraph"/>
              <w:numPr>
                <w:ilvl w:val="0"/>
                <w:numId w:val="290"/>
              </w:numPr>
              <w:rPr>
                <w:rFonts w:ascii="Times New Roman" w:hAnsi="Times New Roman" w:cs="Times New Roman"/>
              </w:rPr>
            </w:pPr>
            <w:r w:rsidRPr="002141EA">
              <w:rPr>
                <w:rStyle w:val="Strong"/>
                <w:rFonts w:ascii="Times New Roman" w:hAnsi="Times New Roman" w:cs="Times New Roman"/>
                <w:iCs/>
              </w:rPr>
              <w:t>Perform tests on samples</w:t>
            </w:r>
          </w:p>
        </w:tc>
        <w:tc>
          <w:tcPr>
            <w:tcW w:w="3880" w:type="pct"/>
          </w:tcPr>
          <w:p w14:paraId="57375F14" w14:textId="77777777" w:rsidR="001E2E9F" w:rsidRPr="002141EA" w:rsidRDefault="001E2E9F" w:rsidP="00C25742">
            <w:pPr>
              <w:pStyle w:val="ListParagraph"/>
              <w:numPr>
                <w:ilvl w:val="0"/>
                <w:numId w:val="293"/>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Take 20 ml Sample in beaker; add few drops of K</w:t>
            </w:r>
            <w:r w:rsidRPr="002141EA">
              <w:rPr>
                <w:rFonts w:ascii="Times New Roman" w:hAnsi="Times New Roman" w:cs="Times New Roman"/>
                <w:sz w:val="22"/>
                <w:szCs w:val="22"/>
                <w:vertAlign w:val="subscript"/>
              </w:rPr>
              <w:t>2</w:t>
            </w:r>
            <w:r w:rsidRPr="002141EA">
              <w:rPr>
                <w:rFonts w:ascii="Times New Roman" w:hAnsi="Times New Roman" w:cs="Times New Roman"/>
                <w:sz w:val="22"/>
                <w:szCs w:val="22"/>
              </w:rPr>
              <w:t>CrO</w:t>
            </w:r>
            <w:r w:rsidRPr="002141EA">
              <w:rPr>
                <w:rFonts w:ascii="Times New Roman" w:hAnsi="Times New Roman" w:cs="Times New Roman"/>
                <w:sz w:val="22"/>
                <w:szCs w:val="22"/>
                <w:vertAlign w:val="subscript"/>
              </w:rPr>
              <w:t>4</w:t>
            </w:r>
            <w:r w:rsidRPr="002141EA">
              <w:rPr>
                <w:rFonts w:ascii="Times New Roman" w:hAnsi="Times New Roman" w:cs="Times New Roman"/>
                <w:sz w:val="22"/>
                <w:szCs w:val="22"/>
              </w:rPr>
              <w:t xml:space="preserve"> in it.</w:t>
            </w:r>
          </w:p>
          <w:p w14:paraId="0247737D" w14:textId="77777777" w:rsidR="001E2E9F" w:rsidRPr="002141EA" w:rsidRDefault="001E2E9F" w:rsidP="00C25742">
            <w:pPr>
              <w:pStyle w:val="ListParagraph"/>
              <w:numPr>
                <w:ilvl w:val="0"/>
                <w:numId w:val="293"/>
              </w:numPr>
              <w:contextualSpacing w:val="0"/>
              <w:jc w:val="both"/>
              <w:rPr>
                <w:rFonts w:ascii="Times New Roman" w:hAnsi="Times New Roman" w:cs="Times New Roman"/>
                <w:bCs/>
                <w:iCs/>
                <w:sz w:val="22"/>
                <w:szCs w:val="22"/>
              </w:rPr>
            </w:pPr>
            <w:r w:rsidRPr="002141EA">
              <w:rPr>
                <w:rFonts w:ascii="Times New Roman" w:hAnsi="Times New Roman" w:cs="Times New Roman"/>
                <w:sz w:val="22"/>
                <w:szCs w:val="22"/>
              </w:rPr>
              <w:t>Titrate it against 0.0141N AgNO</w:t>
            </w:r>
            <w:r w:rsidRPr="002141EA">
              <w:rPr>
                <w:rFonts w:ascii="Times New Roman" w:hAnsi="Times New Roman" w:cs="Times New Roman"/>
                <w:sz w:val="22"/>
                <w:szCs w:val="22"/>
                <w:vertAlign w:val="subscript"/>
              </w:rPr>
              <w:t>3</w:t>
            </w:r>
            <w:r w:rsidRPr="002141EA">
              <w:rPr>
                <w:rFonts w:ascii="Times New Roman" w:hAnsi="Times New Roman" w:cs="Times New Roman"/>
                <w:bCs/>
                <w:iCs/>
                <w:sz w:val="22"/>
                <w:szCs w:val="22"/>
              </w:rPr>
              <w:t xml:space="preserve">with 25ml burette of 0.05ml resolution </w:t>
            </w:r>
          </w:p>
          <w:p w14:paraId="0A262122" w14:textId="77777777" w:rsidR="001E2E9F" w:rsidRPr="002141EA" w:rsidRDefault="001E2E9F" w:rsidP="00C25742">
            <w:pPr>
              <w:pStyle w:val="ListParagraph"/>
              <w:numPr>
                <w:ilvl w:val="0"/>
                <w:numId w:val="293"/>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 xml:space="preserve">The burette reading is then noted when sample color changes to pinkish yellow </w:t>
            </w:r>
          </w:p>
          <w:p w14:paraId="73D1DAF6" w14:textId="77777777" w:rsidR="001E2E9F" w:rsidRPr="002141EA" w:rsidRDefault="001E2E9F" w:rsidP="00C25742">
            <w:pPr>
              <w:pStyle w:val="ListParagraph"/>
              <w:numPr>
                <w:ilvl w:val="0"/>
                <w:numId w:val="293"/>
              </w:numPr>
              <w:contextualSpacing w:val="0"/>
              <w:jc w:val="both"/>
              <w:rPr>
                <w:rFonts w:ascii="Times New Roman" w:hAnsi="Times New Roman" w:cs="Times New Roman"/>
                <w:sz w:val="22"/>
                <w:szCs w:val="22"/>
              </w:rPr>
            </w:pPr>
            <w:r w:rsidRPr="002141EA">
              <w:rPr>
                <w:rFonts w:ascii="Times New Roman" w:hAnsi="Times New Roman" w:cs="Times New Roman"/>
                <w:b/>
                <w:sz w:val="22"/>
                <w:szCs w:val="22"/>
              </w:rPr>
              <w:t xml:space="preserve">Calculation: </w:t>
            </w:r>
          </w:p>
          <w:tbl>
            <w:tblPr>
              <w:tblW w:w="5234" w:type="dxa"/>
              <w:tblLook w:val="01E0" w:firstRow="1" w:lastRow="1" w:firstColumn="1" w:lastColumn="1" w:noHBand="0" w:noVBand="0"/>
            </w:tblPr>
            <w:tblGrid>
              <w:gridCol w:w="2725"/>
              <w:gridCol w:w="2509"/>
            </w:tblGrid>
            <w:tr w:rsidR="002141EA" w:rsidRPr="002141EA" w14:paraId="43B593ED" w14:textId="77777777" w:rsidTr="001A5A6D">
              <w:trPr>
                <w:cantSplit/>
                <w:trHeight w:val="45"/>
              </w:trPr>
              <w:tc>
                <w:tcPr>
                  <w:tcW w:w="2725" w:type="dxa"/>
                  <w:vMerge w:val="restart"/>
                  <w:vAlign w:val="center"/>
                </w:tcPr>
                <w:p w14:paraId="54C9F662" w14:textId="77777777" w:rsidR="001E2E9F" w:rsidRPr="002141EA" w:rsidRDefault="001E2E9F" w:rsidP="001A5A6D">
                  <w:pPr>
                    <w:pStyle w:val="ListParagraph"/>
                    <w:ind w:left="0"/>
                    <w:rPr>
                      <w:rFonts w:ascii="Times New Roman" w:hAnsi="Times New Roman" w:cs="Times New Roman"/>
                      <w:sz w:val="22"/>
                      <w:szCs w:val="22"/>
                    </w:rPr>
                  </w:pPr>
                  <w:r w:rsidRPr="002141EA">
                    <w:rPr>
                      <w:rFonts w:ascii="Times New Roman" w:hAnsi="Times New Roman" w:cs="Times New Roman"/>
                      <w:sz w:val="22"/>
                      <w:szCs w:val="22"/>
                    </w:rPr>
                    <w:t xml:space="preserve">mg Cl </w:t>
                  </w:r>
                  <w:r w:rsidRPr="002141EA">
                    <w:rPr>
                      <w:rFonts w:ascii="Times New Roman" w:hAnsi="Times New Roman" w:cs="Times New Roman"/>
                      <w:sz w:val="22"/>
                      <w:szCs w:val="22"/>
                      <w:vertAlign w:val="superscript"/>
                    </w:rPr>
                    <w:t>-1</w:t>
                  </w:r>
                  <w:r w:rsidRPr="002141EA">
                    <w:rPr>
                      <w:rFonts w:ascii="Times New Roman" w:hAnsi="Times New Roman" w:cs="Times New Roman"/>
                      <w:sz w:val="22"/>
                      <w:szCs w:val="22"/>
                    </w:rPr>
                    <w:t>/L=</w:t>
                  </w:r>
                </w:p>
              </w:tc>
              <w:tc>
                <w:tcPr>
                  <w:tcW w:w="2509" w:type="dxa"/>
                  <w:tcBorders>
                    <w:bottom w:val="single" w:sz="4" w:space="0" w:color="auto"/>
                  </w:tcBorders>
                </w:tcPr>
                <w:p w14:paraId="62FDF53A" w14:textId="77777777" w:rsidR="001E2E9F" w:rsidRPr="002141EA" w:rsidRDefault="001E2E9F" w:rsidP="001A5A6D">
                  <w:pPr>
                    <w:pStyle w:val="ListParagraph"/>
                    <w:ind w:left="360"/>
                    <w:rPr>
                      <w:rFonts w:ascii="Times New Roman" w:hAnsi="Times New Roman" w:cs="Times New Roman"/>
                      <w:sz w:val="22"/>
                      <w:szCs w:val="22"/>
                    </w:rPr>
                  </w:pPr>
                  <w:r w:rsidRPr="002141EA">
                    <w:rPr>
                      <w:rFonts w:ascii="Times New Roman" w:hAnsi="Times New Roman" w:cs="Times New Roman"/>
                      <w:sz w:val="22"/>
                      <w:szCs w:val="22"/>
                    </w:rPr>
                    <w:t xml:space="preserve">(A – B) × N ×1000 ×35.6 </w:t>
                  </w:r>
                </w:p>
              </w:tc>
            </w:tr>
            <w:tr w:rsidR="002141EA" w:rsidRPr="002141EA" w14:paraId="1BF784D9" w14:textId="77777777" w:rsidTr="001A5A6D">
              <w:trPr>
                <w:cantSplit/>
                <w:trHeight w:val="40"/>
              </w:trPr>
              <w:tc>
                <w:tcPr>
                  <w:tcW w:w="2725" w:type="dxa"/>
                  <w:vMerge/>
                </w:tcPr>
                <w:p w14:paraId="27F8CD7B" w14:textId="77777777" w:rsidR="001E2E9F" w:rsidRPr="002141EA" w:rsidRDefault="001E2E9F" w:rsidP="00C25742">
                  <w:pPr>
                    <w:pStyle w:val="ListParagraph"/>
                    <w:numPr>
                      <w:ilvl w:val="0"/>
                      <w:numId w:val="293"/>
                    </w:numPr>
                    <w:contextualSpacing w:val="0"/>
                    <w:jc w:val="both"/>
                    <w:rPr>
                      <w:rFonts w:ascii="Times New Roman" w:hAnsi="Times New Roman" w:cs="Times New Roman"/>
                      <w:sz w:val="22"/>
                      <w:szCs w:val="22"/>
                    </w:rPr>
                  </w:pPr>
                </w:p>
              </w:tc>
              <w:tc>
                <w:tcPr>
                  <w:tcW w:w="2509" w:type="dxa"/>
                  <w:tcBorders>
                    <w:top w:val="single" w:sz="4" w:space="0" w:color="auto"/>
                  </w:tcBorders>
                </w:tcPr>
                <w:p w14:paraId="0EEFAE1F" w14:textId="77777777" w:rsidR="001E2E9F" w:rsidRPr="002141EA" w:rsidRDefault="001E2E9F" w:rsidP="001A5A6D">
                  <w:pPr>
                    <w:pStyle w:val="ListParagraph"/>
                    <w:ind w:left="360"/>
                    <w:rPr>
                      <w:rFonts w:ascii="Times New Roman" w:hAnsi="Times New Roman" w:cs="Times New Roman"/>
                      <w:sz w:val="22"/>
                      <w:szCs w:val="22"/>
                    </w:rPr>
                  </w:pPr>
                </w:p>
              </w:tc>
            </w:tr>
            <w:tr w:rsidR="002141EA" w:rsidRPr="002141EA" w14:paraId="6E3A3A4F" w14:textId="77777777" w:rsidTr="001A5A6D">
              <w:trPr>
                <w:trHeight w:val="1322"/>
              </w:trPr>
              <w:tc>
                <w:tcPr>
                  <w:tcW w:w="2725" w:type="dxa"/>
                </w:tcPr>
                <w:p w14:paraId="01B04B68" w14:textId="77777777" w:rsidR="001E2E9F" w:rsidRPr="002141EA" w:rsidRDefault="001E2E9F" w:rsidP="001A5A6D">
                  <w:pPr>
                    <w:pStyle w:val="ListParagraph"/>
                    <w:ind w:left="360"/>
                    <w:jc w:val="both"/>
                    <w:rPr>
                      <w:rFonts w:ascii="Times New Roman" w:hAnsi="Times New Roman" w:cs="Times New Roman"/>
                      <w:bCs/>
                      <w:iCs/>
                    </w:rPr>
                  </w:pPr>
                </w:p>
                <w:p w14:paraId="63498EB3" w14:textId="77777777" w:rsidR="001E2E9F" w:rsidRPr="002141EA" w:rsidRDefault="001E2E9F" w:rsidP="001A5A6D">
                  <w:pPr>
                    <w:pStyle w:val="ListParagraph"/>
                    <w:ind w:left="360"/>
                    <w:jc w:val="both"/>
                    <w:rPr>
                      <w:rFonts w:ascii="Times New Roman" w:hAnsi="Times New Roman" w:cs="Times New Roman"/>
                      <w:bCs/>
                      <w:iCs/>
                    </w:rPr>
                  </w:pPr>
                  <w:r w:rsidRPr="002141EA">
                    <w:rPr>
                      <w:rFonts w:ascii="Times New Roman" w:hAnsi="Times New Roman" w:cs="Times New Roman"/>
                      <w:bCs/>
                      <w:iCs/>
                    </w:rPr>
                    <w:t xml:space="preserve">Where: </w:t>
                  </w:r>
                </w:p>
                <w:p w14:paraId="17F45288" w14:textId="77777777" w:rsidR="001E2E9F" w:rsidRPr="002141EA" w:rsidRDefault="001E2E9F" w:rsidP="001A5A6D">
                  <w:pPr>
                    <w:pStyle w:val="ListParagraph"/>
                    <w:ind w:left="360"/>
                    <w:jc w:val="both"/>
                    <w:rPr>
                      <w:rFonts w:ascii="Times New Roman" w:hAnsi="Times New Roman" w:cs="Times New Roman"/>
                      <w:bCs/>
                      <w:iCs/>
                    </w:rPr>
                  </w:pPr>
                  <w:r w:rsidRPr="002141EA">
                    <w:rPr>
                      <w:rFonts w:ascii="Times New Roman" w:hAnsi="Times New Roman" w:cs="Times New Roman"/>
                      <w:bCs/>
                      <w:iCs/>
                    </w:rPr>
                    <w:t>A = mL titration for sample</w:t>
                  </w:r>
                </w:p>
                <w:p w14:paraId="130EEC4C" w14:textId="77777777" w:rsidR="001E2E9F" w:rsidRPr="002141EA" w:rsidRDefault="001E2E9F" w:rsidP="001A5A6D">
                  <w:pPr>
                    <w:pStyle w:val="ListParagraph"/>
                    <w:ind w:left="360"/>
                    <w:jc w:val="both"/>
                    <w:rPr>
                      <w:rFonts w:ascii="Times New Roman" w:hAnsi="Times New Roman" w:cs="Times New Roman"/>
                      <w:bCs/>
                      <w:iCs/>
                    </w:rPr>
                  </w:pPr>
                  <w:r w:rsidRPr="002141EA">
                    <w:rPr>
                      <w:rFonts w:ascii="Times New Roman" w:hAnsi="Times New Roman" w:cs="Times New Roman"/>
                      <w:bCs/>
                      <w:iCs/>
                    </w:rPr>
                    <w:t>B = mL titration for blank</w:t>
                  </w:r>
                </w:p>
                <w:p w14:paraId="3E8BDEA0" w14:textId="77777777" w:rsidR="001E2E9F" w:rsidRPr="002141EA" w:rsidRDefault="001E2E9F" w:rsidP="001A5A6D">
                  <w:pPr>
                    <w:pStyle w:val="ListParagraph"/>
                    <w:ind w:left="360"/>
                    <w:jc w:val="both"/>
                    <w:rPr>
                      <w:rFonts w:ascii="Times New Roman" w:hAnsi="Times New Roman" w:cs="Times New Roman"/>
                      <w:bCs/>
                      <w:iCs/>
                    </w:rPr>
                  </w:pPr>
                  <w:r w:rsidRPr="002141EA">
                    <w:rPr>
                      <w:rFonts w:ascii="Times New Roman" w:hAnsi="Times New Roman" w:cs="Times New Roman"/>
                    </w:rPr>
                    <w:t>C = Normality of AgNO</w:t>
                  </w:r>
                  <w:r w:rsidRPr="002141EA">
                    <w:rPr>
                      <w:rFonts w:ascii="Times New Roman" w:hAnsi="Times New Roman" w:cs="Times New Roman"/>
                      <w:vertAlign w:val="subscript"/>
                    </w:rPr>
                    <w:t>3</w:t>
                  </w:r>
                </w:p>
              </w:tc>
              <w:tc>
                <w:tcPr>
                  <w:tcW w:w="2509" w:type="dxa"/>
                </w:tcPr>
                <w:p w14:paraId="16E870C0" w14:textId="77777777" w:rsidR="001E2E9F" w:rsidRPr="002141EA" w:rsidRDefault="001E2E9F" w:rsidP="001A5A6D">
                  <w:pPr>
                    <w:pStyle w:val="ListParagraph"/>
                    <w:ind w:left="360"/>
                    <w:rPr>
                      <w:rFonts w:ascii="Times New Roman" w:hAnsi="Times New Roman" w:cs="Times New Roman"/>
                      <w:sz w:val="22"/>
                      <w:szCs w:val="22"/>
                    </w:rPr>
                  </w:pPr>
                  <w:r w:rsidRPr="002141EA">
                    <w:rPr>
                      <w:rFonts w:ascii="Times New Roman" w:hAnsi="Times New Roman" w:cs="Times New Roman"/>
                      <w:sz w:val="22"/>
                      <w:szCs w:val="22"/>
                    </w:rPr>
                    <w:t>ml of sample</w:t>
                  </w:r>
                </w:p>
              </w:tc>
            </w:tr>
          </w:tbl>
          <w:p w14:paraId="4ADBCA41" w14:textId="77777777" w:rsidR="001E2E9F" w:rsidRPr="002141EA" w:rsidRDefault="001E2E9F" w:rsidP="00C25742">
            <w:pPr>
              <w:pStyle w:val="ListParagraph"/>
              <w:numPr>
                <w:ilvl w:val="0"/>
                <w:numId w:val="293"/>
              </w:numPr>
              <w:contextualSpacing w:val="0"/>
              <w:jc w:val="both"/>
              <w:rPr>
                <w:rFonts w:ascii="Times New Roman" w:hAnsi="Times New Roman" w:cs="Times New Roman"/>
                <w:bCs/>
                <w:iCs/>
                <w:sz w:val="22"/>
                <w:szCs w:val="22"/>
              </w:rPr>
            </w:pPr>
            <w:proofErr w:type="gramStart"/>
            <w:r w:rsidRPr="002141EA">
              <w:rPr>
                <w:rFonts w:ascii="Times New Roman" w:hAnsi="Times New Roman" w:cs="Times New Roman"/>
                <w:bCs/>
                <w:iCs/>
                <w:sz w:val="22"/>
                <w:szCs w:val="22"/>
              </w:rPr>
              <w:t>analyzed</w:t>
            </w:r>
            <w:proofErr w:type="gramEnd"/>
            <w:r w:rsidRPr="002141EA">
              <w:rPr>
                <w:rFonts w:ascii="Times New Roman" w:hAnsi="Times New Roman" w:cs="Times New Roman"/>
                <w:bCs/>
                <w:iCs/>
                <w:sz w:val="22"/>
                <w:szCs w:val="22"/>
              </w:rPr>
              <w:t xml:space="preserve"> Three replicate for each sample. </w:t>
            </w:r>
          </w:p>
          <w:p w14:paraId="6CEB0CA2" w14:textId="77777777" w:rsidR="001E2E9F" w:rsidRPr="002141EA" w:rsidRDefault="001E2E9F" w:rsidP="00C25742">
            <w:pPr>
              <w:pStyle w:val="ListParagraph"/>
              <w:numPr>
                <w:ilvl w:val="0"/>
                <w:numId w:val="293"/>
              </w:numPr>
              <w:jc w:val="both"/>
              <w:rPr>
                <w:rFonts w:ascii="Times New Roman" w:hAnsi="Times New Roman" w:cs="Times New Roman"/>
              </w:rPr>
            </w:pPr>
            <w:r w:rsidRPr="002141EA">
              <w:rPr>
                <w:rFonts w:ascii="Times New Roman" w:hAnsi="Times New Roman" w:cs="Times New Roman"/>
              </w:rPr>
              <w:t xml:space="preserve">Store unused reagents and dispose of wastes as required by relevant regulations and codes. </w:t>
            </w:r>
          </w:p>
          <w:p w14:paraId="105087B5" w14:textId="77777777" w:rsidR="001E2E9F" w:rsidRPr="002141EA" w:rsidRDefault="001E2E9F" w:rsidP="00C25742">
            <w:pPr>
              <w:pStyle w:val="ListParagraph"/>
              <w:numPr>
                <w:ilvl w:val="0"/>
                <w:numId w:val="293"/>
              </w:numPr>
              <w:jc w:val="both"/>
              <w:rPr>
                <w:rFonts w:ascii="Times New Roman" w:hAnsi="Times New Roman" w:cs="Times New Roman"/>
              </w:rPr>
            </w:pPr>
            <w:r w:rsidRPr="002141EA">
              <w:rPr>
                <w:rFonts w:ascii="Times New Roman" w:hAnsi="Times New Roman" w:cs="Times New Roman"/>
              </w:rPr>
              <w:t xml:space="preserve"> Clean and store equipment.</w:t>
            </w:r>
          </w:p>
        </w:tc>
      </w:tr>
      <w:tr w:rsidR="002141EA" w:rsidRPr="002141EA" w14:paraId="06AB5BAF" w14:textId="77777777" w:rsidTr="001A5A6D">
        <w:trPr>
          <w:trHeight w:val="558"/>
        </w:trPr>
        <w:tc>
          <w:tcPr>
            <w:tcW w:w="1120" w:type="pct"/>
            <w:vAlign w:val="center"/>
          </w:tcPr>
          <w:p w14:paraId="6098AE83" w14:textId="77777777" w:rsidR="001E2E9F" w:rsidRPr="002141EA" w:rsidRDefault="001E2E9F" w:rsidP="00C25742">
            <w:pPr>
              <w:pStyle w:val="ListParagraph"/>
              <w:numPr>
                <w:ilvl w:val="0"/>
                <w:numId w:val="290"/>
              </w:numPr>
              <w:rPr>
                <w:rFonts w:ascii="Times New Roman" w:hAnsi="Times New Roman" w:cs="Times New Roman"/>
              </w:rPr>
            </w:pPr>
            <w:r w:rsidRPr="002141EA">
              <w:rPr>
                <w:rStyle w:val="Strong"/>
                <w:rFonts w:ascii="Times New Roman" w:hAnsi="Times New Roman" w:cs="Times New Roman"/>
                <w:iCs/>
              </w:rPr>
              <w:t>Quality Control Checks</w:t>
            </w:r>
          </w:p>
        </w:tc>
        <w:tc>
          <w:tcPr>
            <w:tcW w:w="3880" w:type="pct"/>
          </w:tcPr>
          <w:p w14:paraId="5C6BD4CB" w14:textId="77777777" w:rsidR="001E2E9F" w:rsidRPr="002141EA" w:rsidRDefault="001E2E9F" w:rsidP="00C25742">
            <w:pPr>
              <w:pStyle w:val="ListParagraph"/>
              <w:numPr>
                <w:ilvl w:val="0"/>
                <w:numId w:val="294"/>
              </w:numPr>
              <w:contextualSpacing w:val="0"/>
              <w:jc w:val="both"/>
              <w:rPr>
                <w:rFonts w:ascii="Times New Roman" w:hAnsi="Times New Roman" w:cs="Times New Roman"/>
                <w:bCs/>
                <w:iCs/>
                <w:sz w:val="22"/>
                <w:szCs w:val="22"/>
              </w:rPr>
            </w:pPr>
            <w:r w:rsidRPr="002141EA">
              <w:rPr>
                <w:rFonts w:ascii="Times New Roman" w:hAnsi="Times New Roman" w:cs="Times New Roman"/>
                <w:bCs/>
                <w:iCs/>
                <w:sz w:val="22"/>
                <w:szCs w:val="22"/>
              </w:rPr>
              <w:t>Method blank is analyzed after every 10 samples</w:t>
            </w:r>
          </w:p>
          <w:p w14:paraId="2FCF5D98" w14:textId="77777777" w:rsidR="001E2E9F" w:rsidRPr="002141EA" w:rsidRDefault="001E2E9F" w:rsidP="00C25742">
            <w:pPr>
              <w:pStyle w:val="ListParagraph"/>
              <w:numPr>
                <w:ilvl w:val="0"/>
                <w:numId w:val="294"/>
              </w:numPr>
              <w:contextualSpacing w:val="0"/>
              <w:jc w:val="both"/>
              <w:rPr>
                <w:rFonts w:ascii="Times New Roman" w:hAnsi="Times New Roman" w:cs="Times New Roman"/>
                <w:bCs/>
                <w:iCs/>
                <w:sz w:val="22"/>
                <w:szCs w:val="22"/>
              </w:rPr>
            </w:pPr>
            <w:r w:rsidRPr="002141EA">
              <w:rPr>
                <w:rFonts w:ascii="Times New Roman" w:hAnsi="Times New Roman" w:cs="Times New Roman"/>
                <w:bCs/>
                <w:iCs/>
                <w:sz w:val="22"/>
                <w:szCs w:val="22"/>
              </w:rPr>
              <w:t>Laboratory Control samples of 5 &amp; 100 ppm analyzed with every batch of 10 samples.</w:t>
            </w:r>
          </w:p>
          <w:p w14:paraId="41464EA2" w14:textId="77777777" w:rsidR="001E2E9F" w:rsidRPr="002141EA" w:rsidRDefault="001E2E9F" w:rsidP="00C25742">
            <w:pPr>
              <w:pStyle w:val="ListParagraph"/>
              <w:numPr>
                <w:ilvl w:val="0"/>
                <w:numId w:val="294"/>
              </w:numPr>
              <w:jc w:val="both"/>
              <w:rPr>
                <w:rFonts w:ascii="Times New Roman" w:hAnsi="Times New Roman" w:cs="Times New Roman"/>
              </w:rPr>
            </w:pPr>
            <w:r w:rsidRPr="002141EA">
              <w:rPr>
                <w:rFonts w:ascii="Times New Roman" w:hAnsi="Times New Roman" w:cs="Times New Roman"/>
              </w:rPr>
              <w:t xml:space="preserve">check repeatability by </w:t>
            </w:r>
            <w:proofErr w:type="spellStart"/>
            <w:r w:rsidRPr="002141EA">
              <w:rPr>
                <w:rFonts w:ascii="Times New Roman" w:hAnsi="Times New Roman" w:cs="Times New Roman"/>
              </w:rPr>
              <w:t>reanalysing</w:t>
            </w:r>
            <w:proofErr w:type="spellEnd"/>
            <w:r w:rsidRPr="002141EA">
              <w:rPr>
                <w:rFonts w:ascii="Times New Roman" w:hAnsi="Times New Roman" w:cs="Times New Roman"/>
              </w:rPr>
              <w:t xml:space="preserve"> a pre-analyzed sample once a day </w:t>
            </w:r>
          </w:p>
          <w:p w14:paraId="41438274" w14:textId="77777777" w:rsidR="001E2E9F" w:rsidRPr="002141EA" w:rsidRDefault="001E2E9F" w:rsidP="00C25742">
            <w:pPr>
              <w:pStyle w:val="ListParagraph"/>
              <w:numPr>
                <w:ilvl w:val="0"/>
                <w:numId w:val="294"/>
              </w:numPr>
              <w:jc w:val="both"/>
              <w:rPr>
                <w:rFonts w:ascii="Times New Roman" w:hAnsi="Times New Roman" w:cs="Times New Roman"/>
              </w:rPr>
            </w:pPr>
            <w:r w:rsidRPr="002141EA">
              <w:rPr>
                <w:rFonts w:ascii="Times New Roman" w:hAnsi="Times New Roman" w:cs="Times New Roman"/>
              </w:rPr>
              <w:t>Daily quality control data is recorded in QC Data sheet-I.</w:t>
            </w:r>
          </w:p>
          <w:p w14:paraId="55F081AB" w14:textId="77777777" w:rsidR="001E2E9F" w:rsidRPr="002141EA" w:rsidRDefault="001E2E9F" w:rsidP="00C25742">
            <w:pPr>
              <w:pStyle w:val="ListParagraph"/>
              <w:numPr>
                <w:ilvl w:val="0"/>
                <w:numId w:val="294"/>
              </w:numPr>
              <w:jc w:val="both"/>
              <w:rPr>
                <w:rFonts w:ascii="Times New Roman" w:hAnsi="Times New Roman" w:cs="Times New Roman"/>
                <w:b/>
                <w:u w:val="single"/>
              </w:rPr>
            </w:pPr>
            <w:r w:rsidRPr="002141EA">
              <w:rPr>
                <w:rFonts w:ascii="Times New Roman" w:hAnsi="Times New Roman" w:cs="Times New Roman"/>
              </w:rPr>
              <w:t>Results of laboratory control sample are regularly displayed   in the form of control charts.</w:t>
            </w:r>
          </w:p>
        </w:tc>
      </w:tr>
      <w:tr w:rsidR="002141EA" w:rsidRPr="002141EA" w14:paraId="091FB001" w14:textId="77777777" w:rsidTr="001A5A6D">
        <w:trPr>
          <w:trHeight w:val="1664"/>
        </w:trPr>
        <w:tc>
          <w:tcPr>
            <w:tcW w:w="1120" w:type="pct"/>
            <w:vAlign w:val="center"/>
          </w:tcPr>
          <w:p w14:paraId="76E904E3" w14:textId="77777777" w:rsidR="001E2E9F" w:rsidRPr="002141EA" w:rsidRDefault="001E2E9F" w:rsidP="00C25742">
            <w:pPr>
              <w:pStyle w:val="ListParagraph"/>
              <w:numPr>
                <w:ilvl w:val="0"/>
                <w:numId w:val="290"/>
              </w:numPr>
              <w:rPr>
                <w:rFonts w:ascii="Times New Roman" w:hAnsi="Times New Roman" w:cs="Times New Roman"/>
              </w:rPr>
            </w:pPr>
            <w:r w:rsidRPr="002141EA">
              <w:rPr>
                <w:rStyle w:val="Strong"/>
                <w:rFonts w:ascii="Times New Roman" w:hAnsi="Times New Roman" w:cs="Times New Roman"/>
              </w:rPr>
              <w:t>Record the results/ Finalize work</w:t>
            </w:r>
          </w:p>
        </w:tc>
        <w:tc>
          <w:tcPr>
            <w:tcW w:w="3880" w:type="pct"/>
          </w:tcPr>
          <w:p w14:paraId="646D8122" w14:textId="77777777" w:rsidR="001E2E9F" w:rsidRPr="002141EA" w:rsidRDefault="001E2E9F" w:rsidP="00C25742">
            <w:pPr>
              <w:pStyle w:val="ListParagraph"/>
              <w:numPr>
                <w:ilvl w:val="0"/>
                <w:numId w:val="295"/>
              </w:numPr>
              <w:jc w:val="both"/>
              <w:rPr>
                <w:rFonts w:ascii="Times New Roman" w:hAnsi="Times New Roman" w:cs="Times New Roman"/>
                <w:bCs/>
                <w:iCs/>
              </w:rPr>
            </w:pPr>
            <w:r w:rsidRPr="002141EA">
              <w:rPr>
                <w:rFonts w:ascii="Times New Roman" w:hAnsi="Times New Roman" w:cs="Times New Roman"/>
                <w:bCs/>
                <w:iCs/>
              </w:rPr>
              <w:t>Note down the Results on analyst workbook.</w:t>
            </w:r>
          </w:p>
          <w:p w14:paraId="57FFDB2E" w14:textId="77777777" w:rsidR="001E2E9F" w:rsidRPr="002141EA" w:rsidRDefault="001E2E9F" w:rsidP="00C25742">
            <w:pPr>
              <w:pStyle w:val="ListParagraph"/>
              <w:numPr>
                <w:ilvl w:val="0"/>
                <w:numId w:val="295"/>
              </w:numPr>
              <w:jc w:val="both"/>
              <w:rPr>
                <w:rFonts w:ascii="Times New Roman" w:hAnsi="Times New Roman" w:cs="Times New Roman"/>
                <w:bCs/>
                <w:iCs/>
              </w:rPr>
            </w:pPr>
            <w:r w:rsidRPr="002141EA">
              <w:rPr>
                <w:rFonts w:ascii="Times New Roman" w:hAnsi="Times New Roman" w:cs="Times New Roman"/>
                <w:bCs/>
                <w:iCs/>
              </w:rPr>
              <w:t xml:space="preserve">Calculate  uncertainty of </w:t>
            </w:r>
            <w:proofErr w:type="spellStart"/>
            <w:r w:rsidRPr="002141EA">
              <w:rPr>
                <w:rFonts w:ascii="Times New Roman" w:hAnsi="Times New Roman" w:cs="Times New Roman"/>
                <w:bCs/>
              </w:rPr>
              <w:t>the</w:t>
            </w:r>
            <w:r w:rsidRPr="002141EA">
              <w:rPr>
                <w:rFonts w:ascii="Times New Roman" w:hAnsi="Times New Roman" w:cs="Times New Roman"/>
                <w:bCs/>
                <w:iCs/>
              </w:rPr>
              <w:t>results</w:t>
            </w:r>
            <w:proofErr w:type="spellEnd"/>
          </w:p>
          <w:p w14:paraId="0D8847C9" w14:textId="77777777" w:rsidR="001E2E9F" w:rsidRPr="002141EA" w:rsidRDefault="001E2E9F" w:rsidP="00C25742">
            <w:pPr>
              <w:pStyle w:val="ListParagraph"/>
              <w:numPr>
                <w:ilvl w:val="0"/>
                <w:numId w:val="295"/>
              </w:numPr>
              <w:jc w:val="both"/>
              <w:rPr>
                <w:rFonts w:ascii="Times New Roman" w:hAnsi="Times New Roman" w:cs="Times New Roman"/>
              </w:rPr>
            </w:pPr>
            <w:r w:rsidRPr="002141EA">
              <w:rPr>
                <w:rFonts w:ascii="Times New Roman" w:hAnsi="Times New Roman" w:cs="Times New Roman"/>
              </w:rPr>
              <w:t>Record the results on result record form and submit to reporting section</w:t>
            </w:r>
          </w:p>
          <w:p w14:paraId="403695DA" w14:textId="77777777" w:rsidR="001E2E9F" w:rsidRPr="002141EA" w:rsidRDefault="001E2E9F" w:rsidP="00C25742">
            <w:pPr>
              <w:pStyle w:val="ListParagraph"/>
              <w:numPr>
                <w:ilvl w:val="0"/>
                <w:numId w:val="295"/>
              </w:numPr>
              <w:jc w:val="both"/>
              <w:rPr>
                <w:rFonts w:ascii="Times New Roman" w:hAnsi="Times New Roman" w:cs="Times New Roman"/>
              </w:rPr>
            </w:pPr>
            <w:r w:rsidRPr="002141EA">
              <w:rPr>
                <w:rFonts w:ascii="Times New Roman" w:hAnsi="Times New Roman" w:cs="Times New Roman"/>
              </w:rPr>
              <w:t xml:space="preserve"> Clear and restore work area.</w:t>
            </w:r>
          </w:p>
        </w:tc>
      </w:tr>
      <w:tr w:rsidR="002141EA" w:rsidRPr="002141EA" w14:paraId="526A69EB" w14:textId="77777777" w:rsidTr="001A5A6D">
        <w:trPr>
          <w:trHeight w:val="3413"/>
        </w:trPr>
        <w:tc>
          <w:tcPr>
            <w:tcW w:w="1120" w:type="pct"/>
            <w:vAlign w:val="center"/>
          </w:tcPr>
          <w:p w14:paraId="1FAFC7BE" w14:textId="77777777" w:rsidR="001E2E9F" w:rsidRPr="002141EA" w:rsidRDefault="001E2E9F" w:rsidP="00C25742">
            <w:pPr>
              <w:pStyle w:val="ListParagraph"/>
              <w:numPr>
                <w:ilvl w:val="0"/>
                <w:numId w:val="290"/>
              </w:numPr>
              <w:rPr>
                <w:rStyle w:val="Strong"/>
                <w:rFonts w:ascii="Times New Roman" w:hAnsi="Times New Roman" w:cs="Times New Roman"/>
              </w:rPr>
            </w:pPr>
            <w:r w:rsidRPr="002141EA">
              <w:rPr>
                <w:rStyle w:val="Strong"/>
                <w:rFonts w:ascii="Times New Roman" w:hAnsi="Times New Roman" w:cs="Times New Roman"/>
              </w:rPr>
              <w:lastRenderedPageBreak/>
              <w:t>Adopt precautions during work</w:t>
            </w:r>
          </w:p>
        </w:tc>
        <w:tc>
          <w:tcPr>
            <w:tcW w:w="3880" w:type="pct"/>
          </w:tcPr>
          <w:p w14:paraId="358E9266" w14:textId="77777777" w:rsidR="001E2E9F" w:rsidRPr="002141EA" w:rsidRDefault="001E2E9F" w:rsidP="00C25742">
            <w:pPr>
              <w:pStyle w:val="ListParagraph"/>
              <w:numPr>
                <w:ilvl w:val="0"/>
                <w:numId w:val="296"/>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Silver nitrate stock solution should be stored in amber colored bottle.</w:t>
            </w:r>
          </w:p>
          <w:p w14:paraId="39932CBF" w14:textId="77777777" w:rsidR="001E2E9F" w:rsidRPr="002141EA" w:rsidRDefault="001E2E9F" w:rsidP="00C25742">
            <w:pPr>
              <w:pStyle w:val="ListParagraph"/>
              <w:numPr>
                <w:ilvl w:val="0"/>
                <w:numId w:val="296"/>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The glass ware should be properly washed and cleaned before analysis</w:t>
            </w:r>
          </w:p>
          <w:p w14:paraId="5E285F1F" w14:textId="77777777" w:rsidR="001E2E9F" w:rsidRPr="002141EA" w:rsidRDefault="001E2E9F" w:rsidP="00C25742">
            <w:pPr>
              <w:pStyle w:val="ListParagraph"/>
              <w:numPr>
                <w:ilvl w:val="0"/>
                <w:numId w:val="296"/>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Care should be taken during weighing of silver nitrate.</w:t>
            </w:r>
          </w:p>
          <w:p w14:paraId="4DD609E5" w14:textId="77777777" w:rsidR="001E2E9F" w:rsidRPr="002141EA" w:rsidRDefault="001E2E9F" w:rsidP="00C25742">
            <w:pPr>
              <w:pStyle w:val="ListParagraph"/>
              <w:numPr>
                <w:ilvl w:val="0"/>
                <w:numId w:val="296"/>
              </w:numPr>
              <w:contextualSpacing w:val="0"/>
              <w:jc w:val="both"/>
              <w:rPr>
                <w:rFonts w:ascii="Times New Roman" w:hAnsi="Times New Roman" w:cs="Times New Roman"/>
                <w:bCs/>
                <w:iCs/>
                <w:sz w:val="22"/>
                <w:szCs w:val="22"/>
              </w:rPr>
            </w:pPr>
            <w:r w:rsidRPr="002141EA">
              <w:rPr>
                <w:rFonts w:ascii="Times New Roman" w:hAnsi="Times New Roman" w:cs="Times New Roman"/>
                <w:sz w:val="22"/>
                <w:szCs w:val="22"/>
              </w:rPr>
              <w:t xml:space="preserve">The sample should be free of interfering radicals otherwise </w:t>
            </w:r>
            <w:proofErr w:type="spellStart"/>
            <w:r w:rsidRPr="002141EA">
              <w:rPr>
                <w:rFonts w:ascii="Times New Roman" w:hAnsi="Times New Roman" w:cs="Times New Roman"/>
                <w:sz w:val="22"/>
                <w:szCs w:val="22"/>
              </w:rPr>
              <w:t>there</w:t>
            </w:r>
            <w:proofErr w:type="spellEnd"/>
            <w:r w:rsidRPr="002141EA">
              <w:rPr>
                <w:rFonts w:ascii="Times New Roman" w:hAnsi="Times New Roman" w:cs="Times New Roman"/>
                <w:sz w:val="22"/>
                <w:szCs w:val="22"/>
              </w:rPr>
              <w:t xml:space="preserve"> presence may introduce </w:t>
            </w:r>
            <w:r w:rsidRPr="002141EA">
              <w:rPr>
                <w:rFonts w:ascii="Times New Roman" w:hAnsi="Times New Roman" w:cs="Times New Roman"/>
                <w:bCs/>
                <w:iCs/>
                <w:sz w:val="22"/>
                <w:szCs w:val="22"/>
              </w:rPr>
              <w:t>errors in the chloride estimation.</w:t>
            </w:r>
          </w:p>
          <w:p w14:paraId="274663AB" w14:textId="77777777" w:rsidR="001E2E9F" w:rsidRPr="002141EA" w:rsidRDefault="001E2E9F" w:rsidP="00C25742">
            <w:pPr>
              <w:pStyle w:val="ListParagraph"/>
              <w:numPr>
                <w:ilvl w:val="0"/>
                <w:numId w:val="296"/>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The tip of the electrode must be in level with tip of the other slaved</w:t>
            </w:r>
          </w:p>
        </w:tc>
      </w:tr>
    </w:tbl>
    <w:p w14:paraId="576E2B32" w14:textId="77777777" w:rsidR="001E2E9F" w:rsidRPr="002141EA" w:rsidRDefault="001E2E9F" w:rsidP="001E2E9F">
      <w:pPr>
        <w:rPr>
          <w:rFonts w:ascii="Times New Roman" w:hAnsi="Times New Roman" w:cs="Times New Roman"/>
        </w:rPr>
      </w:pPr>
    </w:p>
    <w:p w14:paraId="387BFA4D" w14:textId="77777777" w:rsidR="001E2E9F" w:rsidRPr="002141EA" w:rsidRDefault="001E2E9F" w:rsidP="001E2E9F">
      <w:pPr>
        <w:rPr>
          <w:rFonts w:ascii="Times New Roman" w:hAnsi="Times New Roman" w:cs="Times New Roman"/>
        </w:rPr>
      </w:pPr>
    </w:p>
    <w:p w14:paraId="073E2D59" w14:textId="77777777" w:rsidR="001E2E9F" w:rsidRPr="002141EA" w:rsidRDefault="001E2E9F" w:rsidP="001E2E9F">
      <w:pPr>
        <w:rPr>
          <w:rFonts w:ascii="Times New Roman" w:hAnsi="Times New Roman" w:cs="Times New Roman"/>
        </w:rPr>
      </w:pPr>
    </w:p>
    <w:p w14:paraId="775E6CD8" w14:textId="77777777" w:rsidR="001E2E9F" w:rsidRPr="002141EA" w:rsidRDefault="001E2E9F" w:rsidP="001E2E9F">
      <w:pPr>
        <w:rPr>
          <w:rFonts w:ascii="Times New Roman" w:hAnsi="Times New Roman" w:cs="Times New Roman"/>
          <w:b/>
        </w:rPr>
      </w:pPr>
      <w:r w:rsidRPr="002141EA">
        <w:rPr>
          <w:rFonts w:ascii="Times New Roman" w:hAnsi="Times New Roman" w:cs="Times New Roman"/>
          <w:b/>
        </w:rPr>
        <w:t>Knowledge and Understanding</w:t>
      </w:r>
    </w:p>
    <w:p w14:paraId="7C829F8A" w14:textId="77777777" w:rsidR="001E2E9F" w:rsidRPr="002141EA" w:rsidRDefault="001E2E9F" w:rsidP="001E2E9F">
      <w:pPr>
        <w:rPr>
          <w:rFonts w:ascii="Times New Roman" w:hAnsi="Times New Roman" w:cs="Times New Roman"/>
        </w:rPr>
      </w:pPr>
    </w:p>
    <w:p w14:paraId="3A2F61C0" w14:textId="77777777" w:rsidR="001E2E9F" w:rsidRPr="002141EA" w:rsidRDefault="001E2E9F" w:rsidP="00C25742">
      <w:pPr>
        <w:pStyle w:val="ListParagraph"/>
        <w:numPr>
          <w:ilvl w:val="0"/>
          <w:numId w:val="297"/>
        </w:numPr>
        <w:spacing w:after="160" w:line="259" w:lineRule="auto"/>
        <w:rPr>
          <w:rFonts w:ascii="Times New Roman" w:hAnsi="Times New Roman" w:cs="Times New Roman"/>
        </w:rPr>
      </w:pPr>
      <w:r w:rsidRPr="002141EA">
        <w:rPr>
          <w:rFonts w:ascii="Times New Roman" w:hAnsi="Times New Roman" w:cs="Times New Roman"/>
        </w:rPr>
        <w:t>Understanding the basic principle of Chloride testing i.e.  Determined by titration of the sample with silver nitrate solution silver chloride is precipitated quantitatively before red silver chromate is formed.</w:t>
      </w:r>
    </w:p>
    <w:p w14:paraId="46C5DCE3" w14:textId="77777777" w:rsidR="001E2E9F" w:rsidRPr="002141EA" w:rsidRDefault="001E2E9F" w:rsidP="00C25742">
      <w:pPr>
        <w:pStyle w:val="ListParagraph"/>
        <w:numPr>
          <w:ilvl w:val="0"/>
          <w:numId w:val="297"/>
        </w:numPr>
        <w:spacing w:after="160" w:line="259" w:lineRule="auto"/>
        <w:rPr>
          <w:rFonts w:ascii="Times New Roman" w:hAnsi="Times New Roman" w:cs="Times New Roman"/>
        </w:rPr>
      </w:pPr>
      <w:r w:rsidRPr="002141EA">
        <w:rPr>
          <w:rFonts w:ascii="Times New Roman" w:hAnsi="Times New Roman" w:cs="Times New Roman"/>
        </w:rPr>
        <w:t>Identifying excessive Chloride level in water samples</w:t>
      </w:r>
    </w:p>
    <w:p w14:paraId="2FB7DE03" w14:textId="77777777" w:rsidR="001E2E9F" w:rsidRPr="002141EA" w:rsidRDefault="001E2E9F" w:rsidP="00C25742">
      <w:pPr>
        <w:pStyle w:val="ListParagraph"/>
        <w:numPr>
          <w:ilvl w:val="1"/>
          <w:numId w:val="297"/>
        </w:numPr>
        <w:spacing w:after="160" w:line="259" w:lineRule="auto"/>
        <w:rPr>
          <w:rFonts w:ascii="Times New Roman" w:hAnsi="Times New Roman" w:cs="Times New Roman"/>
        </w:rPr>
      </w:pPr>
      <w:r w:rsidRPr="002141EA">
        <w:rPr>
          <w:rFonts w:ascii="Times New Roman" w:hAnsi="Times New Roman" w:cs="Times New Roman"/>
        </w:rPr>
        <w:t xml:space="preserve">Planning and organizing for testing. </w:t>
      </w:r>
    </w:p>
    <w:p w14:paraId="3BCCE1FF" w14:textId="77777777" w:rsidR="001E2E9F" w:rsidRPr="002141EA" w:rsidRDefault="001E2E9F" w:rsidP="00C25742">
      <w:pPr>
        <w:pStyle w:val="ListParagraph"/>
        <w:numPr>
          <w:ilvl w:val="1"/>
          <w:numId w:val="297"/>
        </w:numPr>
        <w:spacing w:after="160" w:line="259" w:lineRule="auto"/>
        <w:rPr>
          <w:rFonts w:ascii="Times New Roman" w:hAnsi="Times New Roman" w:cs="Times New Roman"/>
        </w:rPr>
      </w:pPr>
      <w:r w:rsidRPr="002141EA">
        <w:rPr>
          <w:rFonts w:ascii="Times New Roman" w:hAnsi="Times New Roman" w:cs="Times New Roman"/>
        </w:rPr>
        <w:t xml:space="preserve">Using appropriate instrument and glassware </w:t>
      </w:r>
    </w:p>
    <w:p w14:paraId="3E06C35C" w14:textId="77777777" w:rsidR="001E2E9F" w:rsidRPr="002141EA" w:rsidRDefault="001E2E9F" w:rsidP="00C25742">
      <w:pPr>
        <w:pStyle w:val="ListParagraph"/>
        <w:numPr>
          <w:ilvl w:val="1"/>
          <w:numId w:val="297"/>
        </w:numPr>
        <w:spacing w:after="160" w:line="259" w:lineRule="auto"/>
        <w:rPr>
          <w:rFonts w:ascii="Times New Roman" w:hAnsi="Times New Roman" w:cs="Times New Roman"/>
        </w:rPr>
      </w:pPr>
      <w:r w:rsidRPr="002141EA">
        <w:rPr>
          <w:rFonts w:ascii="Times New Roman" w:hAnsi="Times New Roman" w:cs="Times New Roman"/>
        </w:rPr>
        <w:t>Understanding and applying procedures for Chloride testing in water</w:t>
      </w:r>
    </w:p>
    <w:p w14:paraId="24818474" w14:textId="77777777" w:rsidR="001E2E9F" w:rsidRPr="002141EA" w:rsidRDefault="001E2E9F" w:rsidP="00C25742">
      <w:pPr>
        <w:pStyle w:val="ListParagraph"/>
        <w:numPr>
          <w:ilvl w:val="1"/>
          <w:numId w:val="297"/>
        </w:numPr>
        <w:spacing w:after="160" w:line="259" w:lineRule="auto"/>
        <w:rPr>
          <w:rFonts w:ascii="Times New Roman" w:hAnsi="Times New Roman" w:cs="Times New Roman"/>
        </w:rPr>
      </w:pPr>
      <w:r w:rsidRPr="002141EA">
        <w:rPr>
          <w:rFonts w:ascii="Times New Roman" w:hAnsi="Times New Roman" w:cs="Times New Roman"/>
        </w:rPr>
        <w:t>Determining and reporting accurate and relevant results from testing</w:t>
      </w:r>
    </w:p>
    <w:p w14:paraId="17C31C6D" w14:textId="77777777" w:rsidR="001E2E9F" w:rsidRPr="002141EA" w:rsidRDefault="001E2E9F" w:rsidP="00C25742">
      <w:pPr>
        <w:pStyle w:val="ListParagraph"/>
        <w:numPr>
          <w:ilvl w:val="0"/>
          <w:numId w:val="297"/>
        </w:numPr>
        <w:spacing w:after="160" w:line="259" w:lineRule="auto"/>
        <w:rPr>
          <w:rFonts w:ascii="Times New Roman" w:hAnsi="Times New Roman" w:cs="Times New Roman"/>
        </w:rPr>
      </w:pPr>
      <w:r w:rsidRPr="002141EA">
        <w:rPr>
          <w:rFonts w:ascii="Times New Roman" w:hAnsi="Times New Roman" w:cs="Times New Roman"/>
        </w:rPr>
        <w:t>The purpose of this method is to characterize the quality of potable water. Chlorides may impart salty taste of water. High concentration of chlorides may indicate pollution by sewage or industrial wastes or by the intrusion of seawater or saline water.</w:t>
      </w:r>
    </w:p>
    <w:p w14:paraId="3326439C" w14:textId="77777777" w:rsidR="001E2E9F" w:rsidRPr="002141EA" w:rsidRDefault="001E2E9F" w:rsidP="001E2E9F">
      <w:pPr>
        <w:rPr>
          <w:rFonts w:ascii="Times New Roman" w:hAnsi="Times New Roman" w:cs="Times New Roman"/>
        </w:rPr>
      </w:pPr>
    </w:p>
    <w:p w14:paraId="5DFC927C" w14:textId="77777777" w:rsidR="001E2E9F" w:rsidRPr="002141EA" w:rsidRDefault="001E2E9F" w:rsidP="001E2E9F">
      <w:pPr>
        <w:rPr>
          <w:rFonts w:ascii="Times New Roman" w:hAnsi="Times New Roman" w:cs="Times New Roman"/>
          <w:b/>
        </w:rPr>
      </w:pPr>
      <w:r w:rsidRPr="002141EA">
        <w:rPr>
          <w:rFonts w:ascii="Times New Roman" w:hAnsi="Times New Roman" w:cs="Times New Roman"/>
          <w:b/>
        </w:rPr>
        <w:t>Tools &amp; Equipment</w:t>
      </w:r>
    </w:p>
    <w:p w14:paraId="3D8C7E95" w14:textId="77777777" w:rsidR="001E2E9F" w:rsidRPr="002141EA" w:rsidRDefault="001E2E9F" w:rsidP="00C25742">
      <w:pPr>
        <w:pStyle w:val="ListParagraph"/>
        <w:numPr>
          <w:ilvl w:val="0"/>
          <w:numId w:val="298"/>
        </w:numPr>
        <w:spacing w:after="160" w:line="259" w:lineRule="auto"/>
        <w:rPr>
          <w:rFonts w:ascii="Times New Roman" w:hAnsi="Times New Roman" w:cs="Times New Roman"/>
        </w:rPr>
      </w:pPr>
      <w:r w:rsidRPr="002141EA">
        <w:rPr>
          <w:rFonts w:ascii="Times New Roman" w:hAnsi="Times New Roman" w:cs="Times New Roman"/>
        </w:rPr>
        <w:t xml:space="preserve">Burette </w:t>
      </w:r>
    </w:p>
    <w:p w14:paraId="51E0E44F" w14:textId="77777777" w:rsidR="001E2E9F" w:rsidRPr="002141EA" w:rsidRDefault="001E2E9F" w:rsidP="00C25742">
      <w:pPr>
        <w:pStyle w:val="ListParagraph"/>
        <w:numPr>
          <w:ilvl w:val="0"/>
          <w:numId w:val="298"/>
        </w:numPr>
        <w:spacing w:after="160" w:line="259" w:lineRule="auto"/>
        <w:rPr>
          <w:rFonts w:ascii="Times New Roman" w:hAnsi="Times New Roman" w:cs="Times New Roman"/>
        </w:rPr>
      </w:pPr>
      <w:r w:rsidRPr="002141EA">
        <w:rPr>
          <w:rFonts w:ascii="Times New Roman" w:hAnsi="Times New Roman" w:cs="Times New Roman"/>
        </w:rPr>
        <w:t xml:space="preserve">Standard Silver Nitrate: (0.0141 N) </w:t>
      </w:r>
    </w:p>
    <w:p w14:paraId="3BA37DCC" w14:textId="77777777" w:rsidR="001E2E9F" w:rsidRPr="002141EA" w:rsidRDefault="001E2E9F" w:rsidP="00C25742">
      <w:pPr>
        <w:pStyle w:val="ListParagraph"/>
        <w:numPr>
          <w:ilvl w:val="0"/>
          <w:numId w:val="298"/>
        </w:numPr>
        <w:spacing w:after="160" w:line="259" w:lineRule="auto"/>
        <w:rPr>
          <w:rFonts w:ascii="Times New Roman" w:hAnsi="Times New Roman" w:cs="Times New Roman"/>
        </w:rPr>
      </w:pPr>
      <w:r w:rsidRPr="002141EA">
        <w:rPr>
          <w:rFonts w:ascii="Times New Roman" w:hAnsi="Times New Roman" w:cs="Times New Roman"/>
        </w:rPr>
        <w:t xml:space="preserve">Sodium chloride (0.0141N)                        </w:t>
      </w:r>
    </w:p>
    <w:p w14:paraId="0A1DBF73" w14:textId="77777777" w:rsidR="001E2E9F" w:rsidRPr="002141EA" w:rsidRDefault="001E2E9F" w:rsidP="00C25742">
      <w:pPr>
        <w:pStyle w:val="ListParagraph"/>
        <w:numPr>
          <w:ilvl w:val="0"/>
          <w:numId w:val="298"/>
        </w:numPr>
        <w:spacing w:after="160" w:line="259" w:lineRule="auto"/>
        <w:rPr>
          <w:rFonts w:ascii="Times New Roman" w:hAnsi="Times New Roman" w:cs="Times New Roman"/>
        </w:rPr>
      </w:pPr>
      <w:r w:rsidRPr="002141EA">
        <w:rPr>
          <w:rFonts w:ascii="Times New Roman" w:hAnsi="Times New Roman" w:cs="Times New Roman"/>
        </w:rPr>
        <w:t>Potassium chromate Indicator solution      Deionized water</w:t>
      </w:r>
    </w:p>
    <w:p w14:paraId="32464511" w14:textId="77777777" w:rsidR="001E2E9F" w:rsidRPr="002141EA" w:rsidRDefault="001E2E9F" w:rsidP="00C25742">
      <w:pPr>
        <w:pStyle w:val="ListParagraph"/>
        <w:numPr>
          <w:ilvl w:val="0"/>
          <w:numId w:val="298"/>
        </w:numPr>
        <w:spacing w:after="160" w:line="259" w:lineRule="auto"/>
        <w:rPr>
          <w:rFonts w:ascii="Times New Roman" w:hAnsi="Times New Roman" w:cs="Times New Roman"/>
        </w:rPr>
      </w:pPr>
      <w:r w:rsidRPr="002141EA">
        <w:rPr>
          <w:rFonts w:ascii="Times New Roman" w:hAnsi="Times New Roman" w:cs="Times New Roman"/>
        </w:rPr>
        <w:t>Glass Beaker (Class A)</w:t>
      </w:r>
    </w:p>
    <w:p w14:paraId="4CD4700C" w14:textId="77777777" w:rsidR="001E2E9F" w:rsidRPr="002141EA" w:rsidRDefault="001E2E9F" w:rsidP="00C25742">
      <w:pPr>
        <w:pStyle w:val="ListParagraph"/>
        <w:numPr>
          <w:ilvl w:val="0"/>
          <w:numId w:val="298"/>
        </w:numPr>
        <w:spacing w:after="160" w:line="259" w:lineRule="auto"/>
        <w:rPr>
          <w:rFonts w:ascii="Times New Roman" w:hAnsi="Times New Roman" w:cs="Times New Roman"/>
        </w:rPr>
      </w:pPr>
      <w:r w:rsidRPr="002141EA">
        <w:rPr>
          <w:rFonts w:ascii="Times New Roman" w:hAnsi="Times New Roman" w:cs="Times New Roman"/>
        </w:rPr>
        <w:t>Volumetric Flask 100 ml</w:t>
      </w:r>
    </w:p>
    <w:p w14:paraId="0CDB5228" w14:textId="54AF20AC" w:rsidR="001E2E9F" w:rsidRPr="002141EA" w:rsidRDefault="001E2E9F" w:rsidP="00C25742">
      <w:pPr>
        <w:pStyle w:val="ListParagraph"/>
        <w:numPr>
          <w:ilvl w:val="0"/>
          <w:numId w:val="298"/>
        </w:numPr>
        <w:spacing w:after="160" w:line="259" w:lineRule="auto"/>
        <w:rPr>
          <w:rFonts w:ascii="Times New Roman" w:hAnsi="Times New Roman" w:cs="Times New Roman"/>
        </w:rPr>
      </w:pPr>
      <w:r w:rsidRPr="002141EA">
        <w:rPr>
          <w:rFonts w:ascii="Times New Roman" w:hAnsi="Times New Roman" w:cs="Times New Roman"/>
        </w:rPr>
        <w:t>Auto-pipette 10 ml</w:t>
      </w:r>
    </w:p>
    <w:p w14:paraId="5D854E1C" w14:textId="5E140691" w:rsidR="007E244E" w:rsidRPr="002141EA" w:rsidRDefault="007E244E">
      <w:pPr>
        <w:spacing w:after="160" w:line="259" w:lineRule="auto"/>
        <w:rPr>
          <w:rFonts w:ascii="Times New Roman" w:hAnsi="Times New Roman" w:cs="Times New Roman"/>
        </w:rPr>
      </w:pPr>
      <w:r w:rsidRPr="002141EA">
        <w:rPr>
          <w:rFonts w:ascii="Times New Roman" w:hAnsi="Times New Roman" w:cs="Times New Roman"/>
        </w:rPr>
        <w:br w:type="page"/>
      </w:r>
    </w:p>
    <w:p w14:paraId="414CE355" w14:textId="77777777" w:rsidR="007E244E" w:rsidRPr="002141EA" w:rsidRDefault="007E244E" w:rsidP="007E244E">
      <w:pPr>
        <w:spacing w:after="160" w:line="259" w:lineRule="auto"/>
        <w:ind w:left="360"/>
        <w:rPr>
          <w:rFonts w:ascii="Times New Roman" w:hAnsi="Times New Roman" w:cs="Times New Roman"/>
        </w:rPr>
      </w:pPr>
    </w:p>
    <w:p w14:paraId="54EB7B2F" w14:textId="3619FBF3" w:rsidR="001E2E9F" w:rsidRPr="002141EA" w:rsidRDefault="001E2E9F" w:rsidP="001E2E9F">
      <w:pPr>
        <w:pStyle w:val="Heading3"/>
        <w:rPr>
          <w:rFonts w:ascii="Times New Roman" w:hAnsi="Times New Roman" w:cs="Times New Roman"/>
        </w:rPr>
      </w:pPr>
      <w:bookmarkStart w:id="44" w:name="_Toc26477627"/>
      <w:bookmarkStart w:id="45" w:name="_Toc50042384"/>
      <w:bookmarkStart w:id="46" w:name="_Toc110184466"/>
      <w:r w:rsidRPr="002141EA">
        <w:rPr>
          <w:rFonts w:ascii="Times New Roman" w:hAnsi="Times New Roman" w:cs="Times New Roman"/>
        </w:rPr>
        <w:t>Testing/Determination of Chlorine (Cl</w:t>
      </w:r>
      <w:r w:rsidRPr="002141EA">
        <w:rPr>
          <w:rFonts w:ascii="Times New Roman" w:hAnsi="Times New Roman" w:cs="Times New Roman"/>
          <w:vertAlign w:val="subscript"/>
        </w:rPr>
        <w:t>2</w:t>
      </w:r>
      <w:r w:rsidRPr="002141EA">
        <w:rPr>
          <w:rFonts w:ascii="Times New Roman" w:hAnsi="Times New Roman" w:cs="Times New Roman"/>
        </w:rPr>
        <w:t>) by DPD/Chlorine Meter Method</w:t>
      </w:r>
      <w:bookmarkEnd w:id="44"/>
      <w:bookmarkEnd w:id="45"/>
      <w:bookmarkEnd w:id="46"/>
      <w:r w:rsidRPr="002141EA">
        <w:rPr>
          <w:rFonts w:ascii="Times New Roman" w:hAnsi="Times New Roman" w:cs="Times New Roman"/>
        </w:rPr>
        <w:t> </w:t>
      </w:r>
    </w:p>
    <w:p w14:paraId="68E18BD2" w14:textId="77777777" w:rsidR="001E2E9F" w:rsidRPr="002141EA" w:rsidRDefault="001E2E9F" w:rsidP="001E2E9F">
      <w:pPr>
        <w:rPr>
          <w:rFonts w:ascii="Times New Roman" w:hAnsi="Times New Roman" w:cs="Times New Roman"/>
        </w:rPr>
      </w:pPr>
      <w:r w:rsidRPr="002141EA">
        <w:rPr>
          <w:rFonts w:ascii="Times New Roman" w:hAnsi="Times New Roman" w:cs="Times New Roman"/>
        </w:rPr>
        <w:t xml:space="preserve">Overview: This competency standards covers the skill and knowledge required </w:t>
      </w:r>
      <w:proofErr w:type="spellStart"/>
      <w:r w:rsidRPr="002141EA">
        <w:rPr>
          <w:rFonts w:ascii="Times New Roman" w:hAnsi="Times New Roman" w:cs="Times New Roman"/>
        </w:rPr>
        <w:t>toPrepare</w:t>
      </w:r>
      <w:proofErr w:type="spellEnd"/>
      <w:r w:rsidRPr="002141EA">
        <w:rPr>
          <w:rFonts w:ascii="Times New Roman" w:hAnsi="Times New Roman" w:cs="Times New Roman"/>
        </w:rPr>
        <w:t xml:space="preserve"> samples for testing, Prepare for laboratory testing, Perform tests on samples, Quality Control Checks, Record the results/ Finalize work and </w:t>
      </w:r>
      <w:proofErr w:type="gramStart"/>
      <w:r w:rsidRPr="002141EA">
        <w:rPr>
          <w:rFonts w:ascii="Times New Roman" w:hAnsi="Times New Roman" w:cs="Times New Roman"/>
        </w:rPr>
        <w:t>Adopt</w:t>
      </w:r>
      <w:proofErr w:type="gramEnd"/>
      <w:r w:rsidRPr="002141EA">
        <w:rPr>
          <w:rFonts w:ascii="Times New Roman" w:hAnsi="Times New Roman" w:cs="Times New Roman"/>
        </w:rPr>
        <w:t xml:space="preserve"> the precautions during testing work.</w:t>
      </w:r>
    </w:p>
    <w:tbl>
      <w:tblPr>
        <w:tblStyle w:val="TableGrid"/>
        <w:tblW w:w="5000" w:type="pct"/>
        <w:jc w:val="center"/>
        <w:tblLook w:val="04A0" w:firstRow="1" w:lastRow="0" w:firstColumn="1" w:lastColumn="0" w:noHBand="0" w:noVBand="1"/>
      </w:tblPr>
      <w:tblGrid>
        <w:gridCol w:w="2564"/>
        <w:gridCol w:w="6948"/>
      </w:tblGrid>
      <w:tr w:rsidR="002141EA" w:rsidRPr="002141EA" w14:paraId="1BD01946" w14:textId="77777777" w:rsidTr="001A5A6D">
        <w:trPr>
          <w:trHeight w:val="521"/>
          <w:jc w:val="center"/>
        </w:trPr>
        <w:tc>
          <w:tcPr>
            <w:tcW w:w="1348" w:type="pct"/>
            <w:shd w:val="clear" w:color="auto" w:fill="BFBFBF" w:themeFill="background1" w:themeFillShade="BF"/>
            <w:vAlign w:val="center"/>
          </w:tcPr>
          <w:p w14:paraId="2FBDD7A6" w14:textId="77777777" w:rsidR="001E2E9F" w:rsidRPr="002141EA" w:rsidRDefault="001E2E9F" w:rsidP="001A5A6D">
            <w:pPr>
              <w:jc w:val="center"/>
              <w:rPr>
                <w:rFonts w:ascii="Times New Roman" w:hAnsi="Times New Roman" w:cs="Times New Roman"/>
                <w:b/>
              </w:rPr>
            </w:pPr>
            <w:r w:rsidRPr="002141EA">
              <w:rPr>
                <w:rFonts w:ascii="Times New Roman" w:hAnsi="Times New Roman" w:cs="Times New Roman"/>
                <w:b/>
              </w:rPr>
              <w:t>Competency Units</w:t>
            </w:r>
          </w:p>
        </w:tc>
        <w:tc>
          <w:tcPr>
            <w:tcW w:w="3652" w:type="pct"/>
            <w:shd w:val="clear" w:color="auto" w:fill="BFBFBF" w:themeFill="background1" w:themeFillShade="BF"/>
            <w:vAlign w:val="center"/>
          </w:tcPr>
          <w:p w14:paraId="2106C569" w14:textId="77777777" w:rsidR="001E2E9F" w:rsidRPr="002141EA" w:rsidRDefault="001E2E9F" w:rsidP="001A5A6D">
            <w:pPr>
              <w:jc w:val="center"/>
              <w:rPr>
                <w:rFonts w:ascii="Times New Roman" w:hAnsi="Times New Roman" w:cs="Times New Roman"/>
                <w:b/>
              </w:rPr>
            </w:pPr>
            <w:r w:rsidRPr="002141EA">
              <w:rPr>
                <w:rFonts w:ascii="Times New Roman" w:hAnsi="Times New Roman" w:cs="Times New Roman"/>
                <w:b/>
              </w:rPr>
              <w:t>Performance Criteria</w:t>
            </w:r>
          </w:p>
        </w:tc>
      </w:tr>
      <w:tr w:rsidR="002141EA" w:rsidRPr="002141EA" w14:paraId="17EA3A98" w14:textId="77777777" w:rsidTr="001A5A6D">
        <w:trPr>
          <w:trHeight w:val="1637"/>
          <w:jc w:val="center"/>
        </w:trPr>
        <w:tc>
          <w:tcPr>
            <w:tcW w:w="1348" w:type="pct"/>
            <w:vAlign w:val="center"/>
          </w:tcPr>
          <w:p w14:paraId="19665AE3" w14:textId="77777777" w:rsidR="001E2E9F" w:rsidRPr="002141EA" w:rsidRDefault="001E2E9F" w:rsidP="00C25742">
            <w:pPr>
              <w:pStyle w:val="ListParagraph"/>
              <w:numPr>
                <w:ilvl w:val="0"/>
                <w:numId w:val="299"/>
              </w:numPr>
              <w:rPr>
                <w:rFonts w:ascii="Times New Roman" w:hAnsi="Times New Roman" w:cs="Times New Roman"/>
              </w:rPr>
            </w:pPr>
            <w:r w:rsidRPr="002141EA">
              <w:rPr>
                <w:rStyle w:val="Strong"/>
                <w:rFonts w:ascii="Times New Roman" w:hAnsi="Times New Roman" w:cs="Times New Roman"/>
                <w:iCs/>
              </w:rPr>
              <w:t>Prepare samples</w:t>
            </w:r>
            <w:r w:rsidRPr="002141EA">
              <w:rPr>
                <w:rFonts w:ascii="Times New Roman" w:hAnsi="Times New Roman" w:cs="Times New Roman"/>
              </w:rPr>
              <w:t> </w:t>
            </w:r>
            <w:r w:rsidRPr="002141EA">
              <w:rPr>
                <w:rStyle w:val="Strong"/>
                <w:rFonts w:ascii="Times New Roman" w:hAnsi="Times New Roman" w:cs="Times New Roman"/>
              </w:rPr>
              <w:t>for testing</w:t>
            </w:r>
          </w:p>
        </w:tc>
        <w:tc>
          <w:tcPr>
            <w:tcW w:w="3652" w:type="pct"/>
          </w:tcPr>
          <w:p w14:paraId="06B982BF" w14:textId="77777777" w:rsidR="001E2E9F" w:rsidRPr="002141EA" w:rsidRDefault="001E2E9F" w:rsidP="00C25742">
            <w:pPr>
              <w:pStyle w:val="ListParagraph"/>
              <w:numPr>
                <w:ilvl w:val="0"/>
                <w:numId w:val="300"/>
              </w:numPr>
              <w:rPr>
                <w:rFonts w:ascii="Times New Roman" w:hAnsi="Times New Roman" w:cs="Times New Roman"/>
              </w:rPr>
            </w:pPr>
            <w:r w:rsidRPr="002141EA">
              <w:rPr>
                <w:rFonts w:ascii="Times New Roman" w:hAnsi="Times New Roman" w:cs="Times New Roman"/>
              </w:rPr>
              <w:t>Check the sample label for the requirement of Chlorine testing.</w:t>
            </w:r>
          </w:p>
          <w:p w14:paraId="15D9896B" w14:textId="77777777" w:rsidR="001E2E9F" w:rsidRPr="002141EA" w:rsidRDefault="001E2E9F" w:rsidP="00C25742">
            <w:pPr>
              <w:pStyle w:val="ListParagraph"/>
              <w:numPr>
                <w:ilvl w:val="0"/>
                <w:numId w:val="300"/>
              </w:numPr>
              <w:rPr>
                <w:rFonts w:ascii="Times New Roman" w:hAnsi="Times New Roman" w:cs="Times New Roman"/>
              </w:rPr>
            </w:pPr>
            <w:r w:rsidRPr="002141EA">
              <w:rPr>
                <w:rFonts w:ascii="Times New Roman" w:hAnsi="Times New Roman" w:cs="Times New Roman"/>
              </w:rPr>
              <w:t>Keeps the sample at room temperature for few minutes.</w:t>
            </w:r>
          </w:p>
          <w:p w14:paraId="557991E8" w14:textId="77777777" w:rsidR="001E2E9F" w:rsidRPr="002141EA" w:rsidRDefault="001E2E9F" w:rsidP="00C25742">
            <w:pPr>
              <w:pStyle w:val="ListParagraph"/>
              <w:numPr>
                <w:ilvl w:val="0"/>
                <w:numId w:val="300"/>
              </w:numPr>
              <w:rPr>
                <w:rFonts w:ascii="Times New Roman" w:hAnsi="Times New Roman" w:cs="Times New Roman"/>
              </w:rPr>
            </w:pPr>
            <w:r w:rsidRPr="002141EA">
              <w:rPr>
                <w:rFonts w:ascii="Times New Roman" w:hAnsi="Times New Roman" w:cs="Times New Roman"/>
              </w:rPr>
              <w:t>Check for the availability of required reagents.</w:t>
            </w:r>
          </w:p>
          <w:p w14:paraId="33DF486D" w14:textId="77777777" w:rsidR="001E2E9F" w:rsidRPr="002141EA" w:rsidRDefault="001E2E9F" w:rsidP="00C25742">
            <w:pPr>
              <w:pStyle w:val="ListParagraph"/>
              <w:numPr>
                <w:ilvl w:val="0"/>
                <w:numId w:val="300"/>
              </w:numPr>
              <w:rPr>
                <w:rFonts w:ascii="Times New Roman" w:hAnsi="Times New Roman" w:cs="Times New Roman"/>
              </w:rPr>
            </w:pPr>
            <w:r w:rsidRPr="002141EA">
              <w:rPr>
                <w:rFonts w:ascii="Times New Roman" w:hAnsi="Times New Roman" w:cs="Times New Roman"/>
              </w:rPr>
              <w:t>Identify appropriate test method, equipment and safety requirements.</w:t>
            </w:r>
          </w:p>
        </w:tc>
      </w:tr>
      <w:tr w:rsidR="002141EA" w:rsidRPr="002141EA" w14:paraId="15DA88B7" w14:textId="77777777" w:rsidTr="001A5A6D">
        <w:trPr>
          <w:trHeight w:val="1340"/>
          <w:jc w:val="center"/>
        </w:trPr>
        <w:tc>
          <w:tcPr>
            <w:tcW w:w="1348" w:type="pct"/>
            <w:vAlign w:val="center"/>
          </w:tcPr>
          <w:p w14:paraId="0FD68727" w14:textId="77777777" w:rsidR="001E2E9F" w:rsidRPr="002141EA" w:rsidRDefault="001E2E9F" w:rsidP="00C25742">
            <w:pPr>
              <w:pStyle w:val="ListParagraph"/>
              <w:numPr>
                <w:ilvl w:val="0"/>
                <w:numId w:val="299"/>
              </w:numPr>
              <w:rPr>
                <w:rFonts w:ascii="Times New Roman" w:hAnsi="Times New Roman" w:cs="Times New Roman"/>
              </w:rPr>
            </w:pPr>
            <w:r w:rsidRPr="002141EA">
              <w:rPr>
                <w:rStyle w:val="Strong"/>
                <w:rFonts w:ascii="Times New Roman" w:hAnsi="Times New Roman" w:cs="Times New Roman"/>
                <w:iCs/>
              </w:rPr>
              <w:t>Prepare for laboratory testing</w:t>
            </w:r>
          </w:p>
        </w:tc>
        <w:tc>
          <w:tcPr>
            <w:tcW w:w="3652" w:type="pct"/>
          </w:tcPr>
          <w:p w14:paraId="340BA3E8" w14:textId="77777777" w:rsidR="001E2E9F" w:rsidRPr="002141EA" w:rsidRDefault="001E2E9F" w:rsidP="00C25742">
            <w:pPr>
              <w:pStyle w:val="ListParagraph"/>
              <w:numPr>
                <w:ilvl w:val="0"/>
                <w:numId w:val="304"/>
              </w:numPr>
              <w:rPr>
                <w:rFonts w:ascii="Times New Roman" w:hAnsi="Times New Roman" w:cs="Times New Roman"/>
              </w:rPr>
            </w:pPr>
            <w:r w:rsidRPr="002141EA">
              <w:rPr>
                <w:rFonts w:ascii="Times New Roman" w:hAnsi="Times New Roman" w:cs="Times New Roman"/>
              </w:rPr>
              <w:t>Set up test equipment Chlorine meter and/or reagents in accordance with the specified work instructions.</w:t>
            </w:r>
          </w:p>
          <w:p w14:paraId="3D9BD2B9" w14:textId="77777777" w:rsidR="001E2E9F" w:rsidRPr="002141EA" w:rsidRDefault="001E2E9F" w:rsidP="00C25742">
            <w:pPr>
              <w:pStyle w:val="ListParagraph"/>
              <w:numPr>
                <w:ilvl w:val="0"/>
                <w:numId w:val="304"/>
              </w:numPr>
              <w:rPr>
                <w:rFonts w:ascii="Times New Roman" w:hAnsi="Times New Roman" w:cs="Times New Roman"/>
              </w:rPr>
            </w:pPr>
            <w:r w:rsidRPr="002141EA">
              <w:rPr>
                <w:rFonts w:ascii="Times New Roman" w:hAnsi="Times New Roman" w:cs="Times New Roman"/>
              </w:rPr>
              <w:t>Conduct pre-use and safety checks.</w:t>
            </w:r>
          </w:p>
          <w:p w14:paraId="1DEFDC13" w14:textId="77777777" w:rsidR="001E2E9F" w:rsidRPr="002141EA" w:rsidRDefault="001E2E9F" w:rsidP="00C25742">
            <w:pPr>
              <w:pStyle w:val="ListParagraph"/>
              <w:numPr>
                <w:ilvl w:val="0"/>
                <w:numId w:val="304"/>
              </w:numPr>
              <w:rPr>
                <w:rFonts w:ascii="Times New Roman" w:hAnsi="Times New Roman" w:cs="Times New Roman"/>
              </w:rPr>
            </w:pPr>
            <w:r w:rsidRPr="002141EA">
              <w:rPr>
                <w:rFonts w:ascii="Times New Roman" w:hAnsi="Times New Roman" w:cs="Times New Roman"/>
              </w:rPr>
              <w:t>Check the calibration status of equipment. Perform calibration if required.</w:t>
            </w:r>
          </w:p>
        </w:tc>
      </w:tr>
      <w:tr w:rsidR="002141EA" w:rsidRPr="002141EA" w14:paraId="0CF29371" w14:textId="77777777" w:rsidTr="001A5A6D">
        <w:trPr>
          <w:trHeight w:val="350"/>
          <w:jc w:val="center"/>
        </w:trPr>
        <w:tc>
          <w:tcPr>
            <w:tcW w:w="1348" w:type="pct"/>
            <w:vAlign w:val="center"/>
          </w:tcPr>
          <w:p w14:paraId="7BBB96B7" w14:textId="77777777" w:rsidR="001E2E9F" w:rsidRPr="002141EA" w:rsidRDefault="001E2E9F" w:rsidP="00C25742">
            <w:pPr>
              <w:pStyle w:val="ListParagraph"/>
              <w:numPr>
                <w:ilvl w:val="0"/>
                <w:numId w:val="299"/>
              </w:numPr>
              <w:rPr>
                <w:rFonts w:ascii="Times New Roman" w:hAnsi="Times New Roman" w:cs="Times New Roman"/>
              </w:rPr>
            </w:pPr>
            <w:r w:rsidRPr="002141EA">
              <w:rPr>
                <w:rStyle w:val="Strong"/>
                <w:rFonts w:ascii="Times New Roman" w:hAnsi="Times New Roman" w:cs="Times New Roman"/>
                <w:iCs/>
              </w:rPr>
              <w:t>Perform tests on samples</w:t>
            </w:r>
          </w:p>
        </w:tc>
        <w:tc>
          <w:tcPr>
            <w:tcW w:w="3652" w:type="pct"/>
          </w:tcPr>
          <w:p w14:paraId="6691DA32" w14:textId="77777777" w:rsidR="001E2E9F" w:rsidRPr="002141EA" w:rsidRDefault="001E2E9F" w:rsidP="00C25742">
            <w:pPr>
              <w:pStyle w:val="ListParagraph"/>
              <w:numPr>
                <w:ilvl w:val="0"/>
                <w:numId w:val="303"/>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Turn on the meter as per following the work instructions.</w:t>
            </w:r>
          </w:p>
          <w:p w14:paraId="046CA9C7" w14:textId="77777777" w:rsidR="001E2E9F" w:rsidRPr="002141EA" w:rsidRDefault="001E2E9F" w:rsidP="00C25742">
            <w:pPr>
              <w:pStyle w:val="ListParagraph"/>
              <w:numPr>
                <w:ilvl w:val="0"/>
                <w:numId w:val="303"/>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 xml:space="preserve">Select free or total chlorine mode as per requirement of test </w:t>
            </w:r>
          </w:p>
          <w:p w14:paraId="57B9E333" w14:textId="77777777" w:rsidR="001E2E9F" w:rsidRPr="002141EA" w:rsidRDefault="001E2E9F" w:rsidP="00C25742">
            <w:pPr>
              <w:pStyle w:val="ListParagraph"/>
              <w:numPr>
                <w:ilvl w:val="0"/>
                <w:numId w:val="303"/>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 xml:space="preserve">Add to </w:t>
            </w:r>
            <w:proofErr w:type="spellStart"/>
            <w:r w:rsidRPr="002141EA">
              <w:rPr>
                <w:rFonts w:ascii="Times New Roman" w:hAnsi="Times New Roman" w:cs="Times New Roman"/>
                <w:sz w:val="22"/>
                <w:szCs w:val="22"/>
              </w:rPr>
              <w:t>cuvet</w:t>
            </w:r>
            <w:proofErr w:type="spellEnd"/>
            <w:r w:rsidRPr="002141EA">
              <w:rPr>
                <w:rFonts w:ascii="Times New Roman" w:hAnsi="Times New Roman" w:cs="Times New Roman"/>
                <w:sz w:val="22"/>
                <w:szCs w:val="22"/>
              </w:rPr>
              <w:t xml:space="preserve"> 5ml of reagent B by mean of 5ml syringe or auto pipette or as per requirement of method.</w:t>
            </w:r>
          </w:p>
          <w:p w14:paraId="114E064E" w14:textId="77777777" w:rsidR="001E2E9F" w:rsidRPr="002141EA" w:rsidRDefault="001E2E9F" w:rsidP="00C25742">
            <w:pPr>
              <w:pStyle w:val="ListParagraph"/>
              <w:numPr>
                <w:ilvl w:val="0"/>
                <w:numId w:val="303"/>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 xml:space="preserve">Fill the </w:t>
            </w:r>
            <w:proofErr w:type="spellStart"/>
            <w:r w:rsidRPr="002141EA">
              <w:rPr>
                <w:rFonts w:ascii="Times New Roman" w:hAnsi="Times New Roman" w:cs="Times New Roman"/>
                <w:sz w:val="22"/>
                <w:szCs w:val="22"/>
              </w:rPr>
              <w:t>cuvet</w:t>
            </w:r>
            <w:proofErr w:type="spellEnd"/>
            <w:r w:rsidRPr="002141EA">
              <w:rPr>
                <w:rFonts w:ascii="Times New Roman" w:hAnsi="Times New Roman" w:cs="Times New Roman"/>
                <w:sz w:val="22"/>
                <w:szCs w:val="22"/>
              </w:rPr>
              <w:t xml:space="preserve"> up to the 10 ml mark by adding 5ml of sample.</w:t>
            </w:r>
          </w:p>
          <w:p w14:paraId="79548B97" w14:textId="77777777" w:rsidR="001E2E9F" w:rsidRPr="002141EA" w:rsidRDefault="001E2E9F" w:rsidP="00C25742">
            <w:pPr>
              <w:pStyle w:val="ListParagraph"/>
              <w:numPr>
                <w:ilvl w:val="0"/>
                <w:numId w:val="303"/>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Replace the cap and shake gently.</w:t>
            </w:r>
          </w:p>
          <w:p w14:paraId="3B7C14F8" w14:textId="77777777" w:rsidR="001E2E9F" w:rsidRPr="002141EA" w:rsidRDefault="001E2E9F" w:rsidP="00C25742">
            <w:pPr>
              <w:pStyle w:val="ListParagraph"/>
              <w:numPr>
                <w:ilvl w:val="0"/>
                <w:numId w:val="303"/>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 xml:space="preserve">Place the </w:t>
            </w:r>
            <w:proofErr w:type="spellStart"/>
            <w:r w:rsidRPr="002141EA">
              <w:rPr>
                <w:rFonts w:ascii="Times New Roman" w:hAnsi="Times New Roman" w:cs="Times New Roman"/>
                <w:sz w:val="22"/>
                <w:szCs w:val="22"/>
              </w:rPr>
              <w:t>cuvet</w:t>
            </w:r>
            <w:proofErr w:type="spellEnd"/>
            <w:r w:rsidRPr="002141EA">
              <w:rPr>
                <w:rFonts w:ascii="Times New Roman" w:hAnsi="Times New Roman" w:cs="Times New Roman"/>
                <w:sz w:val="22"/>
                <w:szCs w:val="22"/>
              </w:rPr>
              <w:t xml:space="preserve"> in to the holder and ensure that the notch on the cap is positioned securely in to the groove.</w:t>
            </w:r>
          </w:p>
          <w:p w14:paraId="223D4457" w14:textId="77777777" w:rsidR="001E2E9F" w:rsidRPr="002141EA" w:rsidRDefault="001E2E9F" w:rsidP="00C25742">
            <w:pPr>
              <w:pStyle w:val="ListParagraph"/>
              <w:numPr>
                <w:ilvl w:val="0"/>
                <w:numId w:val="303"/>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Press “</w:t>
            </w:r>
            <w:r w:rsidRPr="002141EA">
              <w:rPr>
                <w:rFonts w:ascii="Times New Roman" w:hAnsi="Times New Roman" w:cs="Times New Roman"/>
                <w:b/>
                <w:sz w:val="22"/>
                <w:szCs w:val="22"/>
              </w:rPr>
              <w:t>ZERO”</w:t>
            </w:r>
            <w:r w:rsidRPr="002141EA">
              <w:rPr>
                <w:rFonts w:ascii="Times New Roman" w:hAnsi="Times New Roman" w:cs="Times New Roman"/>
                <w:sz w:val="22"/>
                <w:szCs w:val="22"/>
              </w:rPr>
              <w:t xml:space="preserve"> Wait for a few seconds, instrument will be zeroed</w:t>
            </w:r>
          </w:p>
          <w:p w14:paraId="237373B5" w14:textId="77777777" w:rsidR="001E2E9F" w:rsidRPr="002141EA" w:rsidRDefault="001E2E9F" w:rsidP="00C25742">
            <w:pPr>
              <w:pStyle w:val="ListParagraph"/>
              <w:numPr>
                <w:ilvl w:val="0"/>
                <w:numId w:val="303"/>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 xml:space="preserve">Remove the </w:t>
            </w:r>
            <w:proofErr w:type="spellStart"/>
            <w:r w:rsidRPr="002141EA">
              <w:rPr>
                <w:rFonts w:ascii="Times New Roman" w:hAnsi="Times New Roman" w:cs="Times New Roman"/>
                <w:sz w:val="22"/>
                <w:szCs w:val="22"/>
              </w:rPr>
              <w:t>cuvet</w:t>
            </w:r>
            <w:proofErr w:type="spellEnd"/>
            <w:r w:rsidRPr="002141EA">
              <w:rPr>
                <w:rFonts w:ascii="Times New Roman" w:hAnsi="Times New Roman" w:cs="Times New Roman"/>
                <w:sz w:val="22"/>
                <w:szCs w:val="22"/>
              </w:rPr>
              <w:t xml:space="preserve"> only in case of total chlorine measurement add three drops of reagent C to the </w:t>
            </w:r>
            <w:proofErr w:type="spellStart"/>
            <w:r w:rsidRPr="002141EA">
              <w:rPr>
                <w:rFonts w:ascii="Times New Roman" w:hAnsi="Times New Roman" w:cs="Times New Roman"/>
                <w:sz w:val="22"/>
                <w:szCs w:val="22"/>
              </w:rPr>
              <w:t>cuvet</w:t>
            </w:r>
            <w:proofErr w:type="spellEnd"/>
          </w:p>
          <w:p w14:paraId="1F2A9FC7" w14:textId="77777777" w:rsidR="001E2E9F" w:rsidRPr="002141EA" w:rsidRDefault="001E2E9F" w:rsidP="00C25742">
            <w:pPr>
              <w:pStyle w:val="ListParagraph"/>
              <w:numPr>
                <w:ilvl w:val="0"/>
                <w:numId w:val="303"/>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 xml:space="preserve">Add the contents of one packet of DPD reagent to the </w:t>
            </w:r>
            <w:proofErr w:type="spellStart"/>
            <w:r w:rsidRPr="002141EA">
              <w:rPr>
                <w:rFonts w:ascii="Times New Roman" w:hAnsi="Times New Roman" w:cs="Times New Roman"/>
                <w:sz w:val="22"/>
                <w:szCs w:val="22"/>
              </w:rPr>
              <w:t>cuvet</w:t>
            </w:r>
            <w:proofErr w:type="spellEnd"/>
          </w:p>
          <w:p w14:paraId="41405189" w14:textId="77777777" w:rsidR="001E2E9F" w:rsidRPr="002141EA" w:rsidRDefault="001E2E9F" w:rsidP="00C25742">
            <w:pPr>
              <w:pStyle w:val="ListParagraph"/>
              <w:numPr>
                <w:ilvl w:val="0"/>
                <w:numId w:val="303"/>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 xml:space="preserve">Replace the cap and shake gently. </w:t>
            </w:r>
          </w:p>
          <w:p w14:paraId="5B84D01B" w14:textId="77777777" w:rsidR="001E2E9F" w:rsidRPr="002141EA" w:rsidRDefault="001E2E9F" w:rsidP="00C25742">
            <w:pPr>
              <w:pStyle w:val="ListParagraph"/>
              <w:numPr>
                <w:ilvl w:val="0"/>
                <w:numId w:val="303"/>
              </w:numPr>
              <w:contextualSpacing w:val="0"/>
              <w:jc w:val="both"/>
              <w:rPr>
                <w:rFonts w:ascii="Times New Roman" w:hAnsi="Times New Roman" w:cs="Times New Roman"/>
                <w:b/>
                <w:sz w:val="22"/>
                <w:szCs w:val="22"/>
                <w:u w:val="single"/>
              </w:rPr>
            </w:pPr>
            <w:r w:rsidRPr="002141EA">
              <w:rPr>
                <w:rFonts w:ascii="Times New Roman" w:hAnsi="Times New Roman" w:cs="Times New Roman"/>
                <w:sz w:val="22"/>
                <w:szCs w:val="22"/>
              </w:rPr>
              <w:t xml:space="preserve">Place the </w:t>
            </w:r>
            <w:proofErr w:type="spellStart"/>
            <w:r w:rsidRPr="002141EA">
              <w:rPr>
                <w:rFonts w:ascii="Times New Roman" w:hAnsi="Times New Roman" w:cs="Times New Roman"/>
                <w:sz w:val="22"/>
                <w:szCs w:val="22"/>
              </w:rPr>
              <w:t>cuvet</w:t>
            </w:r>
            <w:proofErr w:type="spellEnd"/>
            <w:r w:rsidRPr="002141EA">
              <w:rPr>
                <w:rFonts w:ascii="Times New Roman" w:hAnsi="Times New Roman" w:cs="Times New Roman"/>
                <w:sz w:val="22"/>
                <w:szCs w:val="22"/>
              </w:rPr>
              <w:t xml:space="preserve"> in to the holder wait for one minute in case of free chlorine or 2 minutes and thirty seconds in case of total chlorine or as per requirement of method. Run the sample the display will </w:t>
            </w:r>
            <w:proofErr w:type="spellStart"/>
            <w:r w:rsidRPr="002141EA">
              <w:rPr>
                <w:rFonts w:ascii="Times New Roman" w:hAnsi="Times New Roman" w:cs="Times New Roman"/>
                <w:sz w:val="22"/>
                <w:szCs w:val="22"/>
              </w:rPr>
              <w:t>showreading</w:t>
            </w:r>
            <w:proofErr w:type="spellEnd"/>
            <w:r w:rsidRPr="002141EA">
              <w:rPr>
                <w:rFonts w:ascii="Times New Roman" w:hAnsi="Times New Roman" w:cs="Times New Roman"/>
                <w:sz w:val="22"/>
                <w:szCs w:val="22"/>
              </w:rPr>
              <w:t xml:space="preserve"> in ppm.</w:t>
            </w:r>
          </w:p>
          <w:p w14:paraId="113085C3" w14:textId="77777777" w:rsidR="001E2E9F" w:rsidRPr="002141EA" w:rsidRDefault="001E2E9F" w:rsidP="00C25742">
            <w:pPr>
              <w:pStyle w:val="ListParagraph"/>
              <w:numPr>
                <w:ilvl w:val="0"/>
                <w:numId w:val="303"/>
              </w:numPr>
              <w:contextualSpacing w:val="0"/>
              <w:jc w:val="both"/>
              <w:rPr>
                <w:rFonts w:ascii="Times New Roman" w:hAnsi="Times New Roman" w:cs="Times New Roman"/>
                <w:bCs/>
                <w:iCs/>
                <w:sz w:val="22"/>
                <w:szCs w:val="22"/>
              </w:rPr>
            </w:pPr>
            <w:r w:rsidRPr="002141EA">
              <w:rPr>
                <w:rFonts w:ascii="Times New Roman" w:hAnsi="Times New Roman" w:cs="Times New Roman"/>
                <w:bCs/>
                <w:iCs/>
                <w:sz w:val="22"/>
                <w:szCs w:val="22"/>
              </w:rPr>
              <w:t xml:space="preserve">Analyzed three replicate for each sample. </w:t>
            </w:r>
          </w:p>
          <w:p w14:paraId="0D88372D" w14:textId="77777777" w:rsidR="001E2E9F" w:rsidRPr="002141EA" w:rsidRDefault="001E2E9F" w:rsidP="00C25742">
            <w:pPr>
              <w:pStyle w:val="ListParagraph"/>
              <w:numPr>
                <w:ilvl w:val="0"/>
                <w:numId w:val="303"/>
              </w:numPr>
              <w:rPr>
                <w:rFonts w:ascii="Times New Roman" w:hAnsi="Times New Roman" w:cs="Times New Roman"/>
              </w:rPr>
            </w:pPr>
            <w:r w:rsidRPr="002141EA">
              <w:rPr>
                <w:rFonts w:ascii="Times New Roman" w:hAnsi="Times New Roman" w:cs="Times New Roman"/>
              </w:rPr>
              <w:t xml:space="preserve">Store unused reagents and dispose </w:t>
            </w:r>
            <w:proofErr w:type="spellStart"/>
            <w:r w:rsidRPr="002141EA">
              <w:rPr>
                <w:rFonts w:ascii="Times New Roman" w:hAnsi="Times New Roman" w:cs="Times New Roman"/>
              </w:rPr>
              <w:t>off</w:t>
            </w:r>
            <w:proofErr w:type="spellEnd"/>
            <w:r w:rsidRPr="002141EA">
              <w:rPr>
                <w:rFonts w:ascii="Times New Roman" w:hAnsi="Times New Roman" w:cs="Times New Roman"/>
              </w:rPr>
              <w:t xml:space="preserve"> wastes as required by relevant regulations and codes. </w:t>
            </w:r>
          </w:p>
          <w:p w14:paraId="3DB968B4" w14:textId="77777777" w:rsidR="001E2E9F" w:rsidRPr="002141EA" w:rsidRDefault="001E2E9F" w:rsidP="00C25742">
            <w:pPr>
              <w:pStyle w:val="ListParagraph"/>
              <w:numPr>
                <w:ilvl w:val="0"/>
                <w:numId w:val="303"/>
              </w:numPr>
              <w:tabs>
                <w:tab w:val="num" w:pos="491"/>
              </w:tabs>
              <w:rPr>
                <w:rFonts w:ascii="Times New Roman" w:hAnsi="Times New Roman" w:cs="Times New Roman"/>
              </w:rPr>
            </w:pPr>
            <w:r w:rsidRPr="002141EA">
              <w:rPr>
                <w:rFonts w:ascii="Times New Roman" w:hAnsi="Times New Roman" w:cs="Times New Roman"/>
              </w:rPr>
              <w:t>Clean and store equipment.</w:t>
            </w:r>
          </w:p>
        </w:tc>
      </w:tr>
      <w:tr w:rsidR="002141EA" w:rsidRPr="002141EA" w14:paraId="36DFF0D1" w14:textId="77777777" w:rsidTr="001A5A6D">
        <w:trPr>
          <w:trHeight w:val="1969"/>
          <w:jc w:val="center"/>
        </w:trPr>
        <w:tc>
          <w:tcPr>
            <w:tcW w:w="1348" w:type="pct"/>
            <w:vAlign w:val="center"/>
          </w:tcPr>
          <w:p w14:paraId="510F058E" w14:textId="77777777" w:rsidR="001E2E9F" w:rsidRPr="002141EA" w:rsidRDefault="001E2E9F" w:rsidP="00C25742">
            <w:pPr>
              <w:pStyle w:val="ListParagraph"/>
              <w:numPr>
                <w:ilvl w:val="0"/>
                <w:numId w:val="299"/>
              </w:numPr>
              <w:rPr>
                <w:rFonts w:ascii="Times New Roman" w:hAnsi="Times New Roman" w:cs="Times New Roman"/>
              </w:rPr>
            </w:pPr>
            <w:r w:rsidRPr="002141EA">
              <w:rPr>
                <w:rStyle w:val="Strong"/>
                <w:rFonts w:ascii="Times New Roman" w:hAnsi="Times New Roman" w:cs="Times New Roman"/>
                <w:iCs/>
              </w:rPr>
              <w:t>Quality Control Checks</w:t>
            </w:r>
          </w:p>
        </w:tc>
        <w:tc>
          <w:tcPr>
            <w:tcW w:w="3652" w:type="pct"/>
          </w:tcPr>
          <w:p w14:paraId="4854F892" w14:textId="77777777" w:rsidR="001E2E9F" w:rsidRPr="002141EA" w:rsidRDefault="001E2E9F" w:rsidP="00C25742">
            <w:pPr>
              <w:pStyle w:val="ListParagraph"/>
              <w:numPr>
                <w:ilvl w:val="0"/>
                <w:numId w:val="302"/>
              </w:numPr>
              <w:contextualSpacing w:val="0"/>
              <w:jc w:val="both"/>
              <w:rPr>
                <w:rFonts w:ascii="Times New Roman" w:hAnsi="Times New Roman" w:cs="Times New Roman"/>
                <w:bCs/>
                <w:iCs/>
                <w:sz w:val="22"/>
                <w:szCs w:val="22"/>
              </w:rPr>
            </w:pPr>
            <w:r w:rsidRPr="002141EA">
              <w:rPr>
                <w:rFonts w:ascii="Times New Roman" w:hAnsi="Times New Roman" w:cs="Times New Roman"/>
                <w:bCs/>
                <w:iCs/>
                <w:sz w:val="22"/>
                <w:szCs w:val="22"/>
              </w:rPr>
              <w:t xml:space="preserve"> Method blank is analyzed after every 10 samples</w:t>
            </w:r>
          </w:p>
          <w:p w14:paraId="7ED0C6A9" w14:textId="77777777" w:rsidR="001E2E9F" w:rsidRPr="002141EA" w:rsidRDefault="001E2E9F" w:rsidP="00C25742">
            <w:pPr>
              <w:pStyle w:val="ListParagraph"/>
              <w:numPr>
                <w:ilvl w:val="0"/>
                <w:numId w:val="302"/>
              </w:numPr>
              <w:contextualSpacing w:val="0"/>
              <w:jc w:val="both"/>
              <w:rPr>
                <w:rFonts w:ascii="Times New Roman" w:hAnsi="Times New Roman" w:cs="Times New Roman"/>
                <w:bCs/>
                <w:iCs/>
                <w:sz w:val="22"/>
                <w:szCs w:val="22"/>
              </w:rPr>
            </w:pPr>
            <w:r w:rsidRPr="002141EA">
              <w:rPr>
                <w:rFonts w:ascii="Times New Roman" w:hAnsi="Times New Roman" w:cs="Times New Roman"/>
                <w:bCs/>
                <w:iCs/>
                <w:sz w:val="22"/>
                <w:szCs w:val="22"/>
              </w:rPr>
              <w:t>Laboratory Control samples analyzed with every batch of 10 samples.</w:t>
            </w:r>
          </w:p>
          <w:p w14:paraId="2A62487E" w14:textId="77777777" w:rsidR="001E2E9F" w:rsidRPr="002141EA" w:rsidRDefault="001E2E9F" w:rsidP="00C25742">
            <w:pPr>
              <w:pStyle w:val="ListParagraph"/>
              <w:numPr>
                <w:ilvl w:val="0"/>
                <w:numId w:val="302"/>
              </w:numPr>
              <w:jc w:val="both"/>
              <w:rPr>
                <w:rFonts w:ascii="Times New Roman" w:hAnsi="Times New Roman" w:cs="Times New Roman"/>
              </w:rPr>
            </w:pPr>
            <w:r w:rsidRPr="002141EA">
              <w:rPr>
                <w:rFonts w:ascii="Times New Roman" w:hAnsi="Times New Roman" w:cs="Times New Roman"/>
              </w:rPr>
              <w:t>Daily quality control data is recorded in QC Data sheet-I.</w:t>
            </w:r>
          </w:p>
          <w:p w14:paraId="1783D06F" w14:textId="77777777" w:rsidR="001E2E9F" w:rsidRPr="002141EA" w:rsidRDefault="001E2E9F" w:rsidP="00C25742">
            <w:pPr>
              <w:pStyle w:val="ListParagraph"/>
              <w:numPr>
                <w:ilvl w:val="0"/>
                <w:numId w:val="302"/>
              </w:numPr>
              <w:jc w:val="both"/>
              <w:rPr>
                <w:rFonts w:ascii="Times New Roman" w:hAnsi="Times New Roman" w:cs="Times New Roman"/>
                <w:b/>
                <w:u w:val="single"/>
              </w:rPr>
            </w:pPr>
            <w:r w:rsidRPr="002141EA">
              <w:rPr>
                <w:rFonts w:ascii="Times New Roman" w:hAnsi="Times New Roman" w:cs="Times New Roman"/>
              </w:rPr>
              <w:t>Results of laboratory control sample are regularly displayed   in the form of control charts.</w:t>
            </w:r>
          </w:p>
        </w:tc>
      </w:tr>
      <w:tr w:rsidR="002141EA" w:rsidRPr="002141EA" w14:paraId="4D18C9DC" w14:textId="77777777" w:rsidTr="001A5A6D">
        <w:trPr>
          <w:trHeight w:val="1664"/>
          <w:jc w:val="center"/>
        </w:trPr>
        <w:tc>
          <w:tcPr>
            <w:tcW w:w="1348" w:type="pct"/>
            <w:vAlign w:val="center"/>
          </w:tcPr>
          <w:p w14:paraId="48264822" w14:textId="77777777" w:rsidR="001E2E9F" w:rsidRPr="002141EA" w:rsidRDefault="001E2E9F" w:rsidP="00C25742">
            <w:pPr>
              <w:pStyle w:val="ListParagraph"/>
              <w:numPr>
                <w:ilvl w:val="0"/>
                <w:numId w:val="299"/>
              </w:numPr>
              <w:rPr>
                <w:rFonts w:ascii="Times New Roman" w:hAnsi="Times New Roman" w:cs="Times New Roman"/>
              </w:rPr>
            </w:pPr>
            <w:r w:rsidRPr="002141EA">
              <w:rPr>
                <w:rStyle w:val="Strong"/>
                <w:rFonts w:ascii="Times New Roman" w:hAnsi="Times New Roman" w:cs="Times New Roman"/>
              </w:rPr>
              <w:lastRenderedPageBreak/>
              <w:t xml:space="preserve">Record the results/ </w:t>
            </w:r>
            <w:proofErr w:type="spellStart"/>
            <w:r w:rsidRPr="002141EA">
              <w:rPr>
                <w:rStyle w:val="Strong"/>
                <w:rFonts w:ascii="Times New Roman" w:hAnsi="Times New Roman" w:cs="Times New Roman"/>
              </w:rPr>
              <w:t>Finalise</w:t>
            </w:r>
            <w:proofErr w:type="spellEnd"/>
            <w:r w:rsidRPr="002141EA">
              <w:rPr>
                <w:rStyle w:val="Strong"/>
                <w:rFonts w:ascii="Times New Roman" w:hAnsi="Times New Roman" w:cs="Times New Roman"/>
              </w:rPr>
              <w:t xml:space="preserve"> work</w:t>
            </w:r>
          </w:p>
        </w:tc>
        <w:tc>
          <w:tcPr>
            <w:tcW w:w="3652" w:type="pct"/>
          </w:tcPr>
          <w:p w14:paraId="7FAA21C1" w14:textId="77777777" w:rsidR="001E2E9F" w:rsidRPr="002141EA" w:rsidRDefault="001E2E9F" w:rsidP="00C25742">
            <w:pPr>
              <w:pStyle w:val="ListParagraph"/>
              <w:numPr>
                <w:ilvl w:val="0"/>
                <w:numId w:val="302"/>
              </w:numPr>
              <w:jc w:val="both"/>
              <w:rPr>
                <w:rFonts w:ascii="Times New Roman" w:hAnsi="Times New Roman" w:cs="Times New Roman"/>
                <w:bCs/>
                <w:iCs/>
              </w:rPr>
            </w:pPr>
            <w:r w:rsidRPr="002141EA">
              <w:rPr>
                <w:rFonts w:ascii="Times New Roman" w:hAnsi="Times New Roman" w:cs="Times New Roman"/>
                <w:bCs/>
                <w:iCs/>
              </w:rPr>
              <w:t>Note down the Results on analyst workbook.</w:t>
            </w:r>
          </w:p>
          <w:p w14:paraId="3CDDEE69" w14:textId="77777777" w:rsidR="001E2E9F" w:rsidRPr="002141EA" w:rsidRDefault="001E2E9F" w:rsidP="00C25742">
            <w:pPr>
              <w:pStyle w:val="ListParagraph"/>
              <w:numPr>
                <w:ilvl w:val="0"/>
                <w:numId w:val="302"/>
              </w:numPr>
              <w:jc w:val="both"/>
              <w:rPr>
                <w:rFonts w:ascii="Times New Roman" w:hAnsi="Times New Roman" w:cs="Times New Roman"/>
                <w:bCs/>
                <w:iCs/>
              </w:rPr>
            </w:pPr>
            <w:r w:rsidRPr="002141EA">
              <w:rPr>
                <w:rFonts w:ascii="Times New Roman" w:hAnsi="Times New Roman" w:cs="Times New Roman"/>
                <w:bCs/>
                <w:iCs/>
              </w:rPr>
              <w:t xml:space="preserve">Calculate uncertainty of </w:t>
            </w:r>
            <w:proofErr w:type="spellStart"/>
            <w:r w:rsidRPr="002141EA">
              <w:rPr>
                <w:rFonts w:ascii="Times New Roman" w:hAnsi="Times New Roman" w:cs="Times New Roman"/>
                <w:bCs/>
              </w:rPr>
              <w:t>the</w:t>
            </w:r>
            <w:r w:rsidRPr="002141EA">
              <w:rPr>
                <w:rFonts w:ascii="Times New Roman" w:hAnsi="Times New Roman" w:cs="Times New Roman"/>
                <w:bCs/>
                <w:iCs/>
              </w:rPr>
              <w:t>results</w:t>
            </w:r>
            <w:proofErr w:type="spellEnd"/>
          </w:p>
          <w:p w14:paraId="29101161" w14:textId="77777777" w:rsidR="001E2E9F" w:rsidRPr="002141EA" w:rsidRDefault="001E2E9F" w:rsidP="00C25742">
            <w:pPr>
              <w:pStyle w:val="ListParagraph"/>
              <w:numPr>
                <w:ilvl w:val="0"/>
                <w:numId w:val="302"/>
              </w:numPr>
              <w:jc w:val="both"/>
              <w:rPr>
                <w:rFonts w:ascii="Times New Roman" w:hAnsi="Times New Roman" w:cs="Times New Roman"/>
              </w:rPr>
            </w:pPr>
            <w:r w:rsidRPr="002141EA">
              <w:rPr>
                <w:rFonts w:ascii="Times New Roman" w:hAnsi="Times New Roman" w:cs="Times New Roman"/>
              </w:rPr>
              <w:t>Record the results on result record form and submit to reporting section</w:t>
            </w:r>
          </w:p>
          <w:p w14:paraId="68778AE8" w14:textId="77777777" w:rsidR="001E2E9F" w:rsidRPr="002141EA" w:rsidRDefault="001E2E9F" w:rsidP="00C25742">
            <w:pPr>
              <w:pStyle w:val="ListParagraph"/>
              <w:numPr>
                <w:ilvl w:val="0"/>
                <w:numId w:val="302"/>
              </w:numPr>
              <w:jc w:val="both"/>
              <w:rPr>
                <w:rFonts w:ascii="Times New Roman" w:hAnsi="Times New Roman" w:cs="Times New Roman"/>
              </w:rPr>
            </w:pPr>
            <w:r w:rsidRPr="002141EA">
              <w:rPr>
                <w:rFonts w:ascii="Times New Roman" w:hAnsi="Times New Roman" w:cs="Times New Roman"/>
              </w:rPr>
              <w:t>Clear and restore work area.</w:t>
            </w:r>
          </w:p>
        </w:tc>
      </w:tr>
      <w:tr w:rsidR="002141EA" w:rsidRPr="002141EA" w14:paraId="37A971A4" w14:textId="77777777" w:rsidTr="001A5A6D">
        <w:trPr>
          <w:trHeight w:val="1664"/>
          <w:jc w:val="center"/>
        </w:trPr>
        <w:tc>
          <w:tcPr>
            <w:tcW w:w="1348" w:type="pct"/>
            <w:vAlign w:val="center"/>
          </w:tcPr>
          <w:p w14:paraId="4B04E61F" w14:textId="77777777" w:rsidR="001E2E9F" w:rsidRPr="002141EA" w:rsidRDefault="001E2E9F" w:rsidP="00C25742">
            <w:pPr>
              <w:pStyle w:val="ListParagraph"/>
              <w:numPr>
                <w:ilvl w:val="0"/>
                <w:numId w:val="299"/>
              </w:numPr>
              <w:rPr>
                <w:rStyle w:val="Strong"/>
                <w:rFonts w:ascii="Times New Roman" w:hAnsi="Times New Roman" w:cs="Times New Roman"/>
              </w:rPr>
            </w:pPr>
            <w:r w:rsidRPr="002141EA">
              <w:rPr>
                <w:rStyle w:val="Strong"/>
                <w:rFonts w:ascii="Times New Roman" w:hAnsi="Times New Roman" w:cs="Times New Roman"/>
              </w:rPr>
              <w:t>Adopt the precautions during testing work</w:t>
            </w:r>
          </w:p>
        </w:tc>
        <w:tc>
          <w:tcPr>
            <w:tcW w:w="3652" w:type="pct"/>
          </w:tcPr>
          <w:p w14:paraId="15FD0E01" w14:textId="77777777" w:rsidR="001E2E9F" w:rsidRPr="002141EA" w:rsidRDefault="001E2E9F" w:rsidP="00C25742">
            <w:pPr>
              <w:pStyle w:val="ListParagraph"/>
              <w:numPr>
                <w:ilvl w:val="0"/>
                <w:numId w:val="301"/>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 xml:space="preserve">Do not touch the </w:t>
            </w:r>
            <w:proofErr w:type="spellStart"/>
            <w:r w:rsidRPr="002141EA">
              <w:rPr>
                <w:rFonts w:ascii="Times New Roman" w:hAnsi="Times New Roman" w:cs="Times New Roman"/>
                <w:sz w:val="22"/>
                <w:szCs w:val="22"/>
              </w:rPr>
              <w:t>cuvet</w:t>
            </w:r>
            <w:proofErr w:type="spellEnd"/>
            <w:r w:rsidRPr="002141EA">
              <w:rPr>
                <w:rFonts w:ascii="Times New Roman" w:hAnsi="Times New Roman" w:cs="Times New Roman"/>
                <w:sz w:val="22"/>
                <w:szCs w:val="22"/>
              </w:rPr>
              <w:t xml:space="preserve"> walls with hands.</w:t>
            </w:r>
          </w:p>
          <w:p w14:paraId="280EEE91" w14:textId="77777777" w:rsidR="001E2E9F" w:rsidRPr="002141EA" w:rsidRDefault="001E2E9F" w:rsidP="00C25742">
            <w:pPr>
              <w:pStyle w:val="ListParagraph"/>
              <w:numPr>
                <w:ilvl w:val="0"/>
                <w:numId w:val="301"/>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Do not let the test sample stand too long after reagent is added accuracy may be lost.</w:t>
            </w:r>
          </w:p>
          <w:p w14:paraId="5FE2FEF9" w14:textId="77777777" w:rsidR="001E2E9F" w:rsidRPr="002141EA" w:rsidRDefault="001E2E9F" w:rsidP="00C25742">
            <w:pPr>
              <w:pStyle w:val="ListParagraph"/>
              <w:numPr>
                <w:ilvl w:val="0"/>
                <w:numId w:val="301"/>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 xml:space="preserve">Whenever the </w:t>
            </w:r>
            <w:proofErr w:type="spellStart"/>
            <w:r w:rsidRPr="002141EA">
              <w:rPr>
                <w:rFonts w:ascii="Times New Roman" w:hAnsi="Times New Roman" w:cs="Times New Roman"/>
                <w:sz w:val="22"/>
                <w:szCs w:val="22"/>
              </w:rPr>
              <w:t>cuvet</w:t>
            </w:r>
            <w:proofErr w:type="spellEnd"/>
            <w:r w:rsidRPr="002141EA">
              <w:rPr>
                <w:rFonts w:ascii="Times New Roman" w:hAnsi="Times New Roman" w:cs="Times New Roman"/>
                <w:sz w:val="22"/>
                <w:szCs w:val="22"/>
              </w:rPr>
              <w:t xml:space="preserve"> is placed into the measurement cell, it must be free of fingerprints, oil or dirt.</w:t>
            </w:r>
          </w:p>
          <w:p w14:paraId="225C8F8B" w14:textId="77777777" w:rsidR="001E2E9F" w:rsidRPr="002141EA" w:rsidRDefault="001E2E9F" w:rsidP="00C25742">
            <w:pPr>
              <w:pStyle w:val="ListParagraph"/>
              <w:numPr>
                <w:ilvl w:val="0"/>
                <w:numId w:val="301"/>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br w:type="page"/>
              <w:t>To obtain the representative sample, gently but thoroughly, mix it before sample is taken.</w:t>
            </w:r>
          </w:p>
          <w:p w14:paraId="53FB8F5A" w14:textId="77777777" w:rsidR="001E2E9F" w:rsidRPr="002141EA" w:rsidRDefault="001E2E9F" w:rsidP="00C25742">
            <w:pPr>
              <w:pStyle w:val="ListParagraph"/>
              <w:numPr>
                <w:ilvl w:val="0"/>
                <w:numId w:val="301"/>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 xml:space="preserve">Each time the </w:t>
            </w:r>
            <w:proofErr w:type="spellStart"/>
            <w:r w:rsidRPr="002141EA">
              <w:rPr>
                <w:rFonts w:ascii="Times New Roman" w:hAnsi="Times New Roman" w:cs="Times New Roman"/>
                <w:sz w:val="22"/>
                <w:szCs w:val="22"/>
              </w:rPr>
              <w:t>cuvet</w:t>
            </w:r>
            <w:proofErr w:type="spellEnd"/>
            <w:r w:rsidRPr="002141EA">
              <w:rPr>
                <w:rFonts w:ascii="Times New Roman" w:hAnsi="Times New Roman" w:cs="Times New Roman"/>
                <w:sz w:val="22"/>
                <w:szCs w:val="22"/>
              </w:rPr>
              <w:t xml:space="preserve"> is used, tighten the cap to the same degree.</w:t>
            </w:r>
          </w:p>
          <w:p w14:paraId="74B750F3" w14:textId="77777777" w:rsidR="001E2E9F" w:rsidRPr="002141EA" w:rsidRDefault="001E2E9F" w:rsidP="001A5A6D">
            <w:pPr>
              <w:jc w:val="both"/>
              <w:rPr>
                <w:rFonts w:ascii="Times New Roman" w:hAnsi="Times New Roman" w:cs="Times New Roman"/>
                <w:bCs/>
                <w:iCs/>
              </w:rPr>
            </w:pPr>
          </w:p>
        </w:tc>
      </w:tr>
    </w:tbl>
    <w:p w14:paraId="7A7961B0" w14:textId="77777777" w:rsidR="001E2E9F" w:rsidRPr="002141EA" w:rsidRDefault="001E2E9F" w:rsidP="001E2E9F">
      <w:pPr>
        <w:rPr>
          <w:rFonts w:ascii="Times New Roman" w:hAnsi="Times New Roman" w:cs="Times New Roman"/>
        </w:rPr>
      </w:pPr>
    </w:p>
    <w:p w14:paraId="1DA59739" w14:textId="77777777" w:rsidR="001E2E9F" w:rsidRPr="002141EA" w:rsidRDefault="001E2E9F" w:rsidP="001E2E9F">
      <w:pPr>
        <w:rPr>
          <w:rFonts w:ascii="Times New Roman" w:hAnsi="Times New Roman" w:cs="Times New Roman"/>
          <w:b/>
        </w:rPr>
      </w:pPr>
      <w:r w:rsidRPr="002141EA">
        <w:rPr>
          <w:rFonts w:ascii="Times New Roman" w:hAnsi="Times New Roman" w:cs="Times New Roman"/>
          <w:b/>
        </w:rPr>
        <w:t>Knowledge and Understanding</w:t>
      </w:r>
    </w:p>
    <w:p w14:paraId="74A729F7" w14:textId="77777777" w:rsidR="001E2E9F" w:rsidRPr="002141EA" w:rsidRDefault="001E2E9F" w:rsidP="00C25742">
      <w:pPr>
        <w:pStyle w:val="ListParagraph"/>
        <w:numPr>
          <w:ilvl w:val="0"/>
          <w:numId w:val="305"/>
        </w:numPr>
        <w:spacing w:after="160" w:line="259" w:lineRule="auto"/>
        <w:rPr>
          <w:rFonts w:ascii="Times New Roman" w:hAnsi="Times New Roman" w:cs="Times New Roman"/>
        </w:rPr>
      </w:pPr>
      <w:r w:rsidRPr="002141EA">
        <w:rPr>
          <w:rFonts w:ascii="Times New Roman" w:hAnsi="Times New Roman" w:cs="Times New Roman"/>
        </w:rPr>
        <w:t>Demonstration of an ability to prepare water samples and perform quality tests according to specified standards and parameters relevant to water quality standards including:</w:t>
      </w:r>
    </w:p>
    <w:p w14:paraId="4C01D4C7" w14:textId="77777777" w:rsidR="001E2E9F" w:rsidRPr="002141EA" w:rsidRDefault="001E2E9F" w:rsidP="001E2E9F">
      <w:pPr>
        <w:rPr>
          <w:rFonts w:ascii="Times New Roman" w:hAnsi="Times New Roman" w:cs="Times New Roman"/>
        </w:rPr>
      </w:pPr>
    </w:p>
    <w:p w14:paraId="7D4CAD6E" w14:textId="77777777" w:rsidR="001E2E9F" w:rsidRPr="002141EA" w:rsidRDefault="001E2E9F" w:rsidP="00C25742">
      <w:pPr>
        <w:pStyle w:val="ListParagraph"/>
        <w:numPr>
          <w:ilvl w:val="1"/>
          <w:numId w:val="305"/>
        </w:numPr>
        <w:spacing w:after="160" w:line="259" w:lineRule="auto"/>
        <w:rPr>
          <w:rFonts w:ascii="Times New Roman" w:hAnsi="Times New Roman" w:cs="Times New Roman"/>
        </w:rPr>
      </w:pPr>
      <w:r w:rsidRPr="002141EA">
        <w:rPr>
          <w:rFonts w:ascii="Times New Roman" w:hAnsi="Times New Roman" w:cs="Times New Roman"/>
        </w:rPr>
        <w:t>Understanding the basic principle of spectrometric Chlorine measurement i.e. determination of intensity of DPD complex photometric measurement according to the free or combined chlorine in the water sample</w:t>
      </w:r>
    </w:p>
    <w:p w14:paraId="01A65EAF" w14:textId="77777777" w:rsidR="001E2E9F" w:rsidRPr="002141EA" w:rsidRDefault="001E2E9F" w:rsidP="00C25742">
      <w:pPr>
        <w:pStyle w:val="ListParagraph"/>
        <w:numPr>
          <w:ilvl w:val="1"/>
          <w:numId w:val="305"/>
        </w:numPr>
        <w:spacing w:after="160" w:line="259" w:lineRule="auto"/>
        <w:rPr>
          <w:rFonts w:ascii="Times New Roman" w:hAnsi="Times New Roman" w:cs="Times New Roman"/>
        </w:rPr>
      </w:pPr>
      <w:r w:rsidRPr="002141EA">
        <w:rPr>
          <w:rFonts w:ascii="Times New Roman" w:hAnsi="Times New Roman" w:cs="Times New Roman"/>
        </w:rPr>
        <w:t>Identifying chlorine conc. In accordance to the requirement and hazards in water samples</w:t>
      </w:r>
    </w:p>
    <w:p w14:paraId="668B0DA7" w14:textId="77777777" w:rsidR="001E2E9F" w:rsidRPr="002141EA" w:rsidRDefault="001E2E9F" w:rsidP="00C25742">
      <w:pPr>
        <w:pStyle w:val="ListParagraph"/>
        <w:numPr>
          <w:ilvl w:val="1"/>
          <w:numId w:val="305"/>
        </w:numPr>
        <w:spacing w:after="160" w:line="259" w:lineRule="auto"/>
        <w:rPr>
          <w:rFonts w:ascii="Times New Roman" w:hAnsi="Times New Roman" w:cs="Times New Roman"/>
        </w:rPr>
      </w:pPr>
      <w:r w:rsidRPr="002141EA">
        <w:rPr>
          <w:rFonts w:ascii="Times New Roman" w:hAnsi="Times New Roman" w:cs="Times New Roman"/>
        </w:rPr>
        <w:t>Planning and organizing testing assignment</w:t>
      </w:r>
    </w:p>
    <w:p w14:paraId="7F97B4B4" w14:textId="77777777" w:rsidR="001E2E9F" w:rsidRPr="002141EA" w:rsidRDefault="001E2E9F" w:rsidP="00C25742">
      <w:pPr>
        <w:pStyle w:val="ListParagraph"/>
        <w:numPr>
          <w:ilvl w:val="1"/>
          <w:numId w:val="305"/>
        </w:numPr>
        <w:spacing w:after="160" w:line="259" w:lineRule="auto"/>
        <w:rPr>
          <w:rFonts w:ascii="Times New Roman" w:hAnsi="Times New Roman" w:cs="Times New Roman"/>
        </w:rPr>
      </w:pPr>
      <w:r w:rsidRPr="002141EA">
        <w:rPr>
          <w:rFonts w:ascii="Times New Roman" w:hAnsi="Times New Roman" w:cs="Times New Roman"/>
        </w:rPr>
        <w:t>Using appropriate testing equipment and personal protective clothing and equipment</w:t>
      </w:r>
    </w:p>
    <w:p w14:paraId="79FC5E6A" w14:textId="77777777" w:rsidR="001E2E9F" w:rsidRPr="002141EA" w:rsidRDefault="001E2E9F" w:rsidP="00C25742">
      <w:pPr>
        <w:pStyle w:val="ListParagraph"/>
        <w:numPr>
          <w:ilvl w:val="1"/>
          <w:numId w:val="305"/>
        </w:numPr>
        <w:spacing w:after="160" w:line="259" w:lineRule="auto"/>
        <w:rPr>
          <w:rFonts w:ascii="Times New Roman" w:hAnsi="Times New Roman" w:cs="Times New Roman"/>
        </w:rPr>
      </w:pPr>
      <w:r w:rsidRPr="002141EA">
        <w:rPr>
          <w:rFonts w:ascii="Times New Roman" w:hAnsi="Times New Roman" w:cs="Times New Roman"/>
        </w:rPr>
        <w:t>Understanding and applying procedures for testing</w:t>
      </w:r>
    </w:p>
    <w:p w14:paraId="61BF009E" w14:textId="77777777" w:rsidR="001E2E9F" w:rsidRPr="002141EA" w:rsidRDefault="001E2E9F" w:rsidP="00C25742">
      <w:pPr>
        <w:pStyle w:val="ListParagraph"/>
        <w:numPr>
          <w:ilvl w:val="1"/>
          <w:numId w:val="305"/>
        </w:numPr>
        <w:spacing w:after="160" w:line="259" w:lineRule="auto"/>
        <w:rPr>
          <w:rFonts w:ascii="Times New Roman" w:hAnsi="Times New Roman" w:cs="Times New Roman"/>
        </w:rPr>
      </w:pPr>
      <w:r w:rsidRPr="002141EA">
        <w:rPr>
          <w:rFonts w:ascii="Times New Roman" w:hAnsi="Times New Roman" w:cs="Times New Roman"/>
        </w:rPr>
        <w:t>Determining and reporting accurate and relevant results from testing</w:t>
      </w:r>
    </w:p>
    <w:p w14:paraId="77878DD4" w14:textId="77777777" w:rsidR="001E2E9F" w:rsidRPr="002141EA" w:rsidRDefault="001E2E9F" w:rsidP="001E2E9F">
      <w:pPr>
        <w:rPr>
          <w:rFonts w:ascii="Times New Roman" w:hAnsi="Times New Roman" w:cs="Times New Roman"/>
          <w:b/>
        </w:rPr>
      </w:pPr>
      <w:r w:rsidRPr="002141EA">
        <w:rPr>
          <w:rFonts w:ascii="Times New Roman" w:hAnsi="Times New Roman" w:cs="Times New Roman"/>
          <w:b/>
        </w:rPr>
        <w:t>Tools &amp; Equipment</w:t>
      </w:r>
    </w:p>
    <w:p w14:paraId="2658F574" w14:textId="77777777" w:rsidR="001E2E9F" w:rsidRPr="002141EA" w:rsidRDefault="001E2E9F" w:rsidP="00C25742">
      <w:pPr>
        <w:pStyle w:val="ListParagraph"/>
        <w:numPr>
          <w:ilvl w:val="0"/>
          <w:numId w:val="306"/>
        </w:numPr>
        <w:spacing w:after="160" w:line="259" w:lineRule="auto"/>
        <w:rPr>
          <w:rFonts w:ascii="Times New Roman" w:hAnsi="Times New Roman" w:cs="Times New Roman"/>
        </w:rPr>
      </w:pPr>
      <w:r w:rsidRPr="002141EA">
        <w:rPr>
          <w:rFonts w:ascii="Times New Roman" w:hAnsi="Times New Roman" w:cs="Times New Roman"/>
        </w:rPr>
        <w:t>Reagent B for free Chlorine determination</w:t>
      </w:r>
    </w:p>
    <w:p w14:paraId="3DCD2B4C" w14:textId="77777777" w:rsidR="001E2E9F" w:rsidRPr="002141EA" w:rsidRDefault="001E2E9F" w:rsidP="00C25742">
      <w:pPr>
        <w:pStyle w:val="ListParagraph"/>
        <w:numPr>
          <w:ilvl w:val="0"/>
          <w:numId w:val="306"/>
        </w:numPr>
        <w:spacing w:after="160" w:line="259" w:lineRule="auto"/>
        <w:rPr>
          <w:rFonts w:ascii="Times New Roman" w:hAnsi="Times New Roman" w:cs="Times New Roman"/>
        </w:rPr>
      </w:pPr>
      <w:r w:rsidRPr="002141EA">
        <w:rPr>
          <w:rFonts w:ascii="Times New Roman" w:hAnsi="Times New Roman" w:cs="Times New Roman"/>
        </w:rPr>
        <w:t>Reagent C for combined chlorine determination</w:t>
      </w:r>
    </w:p>
    <w:p w14:paraId="0302D961" w14:textId="77777777" w:rsidR="001E2E9F" w:rsidRPr="002141EA" w:rsidRDefault="001E2E9F" w:rsidP="00C25742">
      <w:pPr>
        <w:pStyle w:val="ListParagraph"/>
        <w:numPr>
          <w:ilvl w:val="0"/>
          <w:numId w:val="306"/>
        </w:numPr>
        <w:spacing w:after="160" w:line="259" w:lineRule="auto"/>
        <w:rPr>
          <w:rFonts w:ascii="Times New Roman" w:hAnsi="Times New Roman" w:cs="Times New Roman"/>
        </w:rPr>
      </w:pPr>
      <w:r w:rsidRPr="002141EA">
        <w:rPr>
          <w:rFonts w:ascii="Times New Roman" w:hAnsi="Times New Roman" w:cs="Times New Roman"/>
        </w:rPr>
        <w:t>DPD Reagent</w:t>
      </w:r>
      <w:r w:rsidRPr="002141EA">
        <w:rPr>
          <w:rFonts w:ascii="Times New Roman" w:hAnsi="Times New Roman" w:cs="Times New Roman"/>
        </w:rPr>
        <w:tab/>
      </w:r>
    </w:p>
    <w:p w14:paraId="1F5A1EC1" w14:textId="77777777" w:rsidR="001E2E9F" w:rsidRPr="002141EA" w:rsidRDefault="001E2E9F" w:rsidP="00C25742">
      <w:pPr>
        <w:pStyle w:val="ListParagraph"/>
        <w:numPr>
          <w:ilvl w:val="0"/>
          <w:numId w:val="306"/>
        </w:numPr>
        <w:spacing w:after="160" w:line="259" w:lineRule="auto"/>
        <w:rPr>
          <w:rFonts w:ascii="Times New Roman" w:hAnsi="Times New Roman" w:cs="Times New Roman"/>
        </w:rPr>
      </w:pPr>
      <w:r w:rsidRPr="002141EA">
        <w:rPr>
          <w:rFonts w:ascii="Times New Roman" w:hAnsi="Times New Roman" w:cs="Times New Roman"/>
        </w:rPr>
        <w:t>Deionized water</w:t>
      </w:r>
    </w:p>
    <w:p w14:paraId="5F5A94A6" w14:textId="77777777" w:rsidR="001E2E9F" w:rsidRPr="002141EA" w:rsidRDefault="001E2E9F" w:rsidP="00C25742">
      <w:pPr>
        <w:pStyle w:val="ListParagraph"/>
        <w:numPr>
          <w:ilvl w:val="0"/>
          <w:numId w:val="306"/>
        </w:numPr>
        <w:spacing w:after="160" w:line="259" w:lineRule="auto"/>
        <w:rPr>
          <w:rFonts w:ascii="Times New Roman" w:hAnsi="Times New Roman" w:cs="Times New Roman"/>
        </w:rPr>
      </w:pPr>
      <w:r w:rsidRPr="002141EA">
        <w:rPr>
          <w:rFonts w:ascii="Times New Roman" w:hAnsi="Times New Roman" w:cs="Times New Roman"/>
        </w:rPr>
        <w:t>Glass Beaker (Class A)</w:t>
      </w:r>
    </w:p>
    <w:p w14:paraId="3105A089" w14:textId="77777777" w:rsidR="001E2E9F" w:rsidRPr="002141EA" w:rsidRDefault="001E2E9F" w:rsidP="00C25742">
      <w:pPr>
        <w:pStyle w:val="ListParagraph"/>
        <w:numPr>
          <w:ilvl w:val="0"/>
          <w:numId w:val="306"/>
        </w:numPr>
        <w:spacing w:after="160" w:line="259" w:lineRule="auto"/>
        <w:rPr>
          <w:rFonts w:ascii="Times New Roman" w:hAnsi="Times New Roman" w:cs="Times New Roman"/>
        </w:rPr>
      </w:pPr>
      <w:r w:rsidRPr="002141EA">
        <w:rPr>
          <w:rFonts w:ascii="Times New Roman" w:hAnsi="Times New Roman" w:cs="Times New Roman"/>
        </w:rPr>
        <w:t>Volumetric Flask 100 ml</w:t>
      </w:r>
    </w:p>
    <w:p w14:paraId="3FEC87C1" w14:textId="77777777" w:rsidR="001E2E9F" w:rsidRPr="002141EA" w:rsidRDefault="001E2E9F" w:rsidP="00C25742">
      <w:pPr>
        <w:pStyle w:val="ListParagraph"/>
        <w:numPr>
          <w:ilvl w:val="0"/>
          <w:numId w:val="306"/>
        </w:numPr>
        <w:spacing w:after="160" w:line="259" w:lineRule="auto"/>
        <w:rPr>
          <w:rFonts w:ascii="Times New Roman" w:hAnsi="Times New Roman" w:cs="Times New Roman"/>
        </w:rPr>
      </w:pPr>
      <w:r w:rsidRPr="002141EA">
        <w:rPr>
          <w:rFonts w:ascii="Times New Roman" w:hAnsi="Times New Roman" w:cs="Times New Roman"/>
        </w:rPr>
        <w:t>Auto-pipette 10 ml</w:t>
      </w:r>
    </w:p>
    <w:p w14:paraId="7020C4BD" w14:textId="77777777" w:rsidR="001E2E9F" w:rsidRPr="002141EA" w:rsidRDefault="001E2E9F" w:rsidP="00C25742">
      <w:pPr>
        <w:pStyle w:val="ListParagraph"/>
        <w:numPr>
          <w:ilvl w:val="0"/>
          <w:numId w:val="306"/>
        </w:numPr>
        <w:spacing w:after="160" w:line="259" w:lineRule="auto"/>
        <w:rPr>
          <w:rFonts w:ascii="Times New Roman" w:hAnsi="Times New Roman" w:cs="Times New Roman"/>
        </w:rPr>
      </w:pPr>
      <w:r w:rsidRPr="002141EA">
        <w:rPr>
          <w:rFonts w:ascii="Times New Roman" w:hAnsi="Times New Roman" w:cs="Times New Roman"/>
        </w:rPr>
        <w:t>Lint free tissue</w:t>
      </w:r>
    </w:p>
    <w:p w14:paraId="34286765" w14:textId="47645A58" w:rsidR="001E2E9F" w:rsidRPr="002141EA" w:rsidRDefault="001E2E9F" w:rsidP="001E2E9F">
      <w:pPr>
        <w:rPr>
          <w:rFonts w:ascii="Times New Roman" w:hAnsi="Times New Roman" w:cs="Times New Roman"/>
        </w:rPr>
      </w:pPr>
      <w:r w:rsidRPr="002141EA">
        <w:rPr>
          <w:rFonts w:ascii="Times New Roman" w:hAnsi="Times New Roman" w:cs="Times New Roman"/>
        </w:rPr>
        <w:br w:type="page"/>
      </w:r>
    </w:p>
    <w:p w14:paraId="70182F2B" w14:textId="7508120D" w:rsidR="001E2E9F" w:rsidRPr="002141EA" w:rsidRDefault="001E2E9F" w:rsidP="001E2E9F">
      <w:pPr>
        <w:pStyle w:val="Heading3"/>
        <w:rPr>
          <w:rFonts w:ascii="Times New Roman" w:hAnsi="Times New Roman" w:cs="Times New Roman"/>
        </w:rPr>
      </w:pPr>
      <w:bookmarkStart w:id="47" w:name="_Toc26477630"/>
      <w:bookmarkStart w:id="48" w:name="_Toc50042385"/>
      <w:bookmarkStart w:id="49" w:name="_Toc110184467"/>
      <w:r w:rsidRPr="002141EA">
        <w:rPr>
          <w:rFonts w:ascii="Times New Roman" w:hAnsi="Times New Roman" w:cs="Times New Roman"/>
        </w:rPr>
        <w:lastRenderedPageBreak/>
        <w:t>Testing/Determination of Fluoride (F) by ISE Meter</w:t>
      </w:r>
      <w:bookmarkEnd w:id="47"/>
      <w:bookmarkEnd w:id="48"/>
      <w:bookmarkEnd w:id="49"/>
    </w:p>
    <w:p w14:paraId="6AD679CF" w14:textId="77777777" w:rsidR="001E2E9F" w:rsidRPr="002141EA" w:rsidRDefault="001E2E9F" w:rsidP="001E2E9F">
      <w:pPr>
        <w:jc w:val="both"/>
        <w:rPr>
          <w:rFonts w:ascii="Times New Roman" w:hAnsi="Times New Roman" w:cs="Times New Roman"/>
          <w:b/>
        </w:rPr>
      </w:pPr>
      <w:r w:rsidRPr="002141EA">
        <w:rPr>
          <w:rFonts w:ascii="Times New Roman" w:hAnsi="Times New Roman" w:cs="Times New Roman"/>
        </w:rPr>
        <w:t xml:space="preserve">Overview: This competency standards covers the skill and knowledge required </w:t>
      </w:r>
      <w:proofErr w:type="spellStart"/>
      <w:r w:rsidRPr="002141EA">
        <w:rPr>
          <w:rFonts w:ascii="Times New Roman" w:hAnsi="Times New Roman" w:cs="Times New Roman"/>
        </w:rPr>
        <w:t>topreparesamples</w:t>
      </w:r>
      <w:proofErr w:type="spellEnd"/>
      <w:r w:rsidRPr="002141EA">
        <w:rPr>
          <w:rFonts w:ascii="Times New Roman" w:hAnsi="Times New Roman" w:cs="Times New Roman"/>
        </w:rPr>
        <w:t xml:space="preserve"> for testing, Prepare for laboratory testing, Perform tests on samples, Quality Control Checks, Record the results/ Finalize work and adopt the precautions during testing work</w:t>
      </w:r>
    </w:p>
    <w:tbl>
      <w:tblPr>
        <w:tblStyle w:val="TableGrid"/>
        <w:tblW w:w="5000" w:type="pct"/>
        <w:jc w:val="center"/>
        <w:tblLook w:val="04A0" w:firstRow="1" w:lastRow="0" w:firstColumn="1" w:lastColumn="0" w:noHBand="0" w:noVBand="1"/>
      </w:tblPr>
      <w:tblGrid>
        <w:gridCol w:w="2856"/>
        <w:gridCol w:w="6656"/>
      </w:tblGrid>
      <w:tr w:rsidR="002141EA" w:rsidRPr="002141EA" w14:paraId="29F3E41C" w14:textId="77777777" w:rsidTr="001A5A6D">
        <w:trPr>
          <w:trHeight w:val="521"/>
          <w:jc w:val="center"/>
        </w:trPr>
        <w:tc>
          <w:tcPr>
            <w:tcW w:w="1501" w:type="pct"/>
            <w:shd w:val="clear" w:color="auto" w:fill="BFBFBF" w:themeFill="background1" w:themeFillShade="BF"/>
            <w:vAlign w:val="center"/>
          </w:tcPr>
          <w:p w14:paraId="410BEE6A" w14:textId="77777777" w:rsidR="001E2E9F" w:rsidRPr="002141EA" w:rsidRDefault="001E2E9F" w:rsidP="001A5A6D">
            <w:pPr>
              <w:jc w:val="center"/>
              <w:rPr>
                <w:rFonts w:ascii="Times New Roman" w:hAnsi="Times New Roman" w:cs="Times New Roman"/>
                <w:b/>
              </w:rPr>
            </w:pPr>
            <w:r w:rsidRPr="002141EA">
              <w:rPr>
                <w:rFonts w:ascii="Times New Roman" w:hAnsi="Times New Roman" w:cs="Times New Roman"/>
                <w:b/>
              </w:rPr>
              <w:t>Competency Units</w:t>
            </w:r>
          </w:p>
        </w:tc>
        <w:tc>
          <w:tcPr>
            <w:tcW w:w="3499" w:type="pct"/>
            <w:shd w:val="clear" w:color="auto" w:fill="BFBFBF" w:themeFill="background1" w:themeFillShade="BF"/>
            <w:vAlign w:val="center"/>
          </w:tcPr>
          <w:p w14:paraId="01C627DC" w14:textId="77777777" w:rsidR="001E2E9F" w:rsidRPr="002141EA" w:rsidRDefault="001E2E9F" w:rsidP="001A5A6D">
            <w:pPr>
              <w:jc w:val="center"/>
              <w:rPr>
                <w:rFonts w:ascii="Times New Roman" w:hAnsi="Times New Roman" w:cs="Times New Roman"/>
                <w:b/>
              </w:rPr>
            </w:pPr>
            <w:r w:rsidRPr="002141EA">
              <w:rPr>
                <w:rFonts w:ascii="Times New Roman" w:hAnsi="Times New Roman" w:cs="Times New Roman"/>
                <w:b/>
              </w:rPr>
              <w:t>Performance Criteria</w:t>
            </w:r>
          </w:p>
        </w:tc>
      </w:tr>
      <w:tr w:rsidR="002141EA" w:rsidRPr="002141EA" w14:paraId="7C8B7AC0" w14:textId="77777777" w:rsidTr="001A5A6D">
        <w:trPr>
          <w:trHeight w:val="2330"/>
          <w:jc w:val="center"/>
        </w:trPr>
        <w:tc>
          <w:tcPr>
            <w:tcW w:w="1501" w:type="pct"/>
            <w:vAlign w:val="center"/>
          </w:tcPr>
          <w:p w14:paraId="0C82E111" w14:textId="77777777" w:rsidR="001E2E9F" w:rsidRPr="002141EA" w:rsidRDefault="001E2E9F" w:rsidP="00C25742">
            <w:pPr>
              <w:pStyle w:val="ListParagraph"/>
              <w:numPr>
                <w:ilvl w:val="0"/>
                <w:numId w:val="325"/>
              </w:numPr>
              <w:rPr>
                <w:rFonts w:ascii="Times New Roman" w:hAnsi="Times New Roman" w:cs="Times New Roman"/>
              </w:rPr>
            </w:pPr>
            <w:r w:rsidRPr="002141EA">
              <w:rPr>
                <w:rStyle w:val="Strong"/>
                <w:rFonts w:ascii="Times New Roman" w:hAnsi="Times New Roman" w:cs="Times New Roman"/>
                <w:iCs/>
              </w:rPr>
              <w:t>Prepare samples</w:t>
            </w:r>
            <w:r w:rsidRPr="002141EA">
              <w:rPr>
                <w:rFonts w:ascii="Times New Roman" w:hAnsi="Times New Roman" w:cs="Times New Roman"/>
              </w:rPr>
              <w:t> </w:t>
            </w:r>
            <w:r w:rsidRPr="002141EA">
              <w:rPr>
                <w:rStyle w:val="Strong"/>
                <w:rFonts w:ascii="Times New Roman" w:hAnsi="Times New Roman" w:cs="Times New Roman"/>
              </w:rPr>
              <w:t xml:space="preserve"> for testing</w:t>
            </w:r>
          </w:p>
        </w:tc>
        <w:tc>
          <w:tcPr>
            <w:tcW w:w="3499" w:type="pct"/>
          </w:tcPr>
          <w:p w14:paraId="1400F9F5" w14:textId="77777777" w:rsidR="001E2E9F" w:rsidRPr="002141EA" w:rsidRDefault="001E2E9F" w:rsidP="00C25742">
            <w:pPr>
              <w:pStyle w:val="ListParagraph"/>
              <w:numPr>
                <w:ilvl w:val="0"/>
                <w:numId w:val="326"/>
              </w:numPr>
              <w:rPr>
                <w:rFonts w:ascii="Times New Roman" w:hAnsi="Times New Roman" w:cs="Times New Roman"/>
              </w:rPr>
            </w:pPr>
            <w:r w:rsidRPr="002141EA">
              <w:rPr>
                <w:rFonts w:ascii="Times New Roman" w:hAnsi="Times New Roman" w:cs="Times New Roman"/>
              </w:rPr>
              <w:t>Check the sample label for the requirement of analysis of Fluoride.</w:t>
            </w:r>
          </w:p>
          <w:p w14:paraId="0481E900" w14:textId="77777777" w:rsidR="001E2E9F" w:rsidRPr="002141EA" w:rsidRDefault="001E2E9F" w:rsidP="00C25742">
            <w:pPr>
              <w:pStyle w:val="ListParagraph"/>
              <w:numPr>
                <w:ilvl w:val="0"/>
                <w:numId w:val="326"/>
              </w:numPr>
              <w:rPr>
                <w:rFonts w:ascii="Times New Roman" w:hAnsi="Times New Roman" w:cs="Times New Roman"/>
              </w:rPr>
            </w:pPr>
            <w:r w:rsidRPr="002141EA">
              <w:rPr>
                <w:rFonts w:ascii="Times New Roman" w:hAnsi="Times New Roman" w:cs="Times New Roman"/>
              </w:rPr>
              <w:t>keeps the sample at room temperature for few minutes.</w:t>
            </w:r>
          </w:p>
          <w:p w14:paraId="06D452EF" w14:textId="77777777" w:rsidR="001E2E9F" w:rsidRPr="002141EA" w:rsidRDefault="001E2E9F" w:rsidP="00C25742">
            <w:pPr>
              <w:pStyle w:val="ListParagraph"/>
              <w:numPr>
                <w:ilvl w:val="0"/>
                <w:numId w:val="326"/>
              </w:numPr>
              <w:rPr>
                <w:rFonts w:ascii="Times New Roman" w:hAnsi="Times New Roman" w:cs="Times New Roman"/>
              </w:rPr>
            </w:pPr>
            <w:r w:rsidRPr="002141EA">
              <w:rPr>
                <w:rFonts w:ascii="Times New Roman" w:hAnsi="Times New Roman" w:cs="Times New Roman"/>
              </w:rPr>
              <w:t>Check for the availability of Fluoride Standard solution of required concentration otherwise prepare as per standard procedure from reference stock solution of 1000 ppm as per requirement</w:t>
            </w:r>
          </w:p>
          <w:p w14:paraId="1A7E5B91" w14:textId="77777777" w:rsidR="001E2E9F" w:rsidRPr="002141EA" w:rsidRDefault="001E2E9F" w:rsidP="00C25742">
            <w:pPr>
              <w:pStyle w:val="ListParagraph"/>
              <w:numPr>
                <w:ilvl w:val="0"/>
                <w:numId w:val="326"/>
              </w:numPr>
              <w:rPr>
                <w:rFonts w:ascii="Times New Roman" w:hAnsi="Times New Roman" w:cs="Times New Roman"/>
              </w:rPr>
            </w:pPr>
            <w:r w:rsidRPr="002141EA">
              <w:rPr>
                <w:rFonts w:ascii="Times New Roman" w:hAnsi="Times New Roman" w:cs="Times New Roman"/>
              </w:rPr>
              <w:t>Identify appropriate test method, Glassware, Equipment and safety requirements.</w:t>
            </w:r>
          </w:p>
        </w:tc>
      </w:tr>
      <w:tr w:rsidR="002141EA" w:rsidRPr="002141EA" w14:paraId="4B9B6EA1" w14:textId="77777777" w:rsidTr="001A5A6D">
        <w:trPr>
          <w:trHeight w:val="1592"/>
          <w:jc w:val="center"/>
        </w:trPr>
        <w:tc>
          <w:tcPr>
            <w:tcW w:w="1501" w:type="pct"/>
            <w:vAlign w:val="center"/>
          </w:tcPr>
          <w:p w14:paraId="0DF116FB" w14:textId="77777777" w:rsidR="001E2E9F" w:rsidRPr="002141EA" w:rsidRDefault="001E2E9F" w:rsidP="00C25742">
            <w:pPr>
              <w:pStyle w:val="ListParagraph"/>
              <w:numPr>
                <w:ilvl w:val="0"/>
                <w:numId w:val="325"/>
              </w:numPr>
              <w:rPr>
                <w:rFonts w:ascii="Times New Roman" w:hAnsi="Times New Roman" w:cs="Times New Roman"/>
              </w:rPr>
            </w:pPr>
            <w:r w:rsidRPr="002141EA">
              <w:rPr>
                <w:rStyle w:val="Strong"/>
                <w:rFonts w:ascii="Times New Roman" w:hAnsi="Times New Roman" w:cs="Times New Roman"/>
                <w:iCs/>
              </w:rPr>
              <w:t>Prepare for laboratory testing</w:t>
            </w:r>
          </w:p>
        </w:tc>
        <w:tc>
          <w:tcPr>
            <w:tcW w:w="3499" w:type="pct"/>
          </w:tcPr>
          <w:p w14:paraId="750B5F24" w14:textId="77777777" w:rsidR="001E2E9F" w:rsidRPr="002141EA" w:rsidRDefault="001E2E9F" w:rsidP="00C25742">
            <w:pPr>
              <w:pStyle w:val="ListParagraph"/>
              <w:numPr>
                <w:ilvl w:val="0"/>
                <w:numId w:val="327"/>
              </w:numPr>
              <w:rPr>
                <w:rFonts w:ascii="Times New Roman" w:hAnsi="Times New Roman" w:cs="Times New Roman"/>
              </w:rPr>
            </w:pPr>
            <w:r w:rsidRPr="002141EA">
              <w:rPr>
                <w:rFonts w:ascii="Times New Roman" w:hAnsi="Times New Roman" w:cs="Times New Roman"/>
              </w:rPr>
              <w:t>Set up test equipment ISE Meter and/or reagents in accordance with the specified work instructions.</w:t>
            </w:r>
          </w:p>
          <w:p w14:paraId="504DDE9D" w14:textId="77777777" w:rsidR="001E2E9F" w:rsidRPr="002141EA" w:rsidRDefault="001E2E9F" w:rsidP="00C25742">
            <w:pPr>
              <w:pStyle w:val="ListParagraph"/>
              <w:numPr>
                <w:ilvl w:val="0"/>
                <w:numId w:val="327"/>
              </w:numPr>
              <w:rPr>
                <w:rFonts w:ascii="Times New Roman" w:hAnsi="Times New Roman" w:cs="Times New Roman"/>
              </w:rPr>
            </w:pPr>
            <w:r w:rsidRPr="002141EA">
              <w:rPr>
                <w:rFonts w:ascii="Times New Roman" w:hAnsi="Times New Roman" w:cs="Times New Roman"/>
              </w:rPr>
              <w:t>Conduct pre-use and safety checks.</w:t>
            </w:r>
          </w:p>
          <w:p w14:paraId="566214A9" w14:textId="77777777" w:rsidR="001E2E9F" w:rsidRPr="002141EA" w:rsidRDefault="001E2E9F" w:rsidP="00C25742">
            <w:pPr>
              <w:pStyle w:val="ListParagraph"/>
              <w:numPr>
                <w:ilvl w:val="0"/>
                <w:numId w:val="327"/>
              </w:numPr>
              <w:rPr>
                <w:rFonts w:ascii="Times New Roman" w:hAnsi="Times New Roman" w:cs="Times New Roman"/>
              </w:rPr>
            </w:pPr>
            <w:r w:rsidRPr="002141EA">
              <w:rPr>
                <w:rFonts w:ascii="Times New Roman" w:hAnsi="Times New Roman" w:cs="Times New Roman"/>
              </w:rPr>
              <w:t>Check the calibration status of equipment. Perform calibration if required.</w:t>
            </w:r>
          </w:p>
          <w:p w14:paraId="0BBF7941" w14:textId="77777777" w:rsidR="001E2E9F" w:rsidRPr="002141EA" w:rsidRDefault="001E2E9F" w:rsidP="00C25742">
            <w:pPr>
              <w:pStyle w:val="ListParagraph"/>
              <w:numPr>
                <w:ilvl w:val="0"/>
                <w:numId w:val="327"/>
              </w:numPr>
              <w:rPr>
                <w:rFonts w:ascii="Times New Roman" w:hAnsi="Times New Roman" w:cs="Times New Roman"/>
              </w:rPr>
            </w:pPr>
            <w:r w:rsidRPr="002141EA">
              <w:rPr>
                <w:rFonts w:ascii="Times New Roman" w:hAnsi="Times New Roman" w:cs="Times New Roman"/>
              </w:rPr>
              <w:t>Conduct pre-use and safety checks.</w:t>
            </w:r>
          </w:p>
        </w:tc>
      </w:tr>
      <w:tr w:rsidR="002141EA" w:rsidRPr="002141EA" w14:paraId="57042DDD" w14:textId="77777777" w:rsidTr="001A5A6D">
        <w:trPr>
          <w:trHeight w:val="620"/>
          <w:jc w:val="center"/>
        </w:trPr>
        <w:tc>
          <w:tcPr>
            <w:tcW w:w="1501" w:type="pct"/>
            <w:vAlign w:val="center"/>
          </w:tcPr>
          <w:p w14:paraId="24F00349" w14:textId="77777777" w:rsidR="001E2E9F" w:rsidRPr="002141EA" w:rsidRDefault="001E2E9F" w:rsidP="00C25742">
            <w:pPr>
              <w:pStyle w:val="ListParagraph"/>
              <w:numPr>
                <w:ilvl w:val="0"/>
                <w:numId w:val="325"/>
              </w:numPr>
              <w:rPr>
                <w:rFonts w:ascii="Times New Roman" w:hAnsi="Times New Roman" w:cs="Times New Roman"/>
              </w:rPr>
            </w:pPr>
            <w:r w:rsidRPr="002141EA">
              <w:rPr>
                <w:rStyle w:val="Strong"/>
                <w:rFonts w:ascii="Times New Roman" w:hAnsi="Times New Roman" w:cs="Times New Roman"/>
                <w:iCs/>
              </w:rPr>
              <w:t>Perform tests on samples</w:t>
            </w:r>
          </w:p>
        </w:tc>
        <w:tc>
          <w:tcPr>
            <w:tcW w:w="3499" w:type="pct"/>
          </w:tcPr>
          <w:p w14:paraId="26BAD778" w14:textId="77777777" w:rsidR="001E2E9F" w:rsidRPr="002141EA" w:rsidRDefault="001E2E9F" w:rsidP="00C25742">
            <w:pPr>
              <w:pStyle w:val="ListParagraph"/>
              <w:numPr>
                <w:ilvl w:val="0"/>
                <w:numId w:val="328"/>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 xml:space="preserve">Take volume as per standard of deionized water in a </w:t>
            </w:r>
            <w:proofErr w:type="spellStart"/>
            <w:r w:rsidRPr="002141EA">
              <w:rPr>
                <w:rFonts w:ascii="Times New Roman" w:hAnsi="Times New Roman" w:cs="Times New Roman"/>
                <w:sz w:val="22"/>
                <w:szCs w:val="22"/>
              </w:rPr>
              <w:t>cuvet</w:t>
            </w:r>
            <w:proofErr w:type="spellEnd"/>
            <w:r w:rsidRPr="002141EA">
              <w:rPr>
                <w:rFonts w:ascii="Times New Roman" w:hAnsi="Times New Roman" w:cs="Times New Roman"/>
                <w:sz w:val="22"/>
                <w:szCs w:val="22"/>
              </w:rPr>
              <w:t xml:space="preserve"> and add specific volume of fluoride Buffer (pH: 5.3-5.5) in it.</w:t>
            </w:r>
          </w:p>
          <w:p w14:paraId="68E8E92A" w14:textId="77777777" w:rsidR="001E2E9F" w:rsidRPr="002141EA" w:rsidRDefault="001E2E9F" w:rsidP="00C25742">
            <w:pPr>
              <w:pStyle w:val="ListParagraph"/>
              <w:numPr>
                <w:ilvl w:val="0"/>
                <w:numId w:val="328"/>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Dip the electrode in the solution with constant stirring. This will show zero concentration</w:t>
            </w:r>
          </w:p>
          <w:p w14:paraId="4A45D08A" w14:textId="77777777" w:rsidR="001E2E9F" w:rsidRPr="002141EA" w:rsidRDefault="001E2E9F" w:rsidP="00C25742">
            <w:pPr>
              <w:pStyle w:val="ListParagraph"/>
              <w:numPr>
                <w:ilvl w:val="0"/>
                <w:numId w:val="328"/>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Note the concentration of known standards for verification of calibration and efficiency of electrode.</w:t>
            </w:r>
          </w:p>
          <w:p w14:paraId="735E27A1" w14:textId="77777777" w:rsidR="001E2E9F" w:rsidRPr="002141EA" w:rsidRDefault="001E2E9F" w:rsidP="00C25742">
            <w:pPr>
              <w:pStyle w:val="ListParagraph"/>
              <w:numPr>
                <w:ilvl w:val="0"/>
                <w:numId w:val="328"/>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 xml:space="preserve">Then take sample and analyze it as described above. </w:t>
            </w:r>
          </w:p>
          <w:p w14:paraId="7E234219" w14:textId="77777777" w:rsidR="001E2E9F" w:rsidRPr="002141EA" w:rsidRDefault="001E2E9F" w:rsidP="00C25742">
            <w:pPr>
              <w:pStyle w:val="ListParagraph"/>
              <w:numPr>
                <w:ilvl w:val="0"/>
                <w:numId w:val="328"/>
              </w:numPr>
              <w:contextualSpacing w:val="0"/>
              <w:jc w:val="both"/>
              <w:rPr>
                <w:rFonts w:ascii="Times New Roman" w:hAnsi="Times New Roman" w:cs="Times New Roman"/>
                <w:bCs/>
                <w:iCs/>
                <w:sz w:val="22"/>
                <w:szCs w:val="22"/>
              </w:rPr>
            </w:pPr>
            <w:r w:rsidRPr="002141EA">
              <w:rPr>
                <w:rFonts w:ascii="Times New Roman" w:hAnsi="Times New Roman" w:cs="Times New Roman"/>
                <w:bCs/>
                <w:iCs/>
                <w:sz w:val="22"/>
                <w:szCs w:val="22"/>
              </w:rPr>
              <w:t xml:space="preserve">analyzed Three replicate for each sample. </w:t>
            </w:r>
          </w:p>
          <w:p w14:paraId="29ABA79A" w14:textId="77777777" w:rsidR="001E2E9F" w:rsidRPr="002141EA" w:rsidRDefault="001E2E9F" w:rsidP="00C25742">
            <w:pPr>
              <w:pStyle w:val="ListParagraph"/>
              <w:numPr>
                <w:ilvl w:val="0"/>
                <w:numId w:val="328"/>
              </w:numPr>
              <w:rPr>
                <w:rFonts w:ascii="Times New Roman" w:hAnsi="Times New Roman" w:cs="Times New Roman"/>
              </w:rPr>
            </w:pPr>
            <w:r w:rsidRPr="002141EA">
              <w:rPr>
                <w:rFonts w:ascii="Times New Roman" w:hAnsi="Times New Roman" w:cs="Times New Roman"/>
              </w:rPr>
              <w:t xml:space="preserve"> Store unused reagents and dispose of wastes as required by relevant regulations and codes. </w:t>
            </w:r>
          </w:p>
          <w:p w14:paraId="394995CA" w14:textId="77777777" w:rsidR="001E2E9F" w:rsidRPr="002141EA" w:rsidRDefault="001E2E9F" w:rsidP="00C25742">
            <w:pPr>
              <w:pStyle w:val="ListParagraph"/>
              <w:numPr>
                <w:ilvl w:val="0"/>
                <w:numId w:val="328"/>
              </w:numPr>
              <w:tabs>
                <w:tab w:val="num" w:pos="491"/>
              </w:tabs>
              <w:rPr>
                <w:rFonts w:ascii="Times New Roman" w:hAnsi="Times New Roman" w:cs="Times New Roman"/>
              </w:rPr>
            </w:pPr>
            <w:r w:rsidRPr="002141EA">
              <w:rPr>
                <w:rFonts w:ascii="Times New Roman" w:hAnsi="Times New Roman" w:cs="Times New Roman"/>
              </w:rPr>
              <w:t>Clean and store equipment.</w:t>
            </w:r>
          </w:p>
        </w:tc>
      </w:tr>
      <w:tr w:rsidR="002141EA" w:rsidRPr="002141EA" w14:paraId="349A8AEC" w14:textId="77777777" w:rsidTr="001A5A6D">
        <w:trPr>
          <w:trHeight w:val="2612"/>
          <w:jc w:val="center"/>
        </w:trPr>
        <w:tc>
          <w:tcPr>
            <w:tcW w:w="1501" w:type="pct"/>
            <w:vAlign w:val="center"/>
          </w:tcPr>
          <w:p w14:paraId="56605C10" w14:textId="77777777" w:rsidR="001E2E9F" w:rsidRPr="002141EA" w:rsidRDefault="001E2E9F" w:rsidP="00C25742">
            <w:pPr>
              <w:pStyle w:val="ListParagraph"/>
              <w:numPr>
                <w:ilvl w:val="0"/>
                <w:numId w:val="325"/>
              </w:numPr>
              <w:rPr>
                <w:rFonts w:ascii="Times New Roman" w:hAnsi="Times New Roman" w:cs="Times New Roman"/>
              </w:rPr>
            </w:pPr>
            <w:r w:rsidRPr="002141EA">
              <w:rPr>
                <w:rStyle w:val="Strong"/>
                <w:rFonts w:ascii="Times New Roman" w:hAnsi="Times New Roman" w:cs="Times New Roman"/>
                <w:iCs/>
              </w:rPr>
              <w:t>Quality Control Checks</w:t>
            </w:r>
          </w:p>
        </w:tc>
        <w:tc>
          <w:tcPr>
            <w:tcW w:w="3499" w:type="pct"/>
          </w:tcPr>
          <w:p w14:paraId="49B8B76A" w14:textId="77777777" w:rsidR="001E2E9F" w:rsidRPr="002141EA" w:rsidRDefault="001E2E9F" w:rsidP="00C25742">
            <w:pPr>
              <w:pStyle w:val="ListParagraph"/>
              <w:numPr>
                <w:ilvl w:val="0"/>
                <w:numId w:val="329"/>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Method blank is analyzed after every 10 samples</w:t>
            </w:r>
          </w:p>
          <w:p w14:paraId="4E614309" w14:textId="77777777" w:rsidR="001E2E9F" w:rsidRPr="002141EA" w:rsidRDefault="001E2E9F" w:rsidP="00C25742">
            <w:pPr>
              <w:pStyle w:val="ListParagraph"/>
              <w:numPr>
                <w:ilvl w:val="0"/>
                <w:numId w:val="329"/>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A Laboratory Control sample is analyzed with every batch of 10 samples.</w:t>
            </w:r>
          </w:p>
          <w:p w14:paraId="04558ED5" w14:textId="77777777" w:rsidR="001E2E9F" w:rsidRPr="002141EA" w:rsidRDefault="001E2E9F" w:rsidP="00C25742">
            <w:pPr>
              <w:pStyle w:val="ListParagraph"/>
              <w:numPr>
                <w:ilvl w:val="0"/>
                <w:numId w:val="329"/>
              </w:numPr>
              <w:jc w:val="both"/>
              <w:rPr>
                <w:rFonts w:ascii="Times New Roman" w:hAnsi="Times New Roman" w:cs="Times New Roman"/>
              </w:rPr>
            </w:pPr>
            <w:r w:rsidRPr="002141EA">
              <w:rPr>
                <w:rFonts w:ascii="Times New Roman" w:hAnsi="Times New Roman" w:cs="Times New Roman"/>
              </w:rPr>
              <w:t xml:space="preserve">check repeatability by </w:t>
            </w:r>
            <w:proofErr w:type="spellStart"/>
            <w:r w:rsidRPr="002141EA">
              <w:rPr>
                <w:rFonts w:ascii="Times New Roman" w:hAnsi="Times New Roman" w:cs="Times New Roman"/>
              </w:rPr>
              <w:t>reanalysing</w:t>
            </w:r>
            <w:proofErr w:type="spellEnd"/>
            <w:r w:rsidRPr="002141EA">
              <w:rPr>
                <w:rFonts w:ascii="Times New Roman" w:hAnsi="Times New Roman" w:cs="Times New Roman"/>
              </w:rPr>
              <w:t xml:space="preserve"> a pre-analyzed sample once a day </w:t>
            </w:r>
          </w:p>
          <w:p w14:paraId="61553DB2" w14:textId="77777777" w:rsidR="001E2E9F" w:rsidRPr="002141EA" w:rsidRDefault="001E2E9F" w:rsidP="00C25742">
            <w:pPr>
              <w:pStyle w:val="ListParagraph"/>
              <w:numPr>
                <w:ilvl w:val="0"/>
                <w:numId w:val="329"/>
              </w:numPr>
              <w:jc w:val="both"/>
              <w:rPr>
                <w:rFonts w:ascii="Times New Roman" w:hAnsi="Times New Roman" w:cs="Times New Roman"/>
              </w:rPr>
            </w:pPr>
            <w:r w:rsidRPr="002141EA">
              <w:rPr>
                <w:rFonts w:ascii="Times New Roman" w:hAnsi="Times New Roman" w:cs="Times New Roman"/>
              </w:rPr>
              <w:t>Daily quality control data is recorded in QC Data sheet-I.</w:t>
            </w:r>
          </w:p>
          <w:p w14:paraId="1E2CB7F9" w14:textId="77777777" w:rsidR="001E2E9F" w:rsidRPr="002141EA" w:rsidRDefault="001E2E9F" w:rsidP="00C25742">
            <w:pPr>
              <w:pStyle w:val="ListParagraph"/>
              <w:numPr>
                <w:ilvl w:val="0"/>
                <w:numId w:val="329"/>
              </w:numPr>
              <w:jc w:val="both"/>
              <w:rPr>
                <w:rFonts w:ascii="Times New Roman" w:hAnsi="Times New Roman" w:cs="Times New Roman"/>
                <w:b/>
                <w:u w:val="single"/>
              </w:rPr>
            </w:pPr>
            <w:r w:rsidRPr="002141EA">
              <w:rPr>
                <w:rFonts w:ascii="Times New Roman" w:hAnsi="Times New Roman" w:cs="Times New Roman"/>
              </w:rPr>
              <w:t>Results of laboratory control sample are regularly displayed   in the form of control charts.</w:t>
            </w:r>
          </w:p>
        </w:tc>
      </w:tr>
      <w:tr w:rsidR="002141EA" w:rsidRPr="002141EA" w14:paraId="2931962C" w14:textId="77777777" w:rsidTr="001A5A6D">
        <w:trPr>
          <w:trHeight w:val="1137"/>
          <w:jc w:val="center"/>
        </w:trPr>
        <w:tc>
          <w:tcPr>
            <w:tcW w:w="1501" w:type="pct"/>
            <w:vAlign w:val="center"/>
          </w:tcPr>
          <w:p w14:paraId="27D053CE" w14:textId="77777777" w:rsidR="001E2E9F" w:rsidRPr="002141EA" w:rsidRDefault="001E2E9F" w:rsidP="00C25742">
            <w:pPr>
              <w:pStyle w:val="ListParagraph"/>
              <w:numPr>
                <w:ilvl w:val="0"/>
                <w:numId w:val="325"/>
              </w:numPr>
              <w:rPr>
                <w:rFonts w:ascii="Times New Roman" w:hAnsi="Times New Roman" w:cs="Times New Roman"/>
              </w:rPr>
            </w:pPr>
            <w:r w:rsidRPr="002141EA">
              <w:rPr>
                <w:rStyle w:val="Strong"/>
                <w:rFonts w:ascii="Times New Roman" w:hAnsi="Times New Roman" w:cs="Times New Roman"/>
              </w:rPr>
              <w:t xml:space="preserve">Record the results/ </w:t>
            </w:r>
            <w:proofErr w:type="spellStart"/>
            <w:r w:rsidRPr="002141EA">
              <w:rPr>
                <w:rStyle w:val="Strong"/>
                <w:rFonts w:ascii="Times New Roman" w:hAnsi="Times New Roman" w:cs="Times New Roman"/>
              </w:rPr>
              <w:t>Finalise</w:t>
            </w:r>
            <w:proofErr w:type="spellEnd"/>
            <w:r w:rsidRPr="002141EA">
              <w:rPr>
                <w:rStyle w:val="Strong"/>
                <w:rFonts w:ascii="Times New Roman" w:hAnsi="Times New Roman" w:cs="Times New Roman"/>
              </w:rPr>
              <w:t xml:space="preserve"> work</w:t>
            </w:r>
          </w:p>
        </w:tc>
        <w:tc>
          <w:tcPr>
            <w:tcW w:w="3499" w:type="pct"/>
          </w:tcPr>
          <w:p w14:paraId="7E2BD807" w14:textId="77777777" w:rsidR="001E2E9F" w:rsidRPr="002141EA" w:rsidRDefault="001E2E9F" w:rsidP="00C25742">
            <w:pPr>
              <w:pStyle w:val="ListParagraph"/>
              <w:numPr>
                <w:ilvl w:val="0"/>
                <w:numId w:val="330"/>
              </w:numPr>
              <w:jc w:val="both"/>
              <w:rPr>
                <w:rFonts w:ascii="Times New Roman" w:hAnsi="Times New Roman" w:cs="Times New Roman"/>
                <w:bCs/>
                <w:iCs/>
              </w:rPr>
            </w:pPr>
            <w:r w:rsidRPr="002141EA">
              <w:rPr>
                <w:rFonts w:ascii="Times New Roman" w:hAnsi="Times New Roman" w:cs="Times New Roman"/>
                <w:bCs/>
                <w:iCs/>
              </w:rPr>
              <w:t>Note down the Results on analyst workbook.</w:t>
            </w:r>
          </w:p>
          <w:p w14:paraId="730B8EB5" w14:textId="77777777" w:rsidR="001E2E9F" w:rsidRPr="002141EA" w:rsidRDefault="001E2E9F" w:rsidP="00C25742">
            <w:pPr>
              <w:pStyle w:val="ListParagraph"/>
              <w:numPr>
                <w:ilvl w:val="0"/>
                <w:numId w:val="330"/>
              </w:numPr>
              <w:jc w:val="both"/>
              <w:rPr>
                <w:rFonts w:ascii="Times New Roman" w:hAnsi="Times New Roman" w:cs="Times New Roman"/>
                <w:bCs/>
                <w:iCs/>
              </w:rPr>
            </w:pPr>
            <w:r w:rsidRPr="002141EA">
              <w:rPr>
                <w:rFonts w:ascii="Times New Roman" w:hAnsi="Times New Roman" w:cs="Times New Roman"/>
                <w:bCs/>
                <w:iCs/>
              </w:rPr>
              <w:t xml:space="preserve">Calculate  uncertainty of </w:t>
            </w:r>
            <w:proofErr w:type="spellStart"/>
            <w:r w:rsidRPr="002141EA">
              <w:rPr>
                <w:rFonts w:ascii="Times New Roman" w:hAnsi="Times New Roman" w:cs="Times New Roman"/>
                <w:bCs/>
              </w:rPr>
              <w:t>the</w:t>
            </w:r>
            <w:r w:rsidRPr="002141EA">
              <w:rPr>
                <w:rFonts w:ascii="Times New Roman" w:hAnsi="Times New Roman" w:cs="Times New Roman"/>
                <w:bCs/>
                <w:iCs/>
              </w:rPr>
              <w:t>results</w:t>
            </w:r>
            <w:proofErr w:type="spellEnd"/>
          </w:p>
          <w:p w14:paraId="1D6EB3DC" w14:textId="77777777" w:rsidR="001E2E9F" w:rsidRPr="002141EA" w:rsidRDefault="001E2E9F" w:rsidP="00C25742">
            <w:pPr>
              <w:pStyle w:val="ListParagraph"/>
              <w:numPr>
                <w:ilvl w:val="0"/>
                <w:numId w:val="330"/>
              </w:numPr>
              <w:jc w:val="both"/>
              <w:rPr>
                <w:rFonts w:ascii="Times New Roman" w:hAnsi="Times New Roman" w:cs="Times New Roman"/>
              </w:rPr>
            </w:pPr>
            <w:r w:rsidRPr="002141EA">
              <w:rPr>
                <w:rFonts w:ascii="Times New Roman" w:hAnsi="Times New Roman" w:cs="Times New Roman"/>
              </w:rPr>
              <w:t>Record the results on result record form and submit to reporting section</w:t>
            </w:r>
          </w:p>
          <w:p w14:paraId="3AF6CD5F" w14:textId="77777777" w:rsidR="001E2E9F" w:rsidRPr="002141EA" w:rsidRDefault="001E2E9F" w:rsidP="00C25742">
            <w:pPr>
              <w:pStyle w:val="ListParagraph"/>
              <w:numPr>
                <w:ilvl w:val="0"/>
                <w:numId w:val="330"/>
              </w:numPr>
              <w:jc w:val="both"/>
              <w:rPr>
                <w:rFonts w:ascii="Times New Roman" w:hAnsi="Times New Roman" w:cs="Times New Roman"/>
              </w:rPr>
            </w:pPr>
            <w:r w:rsidRPr="002141EA">
              <w:rPr>
                <w:rFonts w:ascii="Times New Roman" w:hAnsi="Times New Roman" w:cs="Times New Roman"/>
              </w:rPr>
              <w:t>Clear and restore work area.</w:t>
            </w:r>
          </w:p>
        </w:tc>
      </w:tr>
      <w:tr w:rsidR="002141EA" w:rsidRPr="002141EA" w14:paraId="4BD02DCA" w14:textId="77777777" w:rsidTr="001A5A6D">
        <w:trPr>
          <w:trHeight w:val="285"/>
          <w:jc w:val="center"/>
        </w:trPr>
        <w:tc>
          <w:tcPr>
            <w:tcW w:w="1501" w:type="pct"/>
            <w:vAlign w:val="center"/>
          </w:tcPr>
          <w:p w14:paraId="6E5AD599" w14:textId="77777777" w:rsidR="001E2E9F" w:rsidRPr="002141EA" w:rsidRDefault="001E2E9F" w:rsidP="00C25742">
            <w:pPr>
              <w:pStyle w:val="ListParagraph"/>
              <w:numPr>
                <w:ilvl w:val="0"/>
                <w:numId w:val="325"/>
              </w:numPr>
              <w:rPr>
                <w:rStyle w:val="Strong"/>
                <w:rFonts w:ascii="Times New Roman" w:hAnsi="Times New Roman" w:cs="Times New Roman"/>
              </w:rPr>
            </w:pPr>
            <w:r w:rsidRPr="002141EA">
              <w:rPr>
                <w:rStyle w:val="Strong"/>
                <w:rFonts w:ascii="Times New Roman" w:hAnsi="Times New Roman" w:cs="Times New Roman"/>
              </w:rPr>
              <w:t>Adopt the precautions during testing work</w:t>
            </w:r>
          </w:p>
        </w:tc>
        <w:tc>
          <w:tcPr>
            <w:tcW w:w="3499" w:type="pct"/>
          </w:tcPr>
          <w:p w14:paraId="2DC13097" w14:textId="77777777" w:rsidR="001E2E9F" w:rsidRPr="002141EA" w:rsidRDefault="001E2E9F" w:rsidP="00C25742">
            <w:pPr>
              <w:pStyle w:val="ListParagraph"/>
              <w:numPr>
                <w:ilvl w:val="0"/>
                <w:numId w:val="331"/>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First check the reliability of the instrument by running known standards.</w:t>
            </w:r>
          </w:p>
          <w:p w14:paraId="6771DACF" w14:textId="77777777" w:rsidR="001E2E9F" w:rsidRPr="002141EA" w:rsidRDefault="001E2E9F" w:rsidP="00C25742">
            <w:pPr>
              <w:pStyle w:val="ListParagraph"/>
              <w:numPr>
                <w:ilvl w:val="0"/>
                <w:numId w:val="331"/>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The pH of the buffer solution must be in range of 5.3-5.5 for the accurate work.</w:t>
            </w:r>
          </w:p>
          <w:p w14:paraId="15E41BC2" w14:textId="77777777" w:rsidR="001E2E9F" w:rsidRPr="002141EA" w:rsidRDefault="001E2E9F" w:rsidP="00C25742">
            <w:pPr>
              <w:pStyle w:val="ListParagraph"/>
              <w:numPr>
                <w:ilvl w:val="0"/>
                <w:numId w:val="331"/>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lastRenderedPageBreak/>
              <w:t>Alkalinity, iron, aluminum and free chlorine may interfere during the analysis of fluoride.</w:t>
            </w:r>
          </w:p>
          <w:p w14:paraId="6B098BCF" w14:textId="77777777" w:rsidR="001E2E9F" w:rsidRPr="002141EA" w:rsidRDefault="001E2E9F" w:rsidP="00C25742">
            <w:pPr>
              <w:pStyle w:val="ListParagraph"/>
              <w:numPr>
                <w:ilvl w:val="0"/>
                <w:numId w:val="331"/>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It should be kept in mind that at alkaline pH the hydroxide ions also interfere the electrode response.</w:t>
            </w:r>
          </w:p>
          <w:p w14:paraId="68457617" w14:textId="77777777" w:rsidR="001E2E9F" w:rsidRPr="002141EA" w:rsidRDefault="001E2E9F" w:rsidP="00C25742">
            <w:pPr>
              <w:pStyle w:val="ListParagraph"/>
              <w:numPr>
                <w:ilvl w:val="0"/>
                <w:numId w:val="331"/>
              </w:numPr>
              <w:contextualSpacing w:val="0"/>
              <w:jc w:val="both"/>
              <w:rPr>
                <w:rFonts w:ascii="Times New Roman" w:hAnsi="Times New Roman" w:cs="Times New Roman"/>
                <w:sz w:val="22"/>
                <w:szCs w:val="22"/>
              </w:rPr>
            </w:pPr>
            <w:r w:rsidRPr="002141EA">
              <w:rPr>
                <w:rFonts w:ascii="Times New Roman" w:hAnsi="Times New Roman" w:cs="Times New Roman"/>
                <w:sz w:val="22"/>
                <w:szCs w:val="22"/>
              </w:rPr>
              <w:t>Use samples and standards at the same temperature.</w:t>
            </w:r>
          </w:p>
        </w:tc>
      </w:tr>
    </w:tbl>
    <w:p w14:paraId="0C798BA2" w14:textId="77777777" w:rsidR="001E2E9F" w:rsidRPr="002141EA" w:rsidRDefault="001E2E9F" w:rsidP="001E2E9F">
      <w:pPr>
        <w:rPr>
          <w:rFonts w:ascii="Times New Roman" w:hAnsi="Times New Roman" w:cs="Times New Roman"/>
        </w:rPr>
      </w:pPr>
    </w:p>
    <w:p w14:paraId="2DEE72E3" w14:textId="77777777" w:rsidR="001E2E9F" w:rsidRPr="002141EA" w:rsidRDefault="001E2E9F" w:rsidP="001E2E9F">
      <w:pPr>
        <w:rPr>
          <w:rFonts w:ascii="Times New Roman" w:hAnsi="Times New Roman" w:cs="Times New Roman"/>
        </w:rPr>
      </w:pPr>
    </w:p>
    <w:p w14:paraId="2FBA2850" w14:textId="77777777" w:rsidR="001E2E9F" w:rsidRPr="002141EA" w:rsidRDefault="001E2E9F" w:rsidP="001E2E9F">
      <w:pPr>
        <w:rPr>
          <w:rFonts w:ascii="Times New Roman" w:hAnsi="Times New Roman" w:cs="Times New Roman"/>
          <w:b/>
        </w:rPr>
      </w:pPr>
      <w:r w:rsidRPr="002141EA">
        <w:rPr>
          <w:rFonts w:ascii="Times New Roman" w:hAnsi="Times New Roman" w:cs="Times New Roman"/>
          <w:b/>
        </w:rPr>
        <w:t>Knowledge and Understanding</w:t>
      </w:r>
    </w:p>
    <w:p w14:paraId="13A9413C" w14:textId="77777777" w:rsidR="001E2E9F" w:rsidRPr="002141EA" w:rsidRDefault="001E2E9F" w:rsidP="00C25742">
      <w:pPr>
        <w:pStyle w:val="ListParagraph"/>
        <w:numPr>
          <w:ilvl w:val="0"/>
          <w:numId w:val="332"/>
        </w:numPr>
        <w:spacing w:after="160" w:line="259" w:lineRule="auto"/>
        <w:rPr>
          <w:rFonts w:ascii="Times New Roman" w:hAnsi="Times New Roman" w:cs="Times New Roman"/>
        </w:rPr>
      </w:pPr>
      <w:r w:rsidRPr="002141EA">
        <w:rPr>
          <w:rFonts w:ascii="Times New Roman" w:hAnsi="Times New Roman" w:cs="Times New Roman"/>
        </w:rPr>
        <w:t>Demonstration of an ability to prepare water samples and perform quality tests according to specified standards and parameters relevant to water quality standards including:</w:t>
      </w:r>
    </w:p>
    <w:p w14:paraId="5F3848CD" w14:textId="77777777" w:rsidR="001E2E9F" w:rsidRPr="002141EA" w:rsidRDefault="001E2E9F" w:rsidP="001E2E9F">
      <w:pPr>
        <w:rPr>
          <w:rFonts w:ascii="Times New Roman" w:hAnsi="Times New Roman" w:cs="Times New Roman"/>
        </w:rPr>
      </w:pPr>
    </w:p>
    <w:p w14:paraId="0D4DCE8C" w14:textId="77777777" w:rsidR="001E2E9F" w:rsidRPr="002141EA" w:rsidRDefault="001E2E9F" w:rsidP="00C25742">
      <w:pPr>
        <w:pStyle w:val="ListParagraph"/>
        <w:numPr>
          <w:ilvl w:val="1"/>
          <w:numId w:val="332"/>
        </w:numPr>
        <w:spacing w:after="160" w:line="259" w:lineRule="auto"/>
        <w:rPr>
          <w:rFonts w:ascii="Times New Roman" w:hAnsi="Times New Roman" w:cs="Times New Roman"/>
        </w:rPr>
      </w:pPr>
      <w:r w:rsidRPr="002141EA">
        <w:rPr>
          <w:rFonts w:ascii="Times New Roman" w:hAnsi="Times New Roman" w:cs="Times New Roman"/>
        </w:rPr>
        <w:t>Understanding the basic principle of Fluoride measurement i.e. determination through lanthanum fluoride crystal across which a potential is established by fluoride solutions. The crystal contacts the sample solution at one face and an internal reference solution at the other. The fluoride electrode measures the ion activity of fluoride which depends on the total ionic strength and on pH, and on fluoride complexing species.</w:t>
      </w:r>
    </w:p>
    <w:p w14:paraId="7CF97DD0" w14:textId="77777777" w:rsidR="001E2E9F" w:rsidRPr="002141EA" w:rsidRDefault="001E2E9F" w:rsidP="00C25742">
      <w:pPr>
        <w:pStyle w:val="ListParagraph"/>
        <w:numPr>
          <w:ilvl w:val="1"/>
          <w:numId w:val="332"/>
        </w:numPr>
        <w:spacing w:after="160" w:line="259" w:lineRule="auto"/>
        <w:rPr>
          <w:rFonts w:ascii="Times New Roman" w:hAnsi="Times New Roman" w:cs="Times New Roman"/>
        </w:rPr>
      </w:pPr>
      <w:r w:rsidRPr="002141EA">
        <w:rPr>
          <w:rFonts w:ascii="Times New Roman" w:hAnsi="Times New Roman" w:cs="Times New Roman"/>
        </w:rPr>
        <w:t>Identifying fluoride conc. in accordance to the requirement and hazards in water samples</w:t>
      </w:r>
    </w:p>
    <w:p w14:paraId="0A5C942B" w14:textId="77777777" w:rsidR="001E2E9F" w:rsidRPr="002141EA" w:rsidRDefault="001E2E9F" w:rsidP="00C25742">
      <w:pPr>
        <w:pStyle w:val="ListParagraph"/>
        <w:numPr>
          <w:ilvl w:val="1"/>
          <w:numId w:val="332"/>
        </w:numPr>
        <w:spacing w:after="160" w:line="259" w:lineRule="auto"/>
        <w:rPr>
          <w:rFonts w:ascii="Times New Roman" w:hAnsi="Times New Roman" w:cs="Times New Roman"/>
        </w:rPr>
      </w:pPr>
      <w:r w:rsidRPr="002141EA">
        <w:rPr>
          <w:rFonts w:ascii="Times New Roman" w:hAnsi="Times New Roman" w:cs="Times New Roman"/>
        </w:rPr>
        <w:t>Planning and organizing testing assignment</w:t>
      </w:r>
    </w:p>
    <w:p w14:paraId="1CACF5FD" w14:textId="77777777" w:rsidR="001E2E9F" w:rsidRPr="002141EA" w:rsidRDefault="001E2E9F" w:rsidP="00C25742">
      <w:pPr>
        <w:pStyle w:val="ListParagraph"/>
        <w:numPr>
          <w:ilvl w:val="1"/>
          <w:numId w:val="332"/>
        </w:numPr>
        <w:spacing w:after="160" w:line="259" w:lineRule="auto"/>
        <w:rPr>
          <w:rFonts w:ascii="Times New Roman" w:hAnsi="Times New Roman" w:cs="Times New Roman"/>
        </w:rPr>
      </w:pPr>
      <w:r w:rsidRPr="002141EA">
        <w:rPr>
          <w:rFonts w:ascii="Times New Roman" w:hAnsi="Times New Roman" w:cs="Times New Roman"/>
        </w:rPr>
        <w:t>Using appropriate testing equipment and personal protective clothing and equipment</w:t>
      </w:r>
    </w:p>
    <w:p w14:paraId="32659F83" w14:textId="77777777" w:rsidR="001E2E9F" w:rsidRPr="002141EA" w:rsidRDefault="001E2E9F" w:rsidP="00C25742">
      <w:pPr>
        <w:pStyle w:val="ListParagraph"/>
        <w:numPr>
          <w:ilvl w:val="1"/>
          <w:numId w:val="332"/>
        </w:numPr>
        <w:spacing w:after="160" w:line="259" w:lineRule="auto"/>
        <w:rPr>
          <w:rFonts w:ascii="Times New Roman" w:hAnsi="Times New Roman" w:cs="Times New Roman"/>
        </w:rPr>
      </w:pPr>
      <w:r w:rsidRPr="002141EA">
        <w:rPr>
          <w:rFonts w:ascii="Times New Roman" w:hAnsi="Times New Roman" w:cs="Times New Roman"/>
        </w:rPr>
        <w:t>Understanding and applying procedures for testing</w:t>
      </w:r>
    </w:p>
    <w:p w14:paraId="7FA52BB1" w14:textId="77777777" w:rsidR="001E2E9F" w:rsidRPr="002141EA" w:rsidRDefault="001E2E9F" w:rsidP="00C25742">
      <w:pPr>
        <w:pStyle w:val="ListParagraph"/>
        <w:numPr>
          <w:ilvl w:val="1"/>
          <w:numId w:val="332"/>
        </w:numPr>
        <w:spacing w:after="160" w:line="259" w:lineRule="auto"/>
        <w:rPr>
          <w:rFonts w:ascii="Times New Roman" w:hAnsi="Times New Roman" w:cs="Times New Roman"/>
        </w:rPr>
      </w:pPr>
      <w:r w:rsidRPr="002141EA">
        <w:rPr>
          <w:rFonts w:ascii="Times New Roman" w:hAnsi="Times New Roman" w:cs="Times New Roman"/>
        </w:rPr>
        <w:t>Determining and reporting accurate and relevant results from testing.</w:t>
      </w:r>
    </w:p>
    <w:p w14:paraId="7E8A33F6" w14:textId="77777777" w:rsidR="001E2E9F" w:rsidRPr="002141EA" w:rsidRDefault="001E2E9F" w:rsidP="001E2E9F">
      <w:pPr>
        <w:rPr>
          <w:rFonts w:ascii="Times New Roman" w:hAnsi="Times New Roman" w:cs="Times New Roman"/>
          <w:b/>
        </w:rPr>
      </w:pPr>
      <w:r w:rsidRPr="002141EA">
        <w:rPr>
          <w:rFonts w:ascii="Times New Roman" w:hAnsi="Times New Roman" w:cs="Times New Roman"/>
          <w:b/>
        </w:rPr>
        <w:t>Tools &amp; Equipment</w:t>
      </w:r>
    </w:p>
    <w:p w14:paraId="16F85E94" w14:textId="77777777" w:rsidR="001E2E9F" w:rsidRPr="002141EA" w:rsidRDefault="001E2E9F" w:rsidP="00C25742">
      <w:pPr>
        <w:pStyle w:val="ListParagraph"/>
        <w:numPr>
          <w:ilvl w:val="0"/>
          <w:numId w:val="333"/>
        </w:numPr>
        <w:spacing w:after="160" w:line="259" w:lineRule="auto"/>
        <w:rPr>
          <w:rFonts w:ascii="Times New Roman" w:hAnsi="Times New Roman" w:cs="Times New Roman"/>
        </w:rPr>
      </w:pPr>
      <w:r w:rsidRPr="002141EA">
        <w:rPr>
          <w:rFonts w:ascii="Times New Roman" w:hAnsi="Times New Roman" w:cs="Times New Roman"/>
        </w:rPr>
        <w:t>ISE Meter</w:t>
      </w:r>
    </w:p>
    <w:p w14:paraId="51511122" w14:textId="77777777" w:rsidR="001E2E9F" w:rsidRPr="002141EA" w:rsidRDefault="001E2E9F" w:rsidP="00C25742">
      <w:pPr>
        <w:pStyle w:val="ListParagraph"/>
        <w:numPr>
          <w:ilvl w:val="0"/>
          <w:numId w:val="333"/>
        </w:numPr>
        <w:spacing w:after="160" w:line="259" w:lineRule="auto"/>
        <w:rPr>
          <w:rFonts w:ascii="Times New Roman" w:hAnsi="Times New Roman" w:cs="Times New Roman"/>
        </w:rPr>
      </w:pPr>
      <w:r w:rsidRPr="002141EA">
        <w:rPr>
          <w:rFonts w:ascii="Times New Roman" w:hAnsi="Times New Roman" w:cs="Times New Roman"/>
        </w:rPr>
        <w:t xml:space="preserve">Auto Pipette </w:t>
      </w:r>
    </w:p>
    <w:p w14:paraId="2E0B1620" w14:textId="77777777" w:rsidR="001E2E9F" w:rsidRPr="002141EA" w:rsidRDefault="001E2E9F" w:rsidP="00C25742">
      <w:pPr>
        <w:pStyle w:val="ListParagraph"/>
        <w:numPr>
          <w:ilvl w:val="0"/>
          <w:numId w:val="333"/>
        </w:numPr>
        <w:spacing w:after="160" w:line="259" w:lineRule="auto"/>
        <w:rPr>
          <w:rFonts w:ascii="Times New Roman" w:hAnsi="Times New Roman" w:cs="Times New Roman"/>
        </w:rPr>
      </w:pPr>
      <w:r w:rsidRPr="002141EA">
        <w:rPr>
          <w:rFonts w:ascii="Times New Roman" w:hAnsi="Times New Roman" w:cs="Times New Roman"/>
        </w:rPr>
        <w:t>Fluoride Standard</w:t>
      </w:r>
    </w:p>
    <w:p w14:paraId="7A5C9C1E" w14:textId="77777777" w:rsidR="001E2E9F" w:rsidRPr="002141EA" w:rsidRDefault="001E2E9F" w:rsidP="00C25742">
      <w:pPr>
        <w:pStyle w:val="ListParagraph"/>
        <w:numPr>
          <w:ilvl w:val="0"/>
          <w:numId w:val="333"/>
        </w:numPr>
        <w:spacing w:after="160" w:line="259" w:lineRule="auto"/>
        <w:rPr>
          <w:rFonts w:ascii="Times New Roman" w:hAnsi="Times New Roman" w:cs="Times New Roman"/>
        </w:rPr>
      </w:pPr>
      <w:r w:rsidRPr="002141EA">
        <w:rPr>
          <w:rFonts w:ascii="Times New Roman" w:hAnsi="Times New Roman" w:cs="Times New Roman"/>
        </w:rPr>
        <w:t>Fluoride Buffer</w:t>
      </w:r>
    </w:p>
    <w:p w14:paraId="4DDE2A93" w14:textId="77777777" w:rsidR="001E2E9F" w:rsidRPr="002141EA" w:rsidRDefault="001E2E9F" w:rsidP="00C25742">
      <w:pPr>
        <w:pStyle w:val="ListParagraph"/>
        <w:numPr>
          <w:ilvl w:val="0"/>
          <w:numId w:val="333"/>
        </w:numPr>
        <w:spacing w:after="160" w:line="259" w:lineRule="auto"/>
        <w:rPr>
          <w:rFonts w:ascii="Times New Roman" w:hAnsi="Times New Roman" w:cs="Times New Roman"/>
        </w:rPr>
      </w:pPr>
      <w:r w:rsidRPr="002141EA">
        <w:rPr>
          <w:rFonts w:ascii="Times New Roman" w:hAnsi="Times New Roman" w:cs="Times New Roman"/>
        </w:rPr>
        <w:t>Glass Beaker (Class A)</w:t>
      </w:r>
    </w:p>
    <w:p w14:paraId="5F143705" w14:textId="77777777" w:rsidR="001E2E9F" w:rsidRPr="002141EA" w:rsidRDefault="001E2E9F" w:rsidP="00C25742">
      <w:pPr>
        <w:pStyle w:val="ListParagraph"/>
        <w:numPr>
          <w:ilvl w:val="0"/>
          <w:numId w:val="333"/>
        </w:numPr>
        <w:spacing w:after="160" w:line="259" w:lineRule="auto"/>
        <w:rPr>
          <w:rFonts w:ascii="Times New Roman" w:hAnsi="Times New Roman" w:cs="Times New Roman"/>
        </w:rPr>
      </w:pPr>
      <w:r w:rsidRPr="002141EA">
        <w:rPr>
          <w:rFonts w:ascii="Times New Roman" w:hAnsi="Times New Roman" w:cs="Times New Roman"/>
        </w:rPr>
        <w:t>Volumetric Flask 100 ml</w:t>
      </w:r>
    </w:p>
    <w:p w14:paraId="258FB10E" w14:textId="39903B7C" w:rsidR="007E244E" w:rsidRPr="002141EA" w:rsidRDefault="007E244E">
      <w:pPr>
        <w:spacing w:after="160" w:line="259" w:lineRule="auto"/>
        <w:rPr>
          <w:rFonts w:ascii="Times New Roman" w:hAnsi="Times New Roman" w:cs="Times New Roman"/>
        </w:rPr>
      </w:pPr>
      <w:r w:rsidRPr="002141EA">
        <w:rPr>
          <w:rFonts w:ascii="Times New Roman" w:hAnsi="Times New Roman" w:cs="Times New Roman"/>
        </w:rPr>
        <w:br w:type="page"/>
      </w:r>
    </w:p>
    <w:p w14:paraId="6D46DD49" w14:textId="77777777" w:rsidR="001E2E9F" w:rsidRPr="002141EA" w:rsidRDefault="001E2E9F" w:rsidP="001E2E9F">
      <w:pPr>
        <w:rPr>
          <w:rFonts w:ascii="Times New Roman" w:hAnsi="Times New Roman" w:cs="Times New Roman"/>
        </w:rPr>
      </w:pPr>
    </w:p>
    <w:p w14:paraId="1A7511AD" w14:textId="541DDFF1" w:rsidR="004831D6" w:rsidRPr="002141EA" w:rsidRDefault="004831D6" w:rsidP="004831D6">
      <w:pPr>
        <w:pStyle w:val="Heading2"/>
        <w:rPr>
          <w:rStyle w:val="BoldandItalics"/>
          <w:rFonts w:ascii="Times New Roman" w:hAnsi="Times New Roman"/>
          <w:color w:val="auto"/>
        </w:rPr>
      </w:pPr>
      <w:bookmarkStart w:id="50" w:name="_Toc50042386"/>
      <w:bookmarkStart w:id="51" w:name="_Toc110184468"/>
      <w:r w:rsidRPr="002141EA">
        <w:rPr>
          <w:rFonts w:ascii="Times New Roman" w:hAnsi="Times New Roman"/>
          <w:color w:val="auto"/>
        </w:rPr>
        <w:t>Water Quality Testing for Microbiological Contamination</w:t>
      </w:r>
      <w:r w:rsidR="008962CE" w:rsidRPr="002141EA">
        <w:rPr>
          <w:rFonts w:ascii="Times New Roman" w:hAnsi="Times New Roman"/>
          <w:color w:val="auto"/>
        </w:rPr>
        <w:t>-II</w:t>
      </w:r>
      <w:bookmarkEnd w:id="50"/>
      <w:bookmarkEnd w:id="51"/>
    </w:p>
    <w:p w14:paraId="64D01008" w14:textId="67CA1127" w:rsidR="004831D6" w:rsidRPr="002141EA" w:rsidRDefault="004831D6">
      <w:pPr>
        <w:spacing w:after="160" w:line="259" w:lineRule="auto"/>
        <w:rPr>
          <w:rStyle w:val="BoldandItalics"/>
          <w:rFonts w:ascii="Times New Roman" w:hAnsi="Times New Roman" w:cs="Times New Roman"/>
          <w:color w:val="auto"/>
        </w:rPr>
      </w:pPr>
    </w:p>
    <w:p w14:paraId="326E9FCA" w14:textId="3137B270" w:rsidR="001A5A6D" w:rsidRPr="002141EA" w:rsidRDefault="001A5A6D" w:rsidP="001A5A6D">
      <w:pPr>
        <w:pStyle w:val="Heading3"/>
        <w:rPr>
          <w:rFonts w:ascii="Times New Roman" w:hAnsi="Times New Roman" w:cs="Times New Roman"/>
        </w:rPr>
      </w:pPr>
      <w:bookmarkStart w:id="52" w:name="_Toc26477655"/>
      <w:bookmarkStart w:id="53" w:name="_Toc50042387"/>
      <w:bookmarkStart w:id="54" w:name="_Toc110184469"/>
      <w:r w:rsidRPr="002141EA">
        <w:rPr>
          <w:rFonts w:ascii="Times New Roman" w:hAnsi="Times New Roman" w:cs="Times New Roman"/>
        </w:rPr>
        <w:t>Perform Testing for Total Plate Count (Method-III)</w:t>
      </w:r>
      <w:bookmarkEnd w:id="52"/>
      <w:bookmarkEnd w:id="53"/>
      <w:bookmarkEnd w:id="54"/>
    </w:p>
    <w:p w14:paraId="58F4D46F" w14:textId="77777777" w:rsidR="001A5A6D" w:rsidRPr="002141EA" w:rsidRDefault="001A5A6D" w:rsidP="001A5A6D">
      <w:pPr>
        <w:rPr>
          <w:rFonts w:ascii="Times New Roman" w:hAnsi="Times New Roman" w:cs="Times New Roman"/>
        </w:rPr>
      </w:pPr>
      <w:r w:rsidRPr="002141EA">
        <w:rPr>
          <w:rFonts w:ascii="Times New Roman" w:hAnsi="Times New Roman" w:cs="Times New Roman"/>
        </w:rPr>
        <w:t>Overview: This competency standards covers the skill and knowledge required to Prepare to undertake basic microbiological tests, Adopt recommended preparatory method for coliform, Adopt recommended preparatory method for fecal coliform , Perform handling or basic testing of samples for coliforms , Perform handling or basic testing of samples for fecal coliforms, Maintain Environment ,Quality Control and Document control.</w:t>
      </w:r>
    </w:p>
    <w:p w14:paraId="43868E2D" w14:textId="77777777" w:rsidR="001A5A6D" w:rsidRPr="002141EA" w:rsidRDefault="001A5A6D" w:rsidP="001A5A6D">
      <w:pPr>
        <w:rPr>
          <w:rFonts w:ascii="Times New Roman" w:hAnsi="Times New Roman" w:cs="Times New Roman"/>
        </w:rPr>
      </w:pPr>
    </w:p>
    <w:tbl>
      <w:tblPr>
        <w:tblStyle w:val="TableGrid"/>
        <w:tblW w:w="5000" w:type="pct"/>
        <w:tblLook w:val="04A0" w:firstRow="1" w:lastRow="0" w:firstColumn="1" w:lastColumn="0" w:noHBand="0" w:noVBand="1"/>
      </w:tblPr>
      <w:tblGrid>
        <w:gridCol w:w="3295"/>
        <w:gridCol w:w="6217"/>
      </w:tblGrid>
      <w:tr w:rsidR="002141EA" w:rsidRPr="002141EA" w14:paraId="3F4B2257" w14:textId="77777777" w:rsidTr="001A5A6D">
        <w:tc>
          <w:tcPr>
            <w:tcW w:w="1732" w:type="pct"/>
            <w:shd w:val="clear" w:color="auto" w:fill="BFBFBF" w:themeFill="background1" w:themeFillShade="BF"/>
            <w:vAlign w:val="center"/>
          </w:tcPr>
          <w:p w14:paraId="1C0924C0" w14:textId="77777777" w:rsidR="001A5A6D" w:rsidRPr="002141EA" w:rsidRDefault="001A5A6D" w:rsidP="001A5A6D">
            <w:pPr>
              <w:jc w:val="center"/>
              <w:rPr>
                <w:rFonts w:ascii="Times New Roman" w:hAnsi="Times New Roman" w:cs="Times New Roman"/>
                <w:b/>
              </w:rPr>
            </w:pPr>
            <w:r w:rsidRPr="002141EA">
              <w:rPr>
                <w:rFonts w:ascii="Times New Roman" w:hAnsi="Times New Roman" w:cs="Times New Roman"/>
                <w:b/>
              </w:rPr>
              <w:t>Competency units</w:t>
            </w:r>
          </w:p>
        </w:tc>
        <w:tc>
          <w:tcPr>
            <w:tcW w:w="3268" w:type="pct"/>
            <w:shd w:val="clear" w:color="auto" w:fill="BFBFBF" w:themeFill="background1" w:themeFillShade="BF"/>
            <w:vAlign w:val="center"/>
          </w:tcPr>
          <w:p w14:paraId="25D38968" w14:textId="77777777" w:rsidR="001A5A6D" w:rsidRPr="002141EA" w:rsidRDefault="001A5A6D" w:rsidP="001A5A6D">
            <w:pPr>
              <w:jc w:val="center"/>
              <w:rPr>
                <w:rFonts w:ascii="Times New Roman" w:hAnsi="Times New Roman" w:cs="Times New Roman"/>
                <w:b/>
              </w:rPr>
            </w:pPr>
            <w:r w:rsidRPr="002141EA">
              <w:rPr>
                <w:rFonts w:ascii="Times New Roman" w:hAnsi="Times New Roman" w:cs="Times New Roman"/>
                <w:b/>
              </w:rPr>
              <w:t>Performance Criteria</w:t>
            </w:r>
          </w:p>
        </w:tc>
      </w:tr>
      <w:tr w:rsidR="002141EA" w:rsidRPr="002141EA" w14:paraId="60BD4494" w14:textId="77777777" w:rsidTr="001A5A6D">
        <w:trPr>
          <w:trHeight w:val="5355"/>
        </w:trPr>
        <w:tc>
          <w:tcPr>
            <w:tcW w:w="1732" w:type="pct"/>
            <w:vAlign w:val="center"/>
          </w:tcPr>
          <w:p w14:paraId="407128FD" w14:textId="6B000DDF" w:rsidR="00347CE8" w:rsidRPr="002141EA" w:rsidRDefault="00347CE8" w:rsidP="00347CE8">
            <w:pPr>
              <w:rPr>
                <w:rFonts w:ascii="Times New Roman" w:hAnsi="Times New Roman" w:cs="Times New Roman"/>
              </w:rPr>
            </w:pPr>
            <w:r w:rsidRPr="002141EA">
              <w:rPr>
                <w:rFonts w:ascii="Times New Roman" w:hAnsi="Times New Roman" w:cs="Times New Roman"/>
                <w:b/>
              </w:rPr>
              <w:t>CU 1</w:t>
            </w:r>
            <w:r w:rsidRPr="002141EA">
              <w:rPr>
                <w:rFonts w:ascii="Times New Roman" w:hAnsi="Times New Roman" w:cs="Times New Roman"/>
              </w:rPr>
              <w:t xml:space="preserve">: </w:t>
            </w:r>
            <w:r w:rsidRPr="002141EA">
              <w:rPr>
                <w:rFonts w:ascii="Times New Roman" w:hAnsi="Times New Roman" w:cs="Times New Roman"/>
                <w:b/>
              </w:rPr>
              <w:t>Prepare to undertake basic microbiological tests</w:t>
            </w:r>
          </w:p>
        </w:tc>
        <w:tc>
          <w:tcPr>
            <w:tcW w:w="3268" w:type="pct"/>
          </w:tcPr>
          <w:p w14:paraId="7C211693" w14:textId="77777777" w:rsidR="00347CE8" w:rsidRPr="002141EA" w:rsidRDefault="00347CE8" w:rsidP="00347CE8">
            <w:pPr>
              <w:tabs>
                <w:tab w:val="left" w:pos="481"/>
              </w:tabs>
              <w:spacing w:before="120"/>
              <w:ind w:left="481" w:hanging="481"/>
              <w:jc w:val="both"/>
              <w:rPr>
                <w:rFonts w:ascii="Times New Roman" w:hAnsi="Times New Roman" w:cs="Times New Roman"/>
              </w:rPr>
            </w:pPr>
            <w:r w:rsidRPr="002141EA">
              <w:rPr>
                <w:rFonts w:ascii="Times New Roman" w:hAnsi="Times New Roman" w:cs="Times New Roman"/>
                <w:b/>
              </w:rPr>
              <w:t>P1:</w:t>
            </w:r>
            <w:r w:rsidRPr="002141EA">
              <w:rPr>
                <w:rFonts w:ascii="Times New Roman" w:hAnsi="Times New Roman" w:cs="Times New Roman"/>
                <w:b/>
              </w:rPr>
              <w:tab/>
            </w:r>
            <w:r w:rsidRPr="002141EA">
              <w:rPr>
                <w:rFonts w:ascii="Times New Roman" w:hAnsi="Times New Roman" w:cs="Times New Roman"/>
              </w:rPr>
              <w:t>Prepare sterile environment for undertaking tests.</w:t>
            </w:r>
          </w:p>
          <w:p w14:paraId="1C6BFB44" w14:textId="77777777" w:rsidR="00347CE8" w:rsidRPr="002141EA" w:rsidRDefault="00347CE8" w:rsidP="00347CE8">
            <w:pPr>
              <w:tabs>
                <w:tab w:val="left" w:pos="481"/>
              </w:tabs>
              <w:spacing w:before="240"/>
              <w:ind w:left="481" w:hanging="481"/>
              <w:jc w:val="both"/>
              <w:rPr>
                <w:rFonts w:ascii="Times New Roman" w:hAnsi="Times New Roman" w:cs="Times New Roman"/>
              </w:rPr>
            </w:pPr>
            <w:r w:rsidRPr="002141EA">
              <w:rPr>
                <w:rFonts w:ascii="Times New Roman" w:hAnsi="Times New Roman" w:cs="Times New Roman"/>
                <w:b/>
              </w:rPr>
              <w:t>P2:</w:t>
            </w:r>
            <w:r w:rsidRPr="002141EA">
              <w:rPr>
                <w:rFonts w:ascii="Times New Roman" w:hAnsi="Times New Roman" w:cs="Times New Roman"/>
                <w:b/>
              </w:rPr>
              <w:tab/>
            </w:r>
            <w:r w:rsidRPr="002141EA">
              <w:rPr>
                <w:rFonts w:ascii="Times New Roman" w:hAnsi="Times New Roman" w:cs="Times New Roman"/>
              </w:rPr>
              <w:t>Collect samples for microbiological examination in clean, sterile, non-reactive borosilicate glass or plastic bottle.</w:t>
            </w:r>
          </w:p>
          <w:p w14:paraId="75932EE6" w14:textId="77777777" w:rsidR="00347CE8" w:rsidRPr="002141EA" w:rsidRDefault="00347CE8" w:rsidP="00347CE8">
            <w:pPr>
              <w:tabs>
                <w:tab w:val="left" w:pos="481"/>
              </w:tabs>
              <w:spacing w:before="240"/>
              <w:ind w:left="481" w:hanging="481"/>
              <w:jc w:val="both"/>
              <w:rPr>
                <w:rFonts w:ascii="Times New Roman" w:hAnsi="Times New Roman" w:cs="Times New Roman"/>
                <w:b/>
              </w:rPr>
            </w:pPr>
            <w:r w:rsidRPr="002141EA">
              <w:rPr>
                <w:rFonts w:ascii="Times New Roman" w:hAnsi="Times New Roman" w:cs="Times New Roman"/>
                <w:b/>
              </w:rPr>
              <w:t>P3:</w:t>
            </w:r>
            <w:r w:rsidRPr="002141EA">
              <w:rPr>
                <w:rFonts w:ascii="Times New Roman" w:hAnsi="Times New Roman" w:cs="Times New Roman"/>
                <w:b/>
              </w:rPr>
              <w:tab/>
            </w:r>
            <w:r w:rsidRPr="002141EA">
              <w:rPr>
                <w:rFonts w:ascii="Times New Roman" w:hAnsi="Times New Roman" w:cs="Times New Roman"/>
              </w:rPr>
              <w:t>Ensure that water sample is appropriate for the test requested as per standards.</w:t>
            </w:r>
          </w:p>
          <w:p w14:paraId="2A7B2D89" w14:textId="77777777" w:rsidR="00347CE8" w:rsidRPr="002141EA" w:rsidRDefault="00347CE8" w:rsidP="00347CE8">
            <w:pPr>
              <w:tabs>
                <w:tab w:val="left" w:pos="481"/>
              </w:tabs>
              <w:spacing w:before="240"/>
              <w:ind w:left="481" w:hanging="481"/>
              <w:jc w:val="both"/>
              <w:rPr>
                <w:rFonts w:ascii="Times New Roman" w:hAnsi="Times New Roman" w:cs="Times New Roman"/>
                <w:b/>
              </w:rPr>
            </w:pPr>
            <w:r w:rsidRPr="002141EA">
              <w:rPr>
                <w:rFonts w:ascii="Times New Roman" w:hAnsi="Times New Roman" w:cs="Times New Roman"/>
                <w:b/>
              </w:rPr>
              <w:t>P4:</w:t>
            </w:r>
            <w:r w:rsidRPr="002141EA">
              <w:rPr>
                <w:rFonts w:ascii="Times New Roman" w:hAnsi="Times New Roman" w:cs="Times New Roman"/>
                <w:b/>
              </w:rPr>
              <w:tab/>
            </w:r>
            <w:r w:rsidRPr="002141EA">
              <w:rPr>
                <w:rFonts w:ascii="Times New Roman" w:hAnsi="Times New Roman" w:cs="Times New Roman"/>
              </w:rPr>
              <w:t>When the sample is collected, leave ample air space in the bottle at least 2.5 cm to facilitate mixing by shaking before examination.</w:t>
            </w:r>
          </w:p>
          <w:p w14:paraId="528E9D89" w14:textId="77777777" w:rsidR="00347CE8" w:rsidRPr="002141EA" w:rsidRDefault="00347CE8" w:rsidP="00347CE8">
            <w:pPr>
              <w:tabs>
                <w:tab w:val="left" w:pos="481"/>
              </w:tabs>
              <w:spacing w:before="240"/>
              <w:ind w:left="481" w:hanging="481"/>
              <w:jc w:val="both"/>
              <w:rPr>
                <w:rFonts w:ascii="Times New Roman" w:hAnsi="Times New Roman" w:cs="Times New Roman"/>
                <w:b/>
              </w:rPr>
            </w:pPr>
            <w:r w:rsidRPr="002141EA">
              <w:rPr>
                <w:rFonts w:ascii="Times New Roman" w:hAnsi="Times New Roman" w:cs="Times New Roman"/>
                <w:b/>
              </w:rPr>
              <w:t>P5:</w:t>
            </w:r>
            <w:r w:rsidRPr="002141EA">
              <w:rPr>
                <w:rFonts w:ascii="Times New Roman" w:hAnsi="Times New Roman" w:cs="Times New Roman"/>
                <w:b/>
              </w:rPr>
              <w:tab/>
            </w:r>
            <w:r w:rsidRPr="002141EA">
              <w:rPr>
                <w:rFonts w:ascii="Times New Roman" w:hAnsi="Times New Roman" w:cs="Times New Roman"/>
              </w:rPr>
              <w:t>Ice samples during transport to the laboratory if they cannot be processed within 1 hour after collection.</w:t>
            </w:r>
          </w:p>
          <w:p w14:paraId="443E7686" w14:textId="77777777" w:rsidR="00347CE8" w:rsidRPr="002141EA" w:rsidRDefault="00347CE8" w:rsidP="00347CE8">
            <w:pPr>
              <w:tabs>
                <w:tab w:val="left" w:pos="481"/>
              </w:tabs>
              <w:spacing w:before="240"/>
              <w:ind w:left="481" w:hanging="481"/>
              <w:jc w:val="both"/>
              <w:rPr>
                <w:rFonts w:ascii="Times New Roman" w:hAnsi="Times New Roman" w:cs="Times New Roman"/>
              </w:rPr>
            </w:pPr>
            <w:r w:rsidRPr="002141EA">
              <w:rPr>
                <w:rFonts w:ascii="Times New Roman" w:hAnsi="Times New Roman" w:cs="Times New Roman"/>
                <w:b/>
              </w:rPr>
              <w:t>P6:</w:t>
            </w:r>
            <w:r w:rsidRPr="002141EA">
              <w:rPr>
                <w:rFonts w:ascii="Times New Roman" w:hAnsi="Times New Roman" w:cs="Times New Roman"/>
                <w:b/>
              </w:rPr>
              <w:tab/>
            </w:r>
            <w:r w:rsidRPr="002141EA">
              <w:rPr>
                <w:rFonts w:ascii="Times New Roman" w:hAnsi="Times New Roman" w:cs="Times New Roman"/>
              </w:rPr>
              <w:t xml:space="preserve">Maintain samples in the dark and keep cool with ice at </w:t>
            </w:r>
          </w:p>
          <w:p w14:paraId="2B55BFC8" w14:textId="77777777" w:rsidR="00347CE8" w:rsidRPr="002141EA" w:rsidRDefault="00347CE8" w:rsidP="00347CE8">
            <w:pPr>
              <w:spacing w:before="240"/>
              <w:ind w:left="702" w:hanging="702"/>
              <w:jc w:val="both"/>
              <w:rPr>
                <w:rFonts w:ascii="Times New Roman" w:hAnsi="Times New Roman" w:cs="Times New Roman"/>
              </w:rPr>
            </w:pPr>
            <w:r w:rsidRPr="002141EA">
              <w:rPr>
                <w:rFonts w:ascii="Times New Roman" w:hAnsi="Times New Roman" w:cs="Times New Roman"/>
              </w:rPr>
              <w:t xml:space="preserve">&lt; 8 </w:t>
            </w:r>
            <w:proofErr w:type="spellStart"/>
            <w:r w:rsidRPr="002141EA">
              <w:rPr>
                <w:rFonts w:ascii="Times New Roman" w:hAnsi="Times New Roman" w:cs="Times New Roman"/>
                <w:vertAlign w:val="superscript"/>
              </w:rPr>
              <w:t>o</w:t>
            </w:r>
            <w:r w:rsidRPr="002141EA">
              <w:rPr>
                <w:rFonts w:ascii="Times New Roman" w:hAnsi="Times New Roman" w:cs="Times New Roman"/>
              </w:rPr>
              <w:t>C</w:t>
            </w:r>
            <w:proofErr w:type="spellEnd"/>
            <w:r w:rsidRPr="002141EA">
              <w:rPr>
                <w:rFonts w:ascii="Times New Roman" w:hAnsi="Times New Roman" w:cs="Times New Roman"/>
              </w:rPr>
              <w:t xml:space="preserve"> but not frozen.</w:t>
            </w:r>
          </w:p>
          <w:p w14:paraId="2B6BC6FB" w14:textId="77777777" w:rsidR="00347CE8" w:rsidRPr="002141EA" w:rsidRDefault="00347CE8" w:rsidP="00347CE8">
            <w:pPr>
              <w:pStyle w:val="ListParagraph"/>
              <w:ind w:left="360"/>
              <w:jc w:val="both"/>
              <w:rPr>
                <w:rFonts w:ascii="Times New Roman" w:hAnsi="Times New Roman" w:cs="Times New Roman"/>
              </w:rPr>
            </w:pPr>
          </w:p>
        </w:tc>
      </w:tr>
      <w:tr w:rsidR="002141EA" w:rsidRPr="002141EA" w14:paraId="29915EC1" w14:textId="77777777" w:rsidTr="001A5A6D">
        <w:tc>
          <w:tcPr>
            <w:tcW w:w="1732" w:type="pct"/>
            <w:tcBorders>
              <w:top w:val="single" w:sz="4" w:space="0" w:color="auto"/>
              <w:bottom w:val="single" w:sz="4" w:space="0" w:color="auto"/>
            </w:tcBorders>
            <w:vAlign w:val="center"/>
          </w:tcPr>
          <w:p w14:paraId="13AB31FA" w14:textId="77777777" w:rsidR="00347CE8" w:rsidRPr="002141EA" w:rsidRDefault="00347CE8" w:rsidP="00347CE8">
            <w:pPr>
              <w:rPr>
                <w:rFonts w:ascii="Times New Roman" w:hAnsi="Times New Roman" w:cs="Times New Roman"/>
                <w:b/>
              </w:rPr>
            </w:pPr>
            <w:r w:rsidRPr="002141EA">
              <w:rPr>
                <w:rFonts w:ascii="Times New Roman" w:hAnsi="Times New Roman" w:cs="Times New Roman"/>
                <w:b/>
              </w:rPr>
              <w:t>CU 2: Adopt recommended preparatory method for Total Plate Count</w:t>
            </w:r>
          </w:p>
          <w:p w14:paraId="167F31EE" w14:textId="77777777" w:rsidR="00347CE8" w:rsidRPr="002141EA" w:rsidRDefault="00347CE8" w:rsidP="00347CE8">
            <w:pPr>
              <w:rPr>
                <w:rFonts w:ascii="Times New Roman" w:hAnsi="Times New Roman" w:cs="Times New Roman"/>
                <w:b/>
              </w:rPr>
            </w:pPr>
          </w:p>
        </w:tc>
        <w:tc>
          <w:tcPr>
            <w:tcW w:w="3268" w:type="pct"/>
            <w:tcBorders>
              <w:top w:val="single" w:sz="4" w:space="0" w:color="auto"/>
              <w:bottom w:val="single" w:sz="4" w:space="0" w:color="auto"/>
            </w:tcBorders>
          </w:tcPr>
          <w:p w14:paraId="29A900E3" w14:textId="77777777" w:rsidR="00347CE8" w:rsidRPr="002141EA" w:rsidRDefault="00347CE8" w:rsidP="00347CE8">
            <w:pPr>
              <w:tabs>
                <w:tab w:val="left" w:pos="481"/>
              </w:tabs>
              <w:spacing w:before="120"/>
              <w:ind w:left="481" w:hanging="481"/>
              <w:jc w:val="both"/>
              <w:rPr>
                <w:rFonts w:ascii="Times New Roman" w:hAnsi="Times New Roman" w:cs="Times New Roman"/>
              </w:rPr>
            </w:pPr>
            <w:r w:rsidRPr="002141EA">
              <w:rPr>
                <w:rFonts w:ascii="Times New Roman" w:hAnsi="Times New Roman" w:cs="Times New Roman"/>
                <w:b/>
              </w:rPr>
              <w:t>P1:</w:t>
            </w:r>
            <w:r w:rsidRPr="002141EA">
              <w:rPr>
                <w:rFonts w:ascii="Times New Roman" w:hAnsi="Times New Roman" w:cs="Times New Roman"/>
              </w:rPr>
              <w:tab/>
              <w:t>Use commercially available media for detection of   total bacterial count following plate count technique.</w:t>
            </w:r>
          </w:p>
          <w:p w14:paraId="5393DFBA" w14:textId="77777777" w:rsidR="00347CE8" w:rsidRPr="002141EA" w:rsidRDefault="00347CE8" w:rsidP="00347CE8">
            <w:pPr>
              <w:tabs>
                <w:tab w:val="left" w:pos="481"/>
              </w:tabs>
              <w:spacing w:before="240"/>
              <w:ind w:left="481" w:hanging="481"/>
              <w:jc w:val="both"/>
              <w:rPr>
                <w:rFonts w:ascii="Times New Roman" w:hAnsi="Times New Roman" w:cs="Times New Roman"/>
              </w:rPr>
            </w:pPr>
            <w:r w:rsidRPr="002141EA">
              <w:rPr>
                <w:rFonts w:ascii="Times New Roman" w:hAnsi="Times New Roman" w:cs="Times New Roman"/>
                <w:b/>
              </w:rPr>
              <w:t>P2:</w:t>
            </w:r>
            <w:r w:rsidRPr="002141EA">
              <w:rPr>
                <w:rFonts w:ascii="Times New Roman" w:hAnsi="Times New Roman" w:cs="Times New Roman"/>
              </w:rPr>
              <w:tab/>
              <w:t>Prepare recommended media (Plate count agar) by weighing the amount as per manufacturers’ instruction using calibrated analytical balance.</w:t>
            </w:r>
          </w:p>
          <w:p w14:paraId="6AFAC58C" w14:textId="77777777" w:rsidR="00347CE8" w:rsidRPr="002141EA" w:rsidRDefault="00347CE8" w:rsidP="00347CE8">
            <w:pPr>
              <w:tabs>
                <w:tab w:val="left" w:pos="481"/>
              </w:tabs>
              <w:spacing w:before="240"/>
              <w:ind w:left="481" w:hanging="481"/>
              <w:jc w:val="both"/>
              <w:rPr>
                <w:rFonts w:ascii="Times New Roman" w:hAnsi="Times New Roman" w:cs="Times New Roman"/>
              </w:rPr>
            </w:pPr>
            <w:r w:rsidRPr="002141EA">
              <w:rPr>
                <w:rFonts w:ascii="Times New Roman" w:hAnsi="Times New Roman" w:cs="Times New Roman"/>
                <w:b/>
              </w:rPr>
              <w:t>P3:</w:t>
            </w:r>
            <w:r w:rsidRPr="002141EA">
              <w:rPr>
                <w:rFonts w:ascii="Times New Roman" w:hAnsi="Times New Roman" w:cs="Times New Roman"/>
              </w:rPr>
              <w:tab/>
              <w:t>Sterilize media using autoclave as per standards.</w:t>
            </w:r>
          </w:p>
          <w:p w14:paraId="31798A0A" w14:textId="77777777" w:rsidR="00347CE8" w:rsidRPr="002141EA" w:rsidRDefault="00347CE8" w:rsidP="00347CE8">
            <w:pPr>
              <w:tabs>
                <w:tab w:val="left" w:pos="481"/>
              </w:tabs>
              <w:spacing w:before="240"/>
              <w:ind w:left="481" w:hanging="481"/>
              <w:jc w:val="both"/>
              <w:rPr>
                <w:rFonts w:ascii="Times New Roman" w:hAnsi="Times New Roman" w:cs="Times New Roman"/>
              </w:rPr>
            </w:pPr>
            <w:r w:rsidRPr="002141EA">
              <w:rPr>
                <w:rFonts w:ascii="Times New Roman" w:hAnsi="Times New Roman" w:cs="Times New Roman"/>
                <w:b/>
              </w:rPr>
              <w:t>P4:</w:t>
            </w:r>
            <w:r w:rsidRPr="002141EA">
              <w:rPr>
                <w:rFonts w:ascii="Times New Roman" w:hAnsi="Times New Roman" w:cs="Times New Roman"/>
                <w:b/>
              </w:rPr>
              <w:tab/>
            </w:r>
            <w:r w:rsidRPr="002141EA">
              <w:rPr>
                <w:rFonts w:ascii="Times New Roman" w:hAnsi="Times New Roman" w:cs="Times New Roman"/>
              </w:rPr>
              <w:t>Maintain pH of media after sterilization as per manufacturer’s instruction after sterilization.</w:t>
            </w:r>
          </w:p>
          <w:p w14:paraId="1EB176FA" w14:textId="77777777" w:rsidR="00347CE8" w:rsidRPr="002141EA" w:rsidRDefault="00347CE8" w:rsidP="00347CE8">
            <w:pPr>
              <w:tabs>
                <w:tab w:val="left" w:pos="481"/>
              </w:tabs>
              <w:spacing w:before="240"/>
              <w:ind w:left="481" w:hanging="481"/>
              <w:jc w:val="both"/>
              <w:rPr>
                <w:rFonts w:ascii="Times New Roman" w:hAnsi="Times New Roman" w:cs="Times New Roman"/>
              </w:rPr>
            </w:pPr>
            <w:r w:rsidRPr="002141EA">
              <w:rPr>
                <w:rFonts w:ascii="Times New Roman" w:hAnsi="Times New Roman" w:cs="Times New Roman"/>
                <w:b/>
              </w:rPr>
              <w:t>P5:</w:t>
            </w:r>
            <w:r w:rsidRPr="002141EA">
              <w:rPr>
                <w:rFonts w:ascii="Times New Roman" w:hAnsi="Times New Roman" w:cs="Times New Roman"/>
              </w:rPr>
              <w:tab/>
              <w:t>Bring medium at room temperature before use or store in the refrigerator.</w:t>
            </w:r>
          </w:p>
          <w:p w14:paraId="3659AEBD" w14:textId="77777777" w:rsidR="00347CE8" w:rsidRPr="002141EA" w:rsidRDefault="00347CE8" w:rsidP="00347CE8">
            <w:pPr>
              <w:ind w:left="792" w:hanging="792"/>
              <w:jc w:val="both"/>
              <w:rPr>
                <w:rFonts w:ascii="Times New Roman" w:hAnsi="Times New Roman" w:cs="Times New Roman"/>
              </w:rPr>
            </w:pPr>
          </w:p>
        </w:tc>
      </w:tr>
      <w:tr w:rsidR="002141EA" w:rsidRPr="002141EA" w14:paraId="39F3B4FB" w14:textId="77777777" w:rsidTr="001A5A6D">
        <w:tc>
          <w:tcPr>
            <w:tcW w:w="1732" w:type="pct"/>
            <w:tcBorders>
              <w:top w:val="single" w:sz="4" w:space="0" w:color="auto"/>
              <w:bottom w:val="single" w:sz="4" w:space="0" w:color="auto"/>
            </w:tcBorders>
            <w:vAlign w:val="center"/>
          </w:tcPr>
          <w:p w14:paraId="192E2A64" w14:textId="77777777" w:rsidR="00347CE8" w:rsidRPr="002141EA" w:rsidRDefault="00347CE8" w:rsidP="00347CE8">
            <w:pPr>
              <w:spacing w:line="276" w:lineRule="auto"/>
              <w:jc w:val="both"/>
              <w:rPr>
                <w:rFonts w:ascii="Times New Roman" w:hAnsi="Times New Roman" w:cs="Times New Roman"/>
              </w:rPr>
            </w:pPr>
            <w:r w:rsidRPr="002141EA">
              <w:rPr>
                <w:rFonts w:ascii="Times New Roman" w:hAnsi="Times New Roman" w:cs="Times New Roman"/>
                <w:b/>
              </w:rPr>
              <w:lastRenderedPageBreak/>
              <w:t>CU3: Perform handling or basic testing of samples for Total Plate Count</w:t>
            </w:r>
            <w:r w:rsidRPr="002141EA">
              <w:rPr>
                <w:rFonts w:ascii="Times New Roman" w:hAnsi="Times New Roman" w:cs="Times New Roman"/>
              </w:rPr>
              <w:t xml:space="preserve"> </w:t>
            </w:r>
          </w:p>
          <w:p w14:paraId="1B1D0271" w14:textId="77777777" w:rsidR="00347CE8" w:rsidRPr="002141EA" w:rsidRDefault="00347CE8" w:rsidP="00347CE8">
            <w:pPr>
              <w:rPr>
                <w:rFonts w:ascii="Times New Roman" w:hAnsi="Times New Roman" w:cs="Times New Roman"/>
                <w:b/>
              </w:rPr>
            </w:pPr>
          </w:p>
          <w:p w14:paraId="4272B4D7" w14:textId="77777777" w:rsidR="00347CE8" w:rsidRPr="002141EA" w:rsidRDefault="00347CE8" w:rsidP="00347CE8">
            <w:pPr>
              <w:rPr>
                <w:rFonts w:ascii="Times New Roman" w:hAnsi="Times New Roman" w:cs="Times New Roman"/>
              </w:rPr>
            </w:pPr>
          </w:p>
        </w:tc>
        <w:tc>
          <w:tcPr>
            <w:tcW w:w="3268" w:type="pct"/>
            <w:tcBorders>
              <w:top w:val="single" w:sz="4" w:space="0" w:color="auto"/>
              <w:bottom w:val="single" w:sz="4" w:space="0" w:color="auto"/>
            </w:tcBorders>
          </w:tcPr>
          <w:p w14:paraId="42F360CC" w14:textId="77777777" w:rsidR="00347CE8" w:rsidRPr="002141EA" w:rsidRDefault="00347CE8" w:rsidP="00347CE8">
            <w:pPr>
              <w:tabs>
                <w:tab w:val="left" w:pos="466"/>
              </w:tabs>
              <w:spacing w:before="120"/>
              <w:ind w:left="466" w:hanging="466"/>
              <w:jc w:val="both"/>
              <w:rPr>
                <w:rFonts w:ascii="Times New Roman" w:hAnsi="Times New Roman" w:cs="Times New Roman"/>
              </w:rPr>
            </w:pPr>
            <w:r w:rsidRPr="002141EA">
              <w:rPr>
                <w:rFonts w:ascii="Times New Roman" w:hAnsi="Times New Roman" w:cs="Times New Roman"/>
                <w:b/>
              </w:rPr>
              <w:t>P1:</w:t>
            </w:r>
            <w:r w:rsidRPr="002141EA">
              <w:rPr>
                <w:rFonts w:ascii="Times New Roman" w:hAnsi="Times New Roman" w:cs="Times New Roman"/>
              </w:rPr>
              <w:tab/>
              <w:t>Prepare dilutions for polluted water samples.</w:t>
            </w:r>
          </w:p>
          <w:p w14:paraId="0DD55159" w14:textId="77777777" w:rsidR="00347CE8" w:rsidRPr="002141EA" w:rsidRDefault="00347CE8" w:rsidP="00347CE8">
            <w:pPr>
              <w:tabs>
                <w:tab w:val="left" w:pos="466"/>
              </w:tabs>
              <w:spacing w:before="240"/>
              <w:ind w:left="466" w:hanging="466"/>
              <w:jc w:val="both"/>
              <w:rPr>
                <w:rFonts w:ascii="Times New Roman" w:hAnsi="Times New Roman" w:cs="Times New Roman"/>
              </w:rPr>
            </w:pPr>
            <w:r w:rsidRPr="002141EA">
              <w:rPr>
                <w:rFonts w:ascii="Times New Roman" w:hAnsi="Times New Roman" w:cs="Times New Roman"/>
                <w:b/>
              </w:rPr>
              <w:t>P2:</w:t>
            </w:r>
            <w:r w:rsidRPr="002141EA">
              <w:rPr>
                <w:rFonts w:ascii="Times New Roman" w:hAnsi="Times New Roman" w:cs="Times New Roman"/>
                <w:b/>
              </w:rPr>
              <w:tab/>
            </w:r>
            <w:r w:rsidRPr="002141EA">
              <w:rPr>
                <w:rFonts w:ascii="Times New Roman" w:hAnsi="Times New Roman" w:cs="Times New Roman"/>
              </w:rPr>
              <w:t>Pour recommended volume of water sample to be tested into petri plate using auto-pipette.</w:t>
            </w:r>
          </w:p>
          <w:p w14:paraId="4B9E71A3" w14:textId="77777777" w:rsidR="00347CE8" w:rsidRPr="002141EA" w:rsidRDefault="00347CE8" w:rsidP="00347CE8">
            <w:pPr>
              <w:tabs>
                <w:tab w:val="left" w:pos="466"/>
              </w:tabs>
              <w:spacing w:before="240"/>
              <w:ind w:left="466" w:hanging="466"/>
              <w:jc w:val="both"/>
              <w:rPr>
                <w:rFonts w:ascii="Times New Roman" w:hAnsi="Times New Roman" w:cs="Times New Roman"/>
              </w:rPr>
            </w:pPr>
            <w:r w:rsidRPr="002141EA">
              <w:rPr>
                <w:rFonts w:ascii="Times New Roman" w:hAnsi="Times New Roman" w:cs="Times New Roman"/>
                <w:b/>
              </w:rPr>
              <w:t>P3:</w:t>
            </w:r>
            <w:r w:rsidRPr="002141EA">
              <w:rPr>
                <w:rFonts w:ascii="Times New Roman" w:hAnsi="Times New Roman" w:cs="Times New Roman"/>
              </w:rPr>
              <w:tab/>
              <w:t>Pour media into plates, shake well, and allow solidifying and incubating at the recommended temperature for 48 hours.</w:t>
            </w:r>
          </w:p>
          <w:p w14:paraId="187A5DCC" w14:textId="77777777" w:rsidR="00347CE8" w:rsidRPr="002141EA" w:rsidRDefault="00347CE8" w:rsidP="00347CE8">
            <w:pPr>
              <w:tabs>
                <w:tab w:val="left" w:pos="466"/>
              </w:tabs>
              <w:spacing w:before="240"/>
              <w:ind w:left="466" w:hanging="466"/>
              <w:jc w:val="both"/>
              <w:rPr>
                <w:rFonts w:ascii="Times New Roman" w:hAnsi="Times New Roman" w:cs="Times New Roman"/>
              </w:rPr>
            </w:pPr>
            <w:r w:rsidRPr="002141EA">
              <w:rPr>
                <w:rFonts w:ascii="Times New Roman" w:hAnsi="Times New Roman" w:cs="Times New Roman"/>
                <w:b/>
              </w:rPr>
              <w:t>P4:</w:t>
            </w:r>
            <w:r w:rsidRPr="002141EA">
              <w:rPr>
                <w:rFonts w:ascii="Times New Roman" w:hAnsi="Times New Roman" w:cs="Times New Roman"/>
                <w:b/>
              </w:rPr>
              <w:tab/>
            </w:r>
            <w:r w:rsidRPr="002141EA">
              <w:rPr>
                <w:rFonts w:ascii="Times New Roman" w:hAnsi="Times New Roman" w:cs="Times New Roman"/>
              </w:rPr>
              <w:t>Count bacterial colonies after incubation and report as CFU/ml as per standards.</w:t>
            </w:r>
          </w:p>
          <w:p w14:paraId="3732FBD4" w14:textId="77777777" w:rsidR="00347CE8" w:rsidRPr="002141EA" w:rsidRDefault="00347CE8" w:rsidP="00347CE8">
            <w:pPr>
              <w:ind w:left="702" w:hanging="702"/>
              <w:jc w:val="both"/>
              <w:rPr>
                <w:rFonts w:ascii="Times New Roman" w:hAnsi="Times New Roman" w:cs="Times New Roman"/>
              </w:rPr>
            </w:pPr>
          </w:p>
        </w:tc>
      </w:tr>
      <w:tr w:rsidR="002141EA" w:rsidRPr="002141EA" w14:paraId="1E551990" w14:textId="77777777" w:rsidTr="001A5A6D">
        <w:tc>
          <w:tcPr>
            <w:tcW w:w="1732" w:type="pct"/>
            <w:tcBorders>
              <w:top w:val="single" w:sz="4" w:space="0" w:color="auto"/>
              <w:bottom w:val="single" w:sz="4" w:space="0" w:color="auto"/>
            </w:tcBorders>
            <w:vAlign w:val="center"/>
          </w:tcPr>
          <w:p w14:paraId="5572C72A" w14:textId="5A22A7A7" w:rsidR="00347CE8" w:rsidRPr="002141EA" w:rsidRDefault="00347CE8" w:rsidP="00347CE8">
            <w:pPr>
              <w:rPr>
                <w:rFonts w:ascii="Times New Roman" w:hAnsi="Times New Roman" w:cs="Times New Roman"/>
              </w:rPr>
            </w:pPr>
            <w:r w:rsidRPr="002141EA">
              <w:rPr>
                <w:rFonts w:ascii="Times New Roman" w:hAnsi="Times New Roman" w:cs="Times New Roman"/>
                <w:b/>
              </w:rPr>
              <w:t>CU4:  Maintain Environment and Quality Control</w:t>
            </w:r>
          </w:p>
        </w:tc>
        <w:tc>
          <w:tcPr>
            <w:tcW w:w="3268" w:type="pct"/>
            <w:tcBorders>
              <w:top w:val="single" w:sz="4" w:space="0" w:color="auto"/>
              <w:bottom w:val="single" w:sz="4" w:space="0" w:color="auto"/>
            </w:tcBorders>
          </w:tcPr>
          <w:p w14:paraId="0A71EE1A" w14:textId="77777777" w:rsidR="00347CE8" w:rsidRPr="002141EA" w:rsidRDefault="00347CE8" w:rsidP="00347CE8">
            <w:pPr>
              <w:tabs>
                <w:tab w:val="left" w:pos="466"/>
              </w:tabs>
              <w:spacing w:before="120"/>
              <w:ind w:left="466" w:hanging="466"/>
              <w:jc w:val="both"/>
              <w:rPr>
                <w:rFonts w:ascii="Times New Roman" w:hAnsi="Times New Roman" w:cs="Times New Roman"/>
                <w:b/>
              </w:rPr>
            </w:pPr>
            <w:r w:rsidRPr="002141EA">
              <w:rPr>
                <w:rFonts w:ascii="Times New Roman" w:hAnsi="Times New Roman" w:cs="Times New Roman"/>
                <w:b/>
              </w:rPr>
              <w:t>P1:</w:t>
            </w:r>
            <w:r w:rsidRPr="002141EA">
              <w:rPr>
                <w:rFonts w:ascii="Times New Roman" w:hAnsi="Times New Roman" w:cs="Times New Roman"/>
                <w:b/>
              </w:rPr>
              <w:tab/>
            </w:r>
            <w:r w:rsidRPr="002141EA">
              <w:rPr>
                <w:rFonts w:ascii="Times New Roman" w:hAnsi="Times New Roman" w:cs="Times New Roman"/>
              </w:rPr>
              <w:t>Adopt recommended safety precautions when handling biologically hazardous specimen.</w:t>
            </w:r>
          </w:p>
          <w:p w14:paraId="4FC807E1" w14:textId="77777777" w:rsidR="00347CE8" w:rsidRPr="002141EA" w:rsidRDefault="00347CE8" w:rsidP="00347CE8">
            <w:pPr>
              <w:tabs>
                <w:tab w:val="left" w:pos="466"/>
              </w:tabs>
              <w:spacing w:before="240"/>
              <w:ind w:left="466" w:hanging="466"/>
              <w:jc w:val="both"/>
              <w:rPr>
                <w:rFonts w:ascii="Times New Roman" w:hAnsi="Times New Roman" w:cs="Times New Roman"/>
              </w:rPr>
            </w:pPr>
            <w:r w:rsidRPr="002141EA">
              <w:rPr>
                <w:rFonts w:ascii="Times New Roman" w:hAnsi="Times New Roman" w:cs="Times New Roman"/>
                <w:b/>
              </w:rPr>
              <w:t>P2:</w:t>
            </w:r>
            <w:r w:rsidRPr="002141EA">
              <w:rPr>
                <w:rFonts w:ascii="Times New Roman" w:hAnsi="Times New Roman" w:cs="Times New Roman"/>
                <w:b/>
              </w:rPr>
              <w:tab/>
            </w:r>
            <w:r w:rsidRPr="002141EA">
              <w:rPr>
                <w:rFonts w:ascii="Times New Roman" w:hAnsi="Times New Roman" w:cs="Times New Roman"/>
              </w:rPr>
              <w:t>Accept or reject media / sample based on the condition and sterility as per standards.</w:t>
            </w:r>
          </w:p>
          <w:p w14:paraId="47E31190" w14:textId="77777777" w:rsidR="00347CE8" w:rsidRPr="002141EA" w:rsidRDefault="00347CE8" w:rsidP="00347CE8">
            <w:pPr>
              <w:tabs>
                <w:tab w:val="left" w:pos="466"/>
              </w:tabs>
              <w:spacing w:before="240"/>
              <w:ind w:left="466" w:hanging="466"/>
              <w:jc w:val="both"/>
              <w:rPr>
                <w:rFonts w:ascii="Times New Roman" w:hAnsi="Times New Roman" w:cs="Times New Roman"/>
              </w:rPr>
            </w:pPr>
            <w:r w:rsidRPr="002141EA">
              <w:rPr>
                <w:rFonts w:ascii="Times New Roman" w:hAnsi="Times New Roman" w:cs="Times New Roman"/>
                <w:b/>
              </w:rPr>
              <w:t>P3:</w:t>
            </w:r>
            <w:r w:rsidRPr="002141EA">
              <w:rPr>
                <w:rFonts w:ascii="Times New Roman" w:hAnsi="Times New Roman" w:cs="Times New Roman"/>
                <w:b/>
              </w:rPr>
              <w:tab/>
            </w:r>
            <w:r w:rsidRPr="002141EA">
              <w:rPr>
                <w:rFonts w:ascii="Times New Roman" w:hAnsi="Times New Roman" w:cs="Times New Roman"/>
              </w:rPr>
              <w:t>Check and maintain sterility, temperature and humidity of rooms and equipment as per standards.</w:t>
            </w:r>
          </w:p>
          <w:p w14:paraId="6D259E72" w14:textId="77777777" w:rsidR="00347CE8" w:rsidRPr="002141EA" w:rsidRDefault="00347CE8" w:rsidP="00347CE8">
            <w:pPr>
              <w:tabs>
                <w:tab w:val="left" w:pos="466"/>
              </w:tabs>
              <w:spacing w:before="240"/>
              <w:ind w:left="466" w:hanging="466"/>
              <w:jc w:val="both"/>
              <w:rPr>
                <w:rFonts w:ascii="Times New Roman" w:hAnsi="Times New Roman" w:cs="Times New Roman"/>
              </w:rPr>
            </w:pPr>
            <w:r w:rsidRPr="002141EA">
              <w:rPr>
                <w:rFonts w:ascii="Times New Roman" w:hAnsi="Times New Roman" w:cs="Times New Roman"/>
                <w:b/>
              </w:rPr>
              <w:t>P4:</w:t>
            </w:r>
            <w:r w:rsidRPr="002141EA">
              <w:rPr>
                <w:rFonts w:ascii="Times New Roman" w:hAnsi="Times New Roman" w:cs="Times New Roman"/>
              </w:rPr>
              <w:tab/>
              <w:t>Use controls i.e. positive and negative controls along with the tests as per standards.</w:t>
            </w:r>
          </w:p>
          <w:p w14:paraId="573C7326" w14:textId="77777777" w:rsidR="00347CE8" w:rsidRPr="002141EA" w:rsidRDefault="00347CE8" w:rsidP="00347CE8">
            <w:pPr>
              <w:tabs>
                <w:tab w:val="left" w:pos="466"/>
              </w:tabs>
              <w:spacing w:before="240"/>
              <w:ind w:left="466" w:hanging="466"/>
              <w:jc w:val="both"/>
              <w:rPr>
                <w:rFonts w:ascii="Times New Roman" w:hAnsi="Times New Roman" w:cs="Times New Roman"/>
              </w:rPr>
            </w:pPr>
            <w:r w:rsidRPr="002141EA">
              <w:rPr>
                <w:rFonts w:ascii="Times New Roman" w:hAnsi="Times New Roman" w:cs="Times New Roman"/>
                <w:b/>
              </w:rPr>
              <w:t>P5:</w:t>
            </w:r>
            <w:r w:rsidRPr="002141EA">
              <w:rPr>
                <w:rFonts w:ascii="Times New Roman" w:hAnsi="Times New Roman" w:cs="Times New Roman"/>
                <w:b/>
              </w:rPr>
              <w:tab/>
            </w:r>
            <w:r w:rsidRPr="002141EA">
              <w:rPr>
                <w:rFonts w:ascii="Times New Roman" w:hAnsi="Times New Roman" w:cs="Times New Roman"/>
              </w:rPr>
              <w:t>Clean and store equipment in accordance with laboratory guidelines.</w:t>
            </w:r>
          </w:p>
          <w:p w14:paraId="451A5CD5" w14:textId="77777777" w:rsidR="00347CE8" w:rsidRPr="002141EA" w:rsidRDefault="00347CE8" w:rsidP="00347CE8">
            <w:pPr>
              <w:tabs>
                <w:tab w:val="left" w:pos="466"/>
              </w:tabs>
              <w:spacing w:before="240"/>
              <w:ind w:left="466" w:hanging="466"/>
              <w:jc w:val="both"/>
              <w:rPr>
                <w:rFonts w:ascii="Times New Roman" w:hAnsi="Times New Roman" w:cs="Times New Roman"/>
              </w:rPr>
            </w:pPr>
            <w:r w:rsidRPr="002141EA">
              <w:rPr>
                <w:rFonts w:ascii="Times New Roman" w:hAnsi="Times New Roman" w:cs="Times New Roman"/>
                <w:b/>
              </w:rPr>
              <w:t>P6:</w:t>
            </w:r>
            <w:r w:rsidRPr="002141EA">
              <w:rPr>
                <w:rFonts w:ascii="Times New Roman" w:hAnsi="Times New Roman" w:cs="Times New Roman"/>
                <w:b/>
              </w:rPr>
              <w:tab/>
            </w:r>
            <w:r w:rsidRPr="002141EA">
              <w:rPr>
                <w:rFonts w:ascii="Times New Roman" w:hAnsi="Times New Roman" w:cs="Times New Roman"/>
              </w:rPr>
              <w:t>Sterilize equipment as required</w:t>
            </w:r>
          </w:p>
          <w:p w14:paraId="1F684407" w14:textId="77777777" w:rsidR="00347CE8" w:rsidRPr="002141EA" w:rsidRDefault="00347CE8" w:rsidP="00347CE8">
            <w:pPr>
              <w:tabs>
                <w:tab w:val="left" w:pos="466"/>
              </w:tabs>
              <w:spacing w:before="240"/>
              <w:ind w:left="466" w:hanging="466"/>
              <w:jc w:val="both"/>
              <w:rPr>
                <w:rFonts w:ascii="Times New Roman" w:hAnsi="Times New Roman" w:cs="Times New Roman"/>
              </w:rPr>
            </w:pPr>
            <w:r w:rsidRPr="002141EA">
              <w:rPr>
                <w:rFonts w:ascii="Times New Roman" w:hAnsi="Times New Roman" w:cs="Times New Roman"/>
                <w:b/>
              </w:rPr>
              <w:t>P7:</w:t>
            </w:r>
            <w:r w:rsidRPr="002141EA">
              <w:rPr>
                <w:rFonts w:ascii="Times New Roman" w:hAnsi="Times New Roman" w:cs="Times New Roman"/>
              </w:rPr>
              <w:tab/>
              <w:t>Store chemicals, media and controls as per standards.</w:t>
            </w:r>
          </w:p>
          <w:p w14:paraId="7E06828D" w14:textId="77777777" w:rsidR="00347CE8" w:rsidRPr="002141EA" w:rsidRDefault="00347CE8" w:rsidP="00347CE8">
            <w:pPr>
              <w:tabs>
                <w:tab w:val="left" w:pos="466"/>
              </w:tabs>
              <w:spacing w:before="240"/>
              <w:ind w:left="466" w:hanging="466"/>
              <w:jc w:val="both"/>
              <w:rPr>
                <w:rFonts w:ascii="Times New Roman" w:hAnsi="Times New Roman" w:cs="Times New Roman"/>
              </w:rPr>
            </w:pPr>
            <w:r w:rsidRPr="002141EA">
              <w:rPr>
                <w:rFonts w:ascii="Times New Roman" w:hAnsi="Times New Roman" w:cs="Times New Roman"/>
                <w:b/>
              </w:rPr>
              <w:t>P8:</w:t>
            </w:r>
            <w:r w:rsidRPr="002141EA">
              <w:rPr>
                <w:rFonts w:ascii="Times New Roman" w:hAnsi="Times New Roman" w:cs="Times New Roman"/>
              </w:rPr>
              <w:tab/>
              <w:t>Clean and disinfect area.</w:t>
            </w:r>
          </w:p>
          <w:p w14:paraId="7E7D0C7D" w14:textId="5ACB5C66" w:rsidR="00347CE8" w:rsidRPr="002141EA" w:rsidRDefault="00347CE8" w:rsidP="00347CE8">
            <w:pPr>
              <w:tabs>
                <w:tab w:val="left" w:pos="466"/>
              </w:tabs>
              <w:spacing w:before="240"/>
              <w:ind w:left="466" w:hanging="466"/>
              <w:jc w:val="both"/>
              <w:rPr>
                <w:rFonts w:ascii="Times New Roman" w:hAnsi="Times New Roman" w:cs="Times New Roman"/>
              </w:rPr>
            </w:pPr>
            <w:r w:rsidRPr="002141EA">
              <w:rPr>
                <w:rFonts w:ascii="Times New Roman" w:hAnsi="Times New Roman" w:cs="Times New Roman"/>
                <w:b/>
              </w:rPr>
              <w:t>P9:</w:t>
            </w:r>
            <w:r w:rsidRPr="002141EA">
              <w:rPr>
                <w:rFonts w:ascii="Times New Roman" w:hAnsi="Times New Roman" w:cs="Times New Roman"/>
              </w:rPr>
              <w:tab/>
              <w:t>Properly dispose contaminated waste in accordance with   the standards.</w:t>
            </w:r>
          </w:p>
        </w:tc>
      </w:tr>
    </w:tbl>
    <w:p w14:paraId="3A33C070" w14:textId="77777777" w:rsidR="001A5A6D" w:rsidRPr="002141EA" w:rsidRDefault="001A5A6D" w:rsidP="001A5A6D">
      <w:pPr>
        <w:rPr>
          <w:rFonts w:ascii="Times New Roman" w:hAnsi="Times New Roman" w:cs="Times New Roman"/>
        </w:rPr>
      </w:pPr>
    </w:p>
    <w:p w14:paraId="6E6A6D3D" w14:textId="77777777" w:rsidR="001A5A6D" w:rsidRPr="002141EA" w:rsidRDefault="001A5A6D" w:rsidP="001A5A6D">
      <w:pPr>
        <w:rPr>
          <w:rFonts w:ascii="Times New Roman" w:hAnsi="Times New Roman" w:cs="Times New Roman"/>
          <w:b/>
        </w:rPr>
      </w:pPr>
      <w:r w:rsidRPr="002141EA">
        <w:rPr>
          <w:rFonts w:ascii="Times New Roman" w:hAnsi="Times New Roman" w:cs="Times New Roman"/>
          <w:b/>
        </w:rPr>
        <w:t>Knowledge and Understanding</w:t>
      </w:r>
    </w:p>
    <w:p w14:paraId="03EDB43A" w14:textId="77777777" w:rsidR="001A5A6D" w:rsidRPr="002141EA" w:rsidRDefault="001A5A6D" w:rsidP="00C25742">
      <w:pPr>
        <w:pStyle w:val="ListParagraph"/>
        <w:numPr>
          <w:ilvl w:val="0"/>
          <w:numId w:val="334"/>
        </w:numPr>
        <w:rPr>
          <w:rFonts w:ascii="Times New Roman" w:hAnsi="Times New Roman" w:cs="Times New Roman"/>
        </w:rPr>
      </w:pPr>
      <w:r w:rsidRPr="002141EA">
        <w:rPr>
          <w:rFonts w:ascii="Times New Roman" w:hAnsi="Times New Roman" w:cs="Times New Roman"/>
        </w:rPr>
        <w:t>Understanding of the individuality of bacteria by selecting the most significant media, reagents and tests to use in studying the cultural, and biochemical activities of bacteria.</w:t>
      </w:r>
    </w:p>
    <w:p w14:paraId="5127BA4F" w14:textId="77777777" w:rsidR="001A5A6D" w:rsidRPr="002141EA" w:rsidRDefault="001A5A6D" w:rsidP="00C25742">
      <w:pPr>
        <w:pStyle w:val="ListParagraph"/>
        <w:numPr>
          <w:ilvl w:val="0"/>
          <w:numId w:val="334"/>
        </w:numPr>
        <w:rPr>
          <w:rFonts w:ascii="Times New Roman" w:hAnsi="Times New Roman" w:cs="Times New Roman"/>
        </w:rPr>
      </w:pPr>
      <w:r w:rsidRPr="002141EA">
        <w:rPr>
          <w:rFonts w:ascii="Times New Roman" w:hAnsi="Times New Roman" w:cs="Times New Roman"/>
        </w:rPr>
        <w:t xml:space="preserve">Determination of number of live cultural heterotrophic bacteria in water and measuring changes during water treatment. </w:t>
      </w:r>
    </w:p>
    <w:p w14:paraId="7C234D1A" w14:textId="77777777" w:rsidR="001A5A6D" w:rsidRPr="002141EA" w:rsidRDefault="001A5A6D" w:rsidP="00C25742">
      <w:pPr>
        <w:pStyle w:val="ListParagraph"/>
        <w:numPr>
          <w:ilvl w:val="0"/>
          <w:numId w:val="334"/>
        </w:numPr>
        <w:rPr>
          <w:rFonts w:ascii="Times New Roman" w:hAnsi="Times New Roman" w:cs="Times New Roman"/>
        </w:rPr>
      </w:pPr>
      <w:r w:rsidRPr="002141EA">
        <w:rPr>
          <w:rFonts w:ascii="Times New Roman" w:hAnsi="Times New Roman" w:cs="Times New Roman"/>
        </w:rPr>
        <w:t>Total viable count gives a quantitative estimate of the concentration of microorganisms such as bacteria in a sample. The count represents the number of colony forming units (</w:t>
      </w:r>
      <w:proofErr w:type="spellStart"/>
      <w:r w:rsidRPr="002141EA">
        <w:rPr>
          <w:rFonts w:ascii="Times New Roman" w:hAnsi="Times New Roman" w:cs="Times New Roman"/>
        </w:rPr>
        <w:t>cfu</w:t>
      </w:r>
      <w:proofErr w:type="spellEnd"/>
      <w:r w:rsidRPr="002141EA">
        <w:rPr>
          <w:rFonts w:ascii="Times New Roman" w:hAnsi="Times New Roman" w:cs="Times New Roman"/>
        </w:rPr>
        <w:t>) per ml of the sample.</w:t>
      </w:r>
    </w:p>
    <w:p w14:paraId="7151C791" w14:textId="77777777" w:rsidR="001A5A6D" w:rsidRPr="002141EA" w:rsidRDefault="001A5A6D" w:rsidP="00C25742">
      <w:pPr>
        <w:pStyle w:val="ListParagraph"/>
        <w:numPr>
          <w:ilvl w:val="0"/>
          <w:numId w:val="334"/>
        </w:numPr>
        <w:rPr>
          <w:rFonts w:ascii="Times New Roman" w:hAnsi="Times New Roman" w:cs="Times New Roman"/>
        </w:rPr>
      </w:pPr>
      <w:r w:rsidRPr="002141EA">
        <w:rPr>
          <w:rFonts w:ascii="Times New Roman" w:hAnsi="Times New Roman" w:cs="Times New Roman"/>
        </w:rPr>
        <w:t>Procedures for the use of laboratory testing equipment.</w:t>
      </w:r>
    </w:p>
    <w:p w14:paraId="6961FFE2" w14:textId="77777777" w:rsidR="001A5A6D" w:rsidRPr="002141EA" w:rsidRDefault="001A5A6D" w:rsidP="00C25742">
      <w:pPr>
        <w:pStyle w:val="ListParagraph"/>
        <w:numPr>
          <w:ilvl w:val="0"/>
          <w:numId w:val="334"/>
        </w:numPr>
        <w:rPr>
          <w:rFonts w:ascii="Times New Roman" w:hAnsi="Times New Roman" w:cs="Times New Roman"/>
        </w:rPr>
      </w:pPr>
      <w:r w:rsidRPr="002141EA">
        <w:rPr>
          <w:rFonts w:ascii="Times New Roman" w:hAnsi="Times New Roman" w:cs="Times New Roman"/>
        </w:rPr>
        <w:t>Microbiological test procedures and related calculations.</w:t>
      </w:r>
    </w:p>
    <w:p w14:paraId="6FA264D4" w14:textId="77777777" w:rsidR="001A5A6D" w:rsidRPr="002141EA" w:rsidRDefault="001A5A6D" w:rsidP="00C25742">
      <w:pPr>
        <w:pStyle w:val="ListParagraph"/>
        <w:numPr>
          <w:ilvl w:val="0"/>
          <w:numId w:val="334"/>
        </w:numPr>
        <w:rPr>
          <w:rFonts w:ascii="Times New Roman" w:hAnsi="Times New Roman" w:cs="Times New Roman"/>
        </w:rPr>
      </w:pPr>
      <w:r w:rsidRPr="002141EA">
        <w:rPr>
          <w:rFonts w:ascii="Times New Roman" w:hAnsi="Times New Roman" w:cs="Times New Roman"/>
        </w:rPr>
        <w:t>Maintenance and storage of reference material of ATCC loops to use as positive and negative controls.</w:t>
      </w:r>
    </w:p>
    <w:p w14:paraId="44031027" w14:textId="77777777" w:rsidR="001A5A6D" w:rsidRPr="002141EA" w:rsidRDefault="001A5A6D" w:rsidP="00C25742">
      <w:pPr>
        <w:pStyle w:val="ListParagraph"/>
        <w:numPr>
          <w:ilvl w:val="0"/>
          <w:numId w:val="334"/>
        </w:numPr>
        <w:rPr>
          <w:rFonts w:ascii="Times New Roman" w:hAnsi="Times New Roman" w:cs="Times New Roman"/>
        </w:rPr>
      </w:pPr>
      <w:r w:rsidRPr="002141EA">
        <w:rPr>
          <w:rFonts w:ascii="Times New Roman" w:hAnsi="Times New Roman" w:cs="Times New Roman"/>
        </w:rPr>
        <w:t>Disposal of contaminated media and growth cultures.</w:t>
      </w:r>
    </w:p>
    <w:p w14:paraId="448F7AD0" w14:textId="77777777" w:rsidR="001A5A6D" w:rsidRPr="002141EA" w:rsidRDefault="001A5A6D" w:rsidP="001A5A6D">
      <w:pPr>
        <w:rPr>
          <w:rFonts w:ascii="Times New Roman" w:hAnsi="Times New Roman" w:cs="Times New Roman"/>
        </w:rPr>
      </w:pPr>
    </w:p>
    <w:p w14:paraId="4F6764D0" w14:textId="77777777" w:rsidR="001A5A6D" w:rsidRPr="002141EA" w:rsidRDefault="001A5A6D" w:rsidP="001A5A6D">
      <w:pPr>
        <w:rPr>
          <w:rFonts w:ascii="Times New Roman" w:hAnsi="Times New Roman" w:cs="Times New Roman"/>
          <w:b/>
        </w:rPr>
      </w:pPr>
      <w:r w:rsidRPr="002141EA">
        <w:rPr>
          <w:rFonts w:ascii="Times New Roman" w:hAnsi="Times New Roman" w:cs="Times New Roman"/>
          <w:b/>
        </w:rPr>
        <w:lastRenderedPageBreak/>
        <w:t>Tools &amp; Equipment</w:t>
      </w:r>
    </w:p>
    <w:p w14:paraId="4C9364F1" w14:textId="77777777" w:rsidR="001A5A6D" w:rsidRPr="002141EA" w:rsidRDefault="001A5A6D" w:rsidP="00C25742">
      <w:pPr>
        <w:pStyle w:val="ListParagraph"/>
        <w:numPr>
          <w:ilvl w:val="0"/>
          <w:numId w:val="335"/>
        </w:numPr>
        <w:rPr>
          <w:rFonts w:ascii="Times New Roman" w:hAnsi="Times New Roman" w:cs="Times New Roman"/>
        </w:rPr>
      </w:pPr>
      <w:r w:rsidRPr="002141EA">
        <w:rPr>
          <w:rFonts w:ascii="Times New Roman" w:hAnsi="Times New Roman" w:cs="Times New Roman"/>
        </w:rPr>
        <w:t>Pre sterilized sampling bottles</w:t>
      </w:r>
    </w:p>
    <w:p w14:paraId="4D94422C" w14:textId="77777777" w:rsidR="001A5A6D" w:rsidRPr="002141EA" w:rsidRDefault="001A5A6D" w:rsidP="00C25742">
      <w:pPr>
        <w:pStyle w:val="ListParagraph"/>
        <w:numPr>
          <w:ilvl w:val="0"/>
          <w:numId w:val="335"/>
        </w:numPr>
        <w:rPr>
          <w:rFonts w:ascii="Times New Roman" w:hAnsi="Times New Roman" w:cs="Times New Roman"/>
        </w:rPr>
      </w:pPr>
      <w:r w:rsidRPr="002141EA">
        <w:rPr>
          <w:rFonts w:ascii="Times New Roman" w:hAnsi="Times New Roman" w:cs="Times New Roman"/>
        </w:rPr>
        <w:t>Insulated sample boxes with coolants to maintain temperature of sample at 4oC.</w:t>
      </w:r>
    </w:p>
    <w:p w14:paraId="4BBB7CE8" w14:textId="77777777" w:rsidR="001A5A6D" w:rsidRPr="002141EA" w:rsidRDefault="001A5A6D" w:rsidP="00C25742">
      <w:pPr>
        <w:pStyle w:val="ListParagraph"/>
        <w:numPr>
          <w:ilvl w:val="0"/>
          <w:numId w:val="335"/>
        </w:numPr>
        <w:rPr>
          <w:rFonts w:ascii="Times New Roman" w:hAnsi="Times New Roman" w:cs="Times New Roman"/>
        </w:rPr>
      </w:pPr>
      <w:r w:rsidRPr="002141EA">
        <w:rPr>
          <w:rFonts w:ascii="Times New Roman" w:hAnsi="Times New Roman" w:cs="Times New Roman"/>
        </w:rPr>
        <w:t xml:space="preserve">Microbiological testing laboratory equipment i.e., biological safety cabinet, pH </w:t>
      </w:r>
      <w:proofErr w:type="spellStart"/>
      <w:r w:rsidRPr="002141EA">
        <w:rPr>
          <w:rFonts w:ascii="Times New Roman" w:hAnsi="Times New Roman" w:cs="Times New Roman"/>
        </w:rPr>
        <w:t>metre</w:t>
      </w:r>
      <w:proofErr w:type="spellEnd"/>
      <w:r w:rsidRPr="002141EA">
        <w:rPr>
          <w:rFonts w:ascii="Times New Roman" w:hAnsi="Times New Roman" w:cs="Times New Roman"/>
        </w:rPr>
        <w:t>, analytical balance, Equipment to maintain the required temperature for bacterial growth i.e. incubators and water bath</w:t>
      </w:r>
    </w:p>
    <w:p w14:paraId="72B3B1D6" w14:textId="77777777" w:rsidR="001A5A6D" w:rsidRPr="002141EA" w:rsidRDefault="001A5A6D" w:rsidP="00C25742">
      <w:pPr>
        <w:pStyle w:val="ListParagraph"/>
        <w:numPr>
          <w:ilvl w:val="0"/>
          <w:numId w:val="335"/>
        </w:numPr>
        <w:rPr>
          <w:rFonts w:ascii="Times New Roman" w:hAnsi="Times New Roman" w:cs="Times New Roman"/>
        </w:rPr>
      </w:pPr>
      <w:r w:rsidRPr="002141EA">
        <w:rPr>
          <w:rFonts w:ascii="Times New Roman" w:hAnsi="Times New Roman" w:cs="Times New Roman"/>
        </w:rPr>
        <w:t>Equipment to sterilize and decontaminate the media and glassware i.e. autoclave.</w:t>
      </w:r>
    </w:p>
    <w:p w14:paraId="72BA4B9C" w14:textId="77777777" w:rsidR="001A5A6D" w:rsidRPr="002141EA" w:rsidRDefault="001A5A6D" w:rsidP="00C25742">
      <w:pPr>
        <w:pStyle w:val="ListParagraph"/>
        <w:numPr>
          <w:ilvl w:val="0"/>
          <w:numId w:val="335"/>
        </w:numPr>
        <w:rPr>
          <w:rFonts w:ascii="Times New Roman" w:hAnsi="Times New Roman" w:cs="Times New Roman"/>
        </w:rPr>
      </w:pPr>
      <w:r w:rsidRPr="002141EA">
        <w:rPr>
          <w:rFonts w:ascii="Times New Roman" w:hAnsi="Times New Roman" w:cs="Times New Roman"/>
        </w:rPr>
        <w:t>Temperature recording equipment i.e. thermometers NIST traceable.</w:t>
      </w:r>
    </w:p>
    <w:p w14:paraId="6FF39D06" w14:textId="77777777" w:rsidR="001A5A6D" w:rsidRPr="002141EA" w:rsidRDefault="001A5A6D" w:rsidP="001A5A6D">
      <w:pPr>
        <w:rPr>
          <w:rFonts w:ascii="Times New Roman" w:hAnsi="Times New Roman" w:cs="Times New Roman"/>
        </w:rPr>
      </w:pPr>
    </w:p>
    <w:p w14:paraId="6FDBEB09" w14:textId="77777777" w:rsidR="001A5A6D" w:rsidRPr="002141EA" w:rsidRDefault="001A5A6D" w:rsidP="001A5A6D">
      <w:pPr>
        <w:rPr>
          <w:rFonts w:ascii="Times New Roman" w:hAnsi="Times New Roman" w:cs="Times New Roman"/>
        </w:rPr>
      </w:pPr>
    </w:p>
    <w:p w14:paraId="62D49BD9" w14:textId="77777777" w:rsidR="001A5A6D" w:rsidRPr="002141EA" w:rsidRDefault="001A5A6D" w:rsidP="001A5A6D">
      <w:pPr>
        <w:rPr>
          <w:rFonts w:ascii="Times New Roman" w:hAnsi="Times New Roman" w:cs="Times New Roman"/>
          <w:b/>
        </w:rPr>
      </w:pPr>
      <w:r w:rsidRPr="002141EA">
        <w:rPr>
          <w:rFonts w:ascii="Times New Roman" w:hAnsi="Times New Roman" w:cs="Times New Roman"/>
          <w:b/>
        </w:rPr>
        <w:br w:type="page"/>
      </w:r>
    </w:p>
    <w:p w14:paraId="116BBD1C" w14:textId="572BD59B" w:rsidR="001A5A6D" w:rsidRPr="002141EA" w:rsidRDefault="001A5A6D" w:rsidP="001A5A6D">
      <w:pPr>
        <w:pStyle w:val="Heading3"/>
        <w:rPr>
          <w:rFonts w:ascii="Times New Roman" w:hAnsi="Times New Roman" w:cs="Times New Roman"/>
        </w:rPr>
      </w:pPr>
      <w:bookmarkStart w:id="55" w:name="_Toc26477656"/>
      <w:bookmarkStart w:id="56" w:name="_Toc50042388"/>
      <w:bookmarkStart w:id="57" w:name="_Toc110184470"/>
      <w:r w:rsidRPr="002141EA">
        <w:rPr>
          <w:rFonts w:ascii="Times New Roman" w:hAnsi="Times New Roman" w:cs="Times New Roman"/>
        </w:rPr>
        <w:lastRenderedPageBreak/>
        <w:t>Perform Testing for Total Coliforms and E-coli (Method-IV)</w:t>
      </w:r>
      <w:bookmarkEnd w:id="55"/>
      <w:bookmarkEnd w:id="56"/>
      <w:bookmarkEnd w:id="57"/>
    </w:p>
    <w:p w14:paraId="6D429683" w14:textId="77777777" w:rsidR="001A5A6D" w:rsidRPr="002141EA" w:rsidRDefault="001A5A6D" w:rsidP="001A5A6D">
      <w:pPr>
        <w:rPr>
          <w:rFonts w:ascii="Times New Roman" w:hAnsi="Times New Roman" w:cs="Times New Roman"/>
        </w:rPr>
      </w:pPr>
      <w:r w:rsidRPr="002141EA">
        <w:rPr>
          <w:rFonts w:ascii="Times New Roman" w:hAnsi="Times New Roman" w:cs="Times New Roman"/>
        </w:rPr>
        <w:t xml:space="preserve">Overview: This competency standards covers the skill and knowledge required Prepare to undertake basic microbiological tests, Adopt </w:t>
      </w:r>
      <w:proofErr w:type="gramStart"/>
      <w:r w:rsidRPr="002141EA">
        <w:rPr>
          <w:rFonts w:ascii="Times New Roman" w:hAnsi="Times New Roman" w:cs="Times New Roman"/>
        </w:rPr>
        <w:t>recommended  method</w:t>
      </w:r>
      <w:proofErr w:type="gramEnd"/>
      <w:r w:rsidRPr="002141EA">
        <w:rPr>
          <w:rFonts w:ascii="Times New Roman" w:hAnsi="Times New Roman" w:cs="Times New Roman"/>
        </w:rPr>
        <w:t xml:space="preserve"> for handling and testing of samples, Maintain Environment, Quality Control and  Document control.</w:t>
      </w:r>
    </w:p>
    <w:p w14:paraId="2E951A66" w14:textId="77777777" w:rsidR="001A5A6D" w:rsidRPr="002141EA" w:rsidRDefault="001A5A6D" w:rsidP="001A5A6D">
      <w:pPr>
        <w:rPr>
          <w:rFonts w:ascii="Times New Roman" w:hAnsi="Times New Roman" w:cs="Times New Roman"/>
        </w:rPr>
      </w:pPr>
    </w:p>
    <w:p w14:paraId="292289CE" w14:textId="77777777" w:rsidR="001A5A6D" w:rsidRPr="002141EA" w:rsidRDefault="001A5A6D" w:rsidP="001A5A6D">
      <w:pPr>
        <w:rPr>
          <w:rFonts w:ascii="Times New Roman" w:hAnsi="Times New Roman" w:cs="Times New Roman"/>
        </w:rPr>
      </w:pPr>
    </w:p>
    <w:tbl>
      <w:tblPr>
        <w:tblStyle w:val="TableGrid"/>
        <w:tblW w:w="5000" w:type="pct"/>
        <w:jc w:val="center"/>
        <w:tblLook w:val="04A0" w:firstRow="1" w:lastRow="0" w:firstColumn="1" w:lastColumn="0" w:noHBand="0" w:noVBand="1"/>
      </w:tblPr>
      <w:tblGrid>
        <w:gridCol w:w="3282"/>
        <w:gridCol w:w="6230"/>
      </w:tblGrid>
      <w:tr w:rsidR="002141EA" w:rsidRPr="002141EA" w14:paraId="34CDAE10" w14:textId="77777777" w:rsidTr="001A5A6D">
        <w:trPr>
          <w:jc w:val="center"/>
        </w:trPr>
        <w:tc>
          <w:tcPr>
            <w:tcW w:w="1725" w:type="pct"/>
            <w:shd w:val="clear" w:color="auto" w:fill="BFBFBF" w:themeFill="background1" w:themeFillShade="BF"/>
            <w:vAlign w:val="center"/>
          </w:tcPr>
          <w:p w14:paraId="2D0D7A01" w14:textId="77777777" w:rsidR="001A5A6D" w:rsidRPr="002141EA" w:rsidRDefault="001A5A6D" w:rsidP="001A5A6D">
            <w:pPr>
              <w:jc w:val="center"/>
              <w:rPr>
                <w:rFonts w:ascii="Times New Roman" w:hAnsi="Times New Roman" w:cs="Times New Roman"/>
                <w:b/>
              </w:rPr>
            </w:pPr>
            <w:r w:rsidRPr="002141EA">
              <w:rPr>
                <w:rFonts w:ascii="Times New Roman" w:hAnsi="Times New Roman" w:cs="Times New Roman"/>
                <w:b/>
              </w:rPr>
              <w:t>Competency units</w:t>
            </w:r>
          </w:p>
        </w:tc>
        <w:tc>
          <w:tcPr>
            <w:tcW w:w="3275" w:type="pct"/>
            <w:shd w:val="clear" w:color="auto" w:fill="BFBFBF" w:themeFill="background1" w:themeFillShade="BF"/>
            <w:vAlign w:val="center"/>
          </w:tcPr>
          <w:p w14:paraId="790E4DDA" w14:textId="77777777" w:rsidR="001A5A6D" w:rsidRPr="002141EA" w:rsidRDefault="001A5A6D" w:rsidP="001A5A6D">
            <w:pPr>
              <w:jc w:val="center"/>
              <w:rPr>
                <w:rFonts w:ascii="Times New Roman" w:hAnsi="Times New Roman" w:cs="Times New Roman"/>
                <w:b/>
              </w:rPr>
            </w:pPr>
            <w:r w:rsidRPr="002141EA">
              <w:rPr>
                <w:rFonts w:ascii="Times New Roman" w:hAnsi="Times New Roman" w:cs="Times New Roman"/>
                <w:b/>
              </w:rPr>
              <w:t>Performance Criteria</w:t>
            </w:r>
          </w:p>
        </w:tc>
      </w:tr>
      <w:tr w:rsidR="002141EA" w:rsidRPr="002141EA" w14:paraId="4A708DFA" w14:textId="77777777" w:rsidTr="001A5A6D">
        <w:trPr>
          <w:jc w:val="center"/>
        </w:trPr>
        <w:tc>
          <w:tcPr>
            <w:tcW w:w="1725" w:type="pct"/>
            <w:vAlign w:val="center"/>
          </w:tcPr>
          <w:p w14:paraId="519B7E0B" w14:textId="77777777" w:rsidR="001A5A6D" w:rsidRPr="002141EA" w:rsidRDefault="001A5A6D" w:rsidP="001A5A6D">
            <w:pPr>
              <w:rPr>
                <w:rFonts w:ascii="Times New Roman" w:hAnsi="Times New Roman" w:cs="Times New Roman"/>
              </w:rPr>
            </w:pPr>
            <w:r w:rsidRPr="002141EA">
              <w:rPr>
                <w:rFonts w:ascii="Times New Roman" w:hAnsi="Times New Roman" w:cs="Times New Roman"/>
                <w:b/>
              </w:rPr>
              <w:t>CU 1</w:t>
            </w:r>
            <w:r w:rsidRPr="002141EA">
              <w:rPr>
                <w:rFonts w:ascii="Times New Roman" w:hAnsi="Times New Roman" w:cs="Times New Roman"/>
              </w:rPr>
              <w:t xml:space="preserve">: </w:t>
            </w:r>
            <w:r w:rsidRPr="002141EA">
              <w:rPr>
                <w:rFonts w:ascii="Times New Roman" w:hAnsi="Times New Roman" w:cs="Times New Roman"/>
                <w:b/>
              </w:rPr>
              <w:t>Prepare to undertake basic microbiological tests</w:t>
            </w:r>
          </w:p>
        </w:tc>
        <w:tc>
          <w:tcPr>
            <w:tcW w:w="3275" w:type="pct"/>
          </w:tcPr>
          <w:p w14:paraId="553F4ADB" w14:textId="77777777" w:rsidR="001A5A6D" w:rsidRPr="002141EA" w:rsidRDefault="001A5A6D" w:rsidP="001A5A6D">
            <w:pPr>
              <w:tabs>
                <w:tab w:val="left" w:pos="466"/>
              </w:tabs>
              <w:spacing w:before="120"/>
              <w:ind w:left="466" w:hanging="466"/>
              <w:jc w:val="both"/>
              <w:rPr>
                <w:rFonts w:ascii="Times New Roman" w:hAnsi="Times New Roman" w:cs="Times New Roman"/>
              </w:rPr>
            </w:pPr>
            <w:r w:rsidRPr="002141EA">
              <w:rPr>
                <w:rFonts w:ascii="Times New Roman" w:hAnsi="Times New Roman" w:cs="Times New Roman"/>
                <w:b/>
              </w:rPr>
              <w:t>P1:</w:t>
            </w:r>
            <w:r w:rsidRPr="002141EA">
              <w:rPr>
                <w:rFonts w:ascii="Times New Roman" w:hAnsi="Times New Roman" w:cs="Times New Roman"/>
                <w:b/>
              </w:rPr>
              <w:tab/>
            </w:r>
            <w:r w:rsidRPr="002141EA">
              <w:rPr>
                <w:rFonts w:ascii="Times New Roman" w:hAnsi="Times New Roman" w:cs="Times New Roman"/>
              </w:rPr>
              <w:t>Prepare sterile environment for undertaking tests.</w:t>
            </w:r>
          </w:p>
          <w:p w14:paraId="78278BBF" w14:textId="77777777" w:rsidR="001A5A6D" w:rsidRPr="002141EA" w:rsidRDefault="001A5A6D" w:rsidP="001A5A6D">
            <w:pPr>
              <w:tabs>
                <w:tab w:val="left" w:pos="466"/>
              </w:tabs>
              <w:spacing w:before="240"/>
              <w:ind w:left="466" w:hanging="466"/>
              <w:jc w:val="both"/>
              <w:rPr>
                <w:rFonts w:ascii="Times New Roman" w:hAnsi="Times New Roman" w:cs="Times New Roman"/>
              </w:rPr>
            </w:pPr>
            <w:r w:rsidRPr="002141EA">
              <w:rPr>
                <w:rFonts w:ascii="Times New Roman" w:hAnsi="Times New Roman" w:cs="Times New Roman"/>
                <w:b/>
              </w:rPr>
              <w:t>P2:</w:t>
            </w:r>
            <w:r w:rsidRPr="002141EA">
              <w:rPr>
                <w:rFonts w:ascii="Times New Roman" w:hAnsi="Times New Roman" w:cs="Times New Roman"/>
                <w:b/>
              </w:rPr>
              <w:tab/>
            </w:r>
            <w:r w:rsidRPr="002141EA">
              <w:rPr>
                <w:rFonts w:ascii="Times New Roman" w:hAnsi="Times New Roman" w:cs="Times New Roman"/>
              </w:rPr>
              <w:t xml:space="preserve">Collect samples for microbiological examination in clean, sterile, </w:t>
            </w:r>
            <w:proofErr w:type="spellStart"/>
            <w:r w:rsidRPr="002141EA">
              <w:rPr>
                <w:rFonts w:ascii="Times New Roman" w:hAnsi="Times New Roman" w:cs="Times New Roman"/>
              </w:rPr>
              <w:t>non reactive</w:t>
            </w:r>
            <w:proofErr w:type="spellEnd"/>
            <w:r w:rsidRPr="002141EA">
              <w:rPr>
                <w:rFonts w:ascii="Times New Roman" w:hAnsi="Times New Roman" w:cs="Times New Roman"/>
              </w:rPr>
              <w:t xml:space="preserve"> borosilicate glass or plastic bottle.</w:t>
            </w:r>
          </w:p>
          <w:p w14:paraId="20291693" w14:textId="77777777" w:rsidR="001A5A6D" w:rsidRPr="002141EA" w:rsidRDefault="001A5A6D" w:rsidP="001A5A6D">
            <w:pPr>
              <w:tabs>
                <w:tab w:val="left" w:pos="466"/>
              </w:tabs>
              <w:spacing w:before="240"/>
              <w:ind w:left="466" w:hanging="466"/>
              <w:jc w:val="both"/>
              <w:rPr>
                <w:rFonts w:ascii="Times New Roman" w:hAnsi="Times New Roman" w:cs="Times New Roman"/>
                <w:b/>
              </w:rPr>
            </w:pPr>
            <w:r w:rsidRPr="002141EA">
              <w:rPr>
                <w:rFonts w:ascii="Times New Roman" w:hAnsi="Times New Roman" w:cs="Times New Roman"/>
                <w:b/>
              </w:rPr>
              <w:t>P3:</w:t>
            </w:r>
            <w:r w:rsidRPr="002141EA">
              <w:rPr>
                <w:rFonts w:ascii="Times New Roman" w:hAnsi="Times New Roman" w:cs="Times New Roman"/>
                <w:b/>
              </w:rPr>
              <w:tab/>
            </w:r>
            <w:r w:rsidRPr="002141EA">
              <w:rPr>
                <w:rFonts w:ascii="Times New Roman" w:hAnsi="Times New Roman" w:cs="Times New Roman"/>
              </w:rPr>
              <w:t>Ensure that water sample is appropriate for the test requested as per standards.</w:t>
            </w:r>
          </w:p>
          <w:p w14:paraId="6353C65D" w14:textId="77777777" w:rsidR="001A5A6D" w:rsidRPr="002141EA" w:rsidRDefault="001A5A6D" w:rsidP="001A5A6D">
            <w:pPr>
              <w:tabs>
                <w:tab w:val="left" w:pos="466"/>
              </w:tabs>
              <w:spacing w:before="240"/>
              <w:ind w:left="466" w:hanging="466"/>
              <w:jc w:val="both"/>
              <w:rPr>
                <w:rFonts w:ascii="Times New Roman" w:hAnsi="Times New Roman" w:cs="Times New Roman"/>
                <w:b/>
              </w:rPr>
            </w:pPr>
            <w:r w:rsidRPr="002141EA">
              <w:rPr>
                <w:rFonts w:ascii="Times New Roman" w:hAnsi="Times New Roman" w:cs="Times New Roman"/>
                <w:b/>
              </w:rPr>
              <w:t>P4:</w:t>
            </w:r>
            <w:r w:rsidRPr="002141EA">
              <w:rPr>
                <w:rFonts w:ascii="Times New Roman" w:hAnsi="Times New Roman" w:cs="Times New Roman"/>
                <w:b/>
              </w:rPr>
              <w:tab/>
            </w:r>
            <w:r w:rsidRPr="002141EA">
              <w:rPr>
                <w:rFonts w:ascii="Times New Roman" w:hAnsi="Times New Roman" w:cs="Times New Roman"/>
              </w:rPr>
              <w:t>When the sample is collected, leave ample air space in the bottle at least 2.5 cm to facilitate mixing by shaking before examination as per standards.</w:t>
            </w:r>
          </w:p>
          <w:p w14:paraId="1FEDCA22" w14:textId="77777777" w:rsidR="001A5A6D" w:rsidRPr="002141EA" w:rsidRDefault="001A5A6D" w:rsidP="001A5A6D">
            <w:pPr>
              <w:tabs>
                <w:tab w:val="left" w:pos="466"/>
              </w:tabs>
              <w:spacing w:before="240"/>
              <w:ind w:left="466" w:hanging="466"/>
              <w:jc w:val="both"/>
              <w:rPr>
                <w:rFonts w:ascii="Times New Roman" w:hAnsi="Times New Roman" w:cs="Times New Roman"/>
                <w:b/>
              </w:rPr>
            </w:pPr>
            <w:r w:rsidRPr="002141EA">
              <w:rPr>
                <w:rFonts w:ascii="Times New Roman" w:hAnsi="Times New Roman" w:cs="Times New Roman"/>
                <w:b/>
              </w:rPr>
              <w:t>P5:</w:t>
            </w:r>
            <w:r w:rsidRPr="002141EA">
              <w:rPr>
                <w:rFonts w:ascii="Times New Roman" w:hAnsi="Times New Roman" w:cs="Times New Roman"/>
                <w:b/>
              </w:rPr>
              <w:tab/>
            </w:r>
            <w:r w:rsidRPr="002141EA">
              <w:rPr>
                <w:rFonts w:ascii="Times New Roman" w:hAnsi="Times New Roman" w:cs="Times New Roman"/>
              </w:rPr>
              <w:t>Ice samples during transport to the laboratory if they cannot be processed within 1 hour after collection.</w:t>
            </w:r>
          </w:p>
          <w:p w14:paraId="007046DC" w14:textId="77777777" w:rsidR="001A5A6D" w:rsidRPr="002141EA" w:rsidRDefault="001A5A6D" w:rsidP="001A5A6D">
            <w:pPr>
              <w:tabs>
                <w:tab w:val="left" w:pos="466"/>
              </w:tabs>
              <w:spacing w:before="240"/>
              <w:ind w:left="466" w:hanging="466"/>
              <w:jc w:val="both"/>
              <w:rPr>
                <w:rFonts w:ascii="Times New Roman" w:hAnsi="Times New Roman" w:cs="Times New Roman"/>
              </w:rPr>
            </w:pPr>
            <w:r w:rsidRPr="002141EA">
              <w:rPr>
                <w:rFonts w:ascii="Times New Roman" w:hAnsi="Times New Roman" w:cs="Times New Roman"/>
                <w:b/>
              </w:rPr>
              <w:t>P6:</w:t>
            </w:r>
            <w:r w:rsidRPr="002141EA">
              <w:rPr>
                <w:rFonts w:ascii="Times New Roman" w:hAnsi="Times New Roman" w:cs="Times New Roman"/>
                <w:b/>
              </w:rPr>
              <w:tab/>
            </w:r>
            <w:r w:rsidRPr="002141EA">
              <w:rPr>
                <w:rFonts w:ascii="Times New Roman" w:hAnsi="Times New Roman" w:cs="Times New Roman"/>
              </w:rPr>
              <w:t xml:space="preserve">Maintain samples in the dark and keep cool with ice at </w:t>
            </w:r>
          </w:p>
          <w:p w14:paraId="6E5B047D" w14:textId="77777777" w:rsidR="001A5A6D" w:rsidRPr="002141EA" w:rsidRDefault="001A5A6D" w:rsidP="001A5A6D">
            <w:pPr>
              <w:tabs>
                <w:tab w:val="left" w:pos="466"/>
              </w:tabs>
              <w:spacing w:before="240"/>
              <w:ind w:left="466" w:hanging="466"/>
              <w:jc w:val="both"/>
              <w:rPr>
                <w:rFonts w:ascii="Times New Roman" w:hAnsi="Times New Roman" w:cs="Times New Roman"/>
              </w:rPr>
            </w:pPr>
            <w:r w:rsidRPr="002141EA">
              <w:rPr>
                <w:rFonts w:ascii="Times New Roman" w:hAnsi="Times New Roman" w:cs="Times New Roman"/>
              </w:rPr>
              <w:t xml:space="preserve">&lt; 8 </w:t>
            </w:r>
            <w:proofErr w:type="spellStart"/>
            <w:r w:rsidRPr="002141EA">
              <w:rPr>
                <w:rFonts w:ascii="Times New Roman" w:hAnsi="Times New Roman" w:cs="Times New Roman"/>
                <w:vertAlign w:val="superscript"/>
              </w:rPr>
              <w:t>o</w:t>
            </w:r>
            <w:r w:rsidRPr="002141EA">
              <w:rPr>
                <w:rFonts w:ascii="Times New Roman" w:hAnsi="Times New Roman" w:cs="Times New Roman"/>
              </w:rPr>
              <w:t>C</w:t>
            </w:r>
            <w:proofErr w:type="spellEnd"/>
            <w:r w:rsidRPr="002141EA">
              <w:rPr>
                <w:rFonts w:ascii="Times New Roman" w:hAnsi="Times New Roman" w:cs="Times New Roman"/>
              </w:rPr>
              <w:t xml:space="preserve"> but not frozen as per standards</w:t>
            </w:r>
            <w:proofErr w:type="gramStart"/>
            <w:r w:rsidRPr="002141EA">
              <w:rPr>
                <w:rFonts w:ascii="Times New Roman" w:hAnsi="Times New Roman" w:cs="Times New Roman"/>
              </w:rPr>
              <w:t>..</w:t>
            </w:r>
            <w:proofErr w:type="gramEnd"/>
          </w:p>
          <w:p w14:paraId="34C833D0" w14:textId="77777777" w:rsidR="001A5A6D" w:rsidRPr="002141EA" w:rsidRDefault="001A5A6D" w:rsidP="001A5A6D">
            <w:pPr>
              <w:tabs>
                <w:tab w:val="left" w:pos="466"/>
              </w:tabs>
              <w:spacing w:before="240"/>
              <w:ind w:left="466" w:hanging="466"/>
              <w:jc w:val="both"/>
              <w:rPr>
                <w:rFonts w:ascii="Times New Roman" w:hAnsi="Times New Roman" w:cs="Times New Roman"/>
              </w:rPr>
            </w:pPr>
            <w:r w:rsidRPr="002141EA">
              <w:rPr>
                <w:rFonts w:ascii="Times New Roman" w:hAnsi="Times New Roman" w:cs="Times New Roman"/>
                <w:b/>
              </w:rPr>
              <w:t>P7:</w:t>
            </w:r>
            <w:r w:rsidRPr="002141EA">
              <w:rPr>
                <w:rFonts w:ascii="Times New Roman" w:hAnsi="Times New Roman" w:cs="Times New Roman"/>
                <w:b/>
              </w:rPr>
              <w:tab/>
            </w:r>
            <w:r w:rsidRPr="002141EA">
              <w:rPr>
                <w:rFonts w:ascii="Times New Roman" w:hAnsi="Times New Roman" w:cs="Times New Roman"/>
              </w:rPr>
              <w:t>For coliforms and E-coli analyses, the holding time from collection to analysis is 30 hour.</w:t>
            </w:r>
          </w:p>
          <w:p w14:paraId="7F787013" w14:textId="77777777" w:rsidR="001A5A6D" w:rsidRPr="002141EA" w:rsidRDefault="001A5A6D" w:rsidP="001A5A6D">
            <w:pPr>
              <w:pStyle w:val="ListParagraph"/>
              <w:ind w:left="360"/>
              <w:jc w:val="both"/>
              <w:rPr>
                <w:rFonts w:ascii="Times New Roman" w:hAnsi="Times New Roman" w:cs="Times New Roman"/>
              </w:rPr>
            </w:pPr>
          </w:p>
        </w:tc>
      </w:tr>
      <w:tr w:rsidR="002141EA" w:rsidRPr="002141EA" w14:paraId="4B16A1C9" w14:textId="77777777" w:rsidTr="001A5A6D">
        <w:trPr>
          <w:jc w:val="center"/>
        </w:trPr>
        <w:tc>
          <w:tcPr>
            <w:tcW w:w="1725" w:type="pct"/>
            <w:tcBorders>
              <w:top w:val="single" w:sz="4" w:space="0" w:color="auto"/>
              <w:bottom w:val="single" w:sz="4" w:space="0" w:color="auto"/>
            </w:tcBorders>
            <w:vAlign w:val="center"/>
          </w:tcPr>
          <w:p w14:paraId="5B037A13" w14:textId="77777777" w:rsidR="001A5A6D" w:rsidRPr="002141EA" w:rsidRDefault="001A5A6D" w:rsidP="001A5A6D">
            <w:pPr>
              <w:rPr>
                <w:rFonts w:ascii="Times New Roman" w:hAnsi="Times New Roman" w:cs="Times New Roman"/>
                <w:b/>
              </w:rPr>
            </w:pPr>
            <w:r w:rsidRPr="002141EA">
              <w:rPr>
                <w:rFonts w:ascii="Times New Roman" w:hAnsi="Times New Roman" w:cs="Times New Roman"/>
                <w:b/>
              </w:rPr>
              <w:t>CU 2: Adopt recommended  method for handling and testing of samples</w:t>
            </w:r>
          </w:p>
          <w:p w14:paraId="2F6F04F8" w14:textId="77777777" w:rsidR="001A5A6D" w:rsidRPr="002141EA" w:rsidRDefault="001A5A6D" w:rsidP="001A5A6D">
            <w:pPr>
              <w:rPr>
                <w:rFonts w:ascii="Times New Roman" w:hAnsi="Times New Roman" w:cs="Times New Roman"/>
                <w:b/>
              </w:rPr>
            </w:pPr>
          </w:p>
        </w:tc>
        <w:tc>
          <w:tcPr>
            <w:tcW w:w="3275" w:type="pct"/>
            <w:tcBorders>
              <w:top w:val="single" w:sz="4" w:space="0" w:color="auto"/>
              <w:bottom w:val="single" w:sz="4" w:space="0" w:color="auto"/>
            </w:tcBorders>
          </w:tcPr>
          <w:p w14:paraId="511E5E4E" w14:textId="77777777" w:rsidR="001A5A6D" w:rsidRPr="002141EA" w:rsidRDefault="001A5A6D" w:rsidP="001A5A6D">
            <w:pPr>
              <w:spacing w:before="120"/>
              <w:ind w:left="451" w:hanging="451"/>
              <w:jc w:val="both"/>
              <w:rPr>
                <w:rFonts w:ascii="Times New Roman" w:hAnsi="Times New Roman" w:cs="Times New Roman"/>
              </w:rPr>
            </w:pPr>
            <w:r w:rsidRPr="002141EA">
              <w:rPr>
                <w:rFonts w:ascii="Times New Roman" w:hAnsi="Times New Roman" w:cs="Times New Roman"/>
                <w:b/>
              </w:rPr>
              <w:t>P1</w:t>
            </w:r>
            <w:r w:rsidRPr="002141EA">
              <w:rPr>
                <w:rFonts w:ascii="Times New Roman" w:hAnsi="Times New Roman" w:cs="Times New Roman"/>
              </w:rPr>
              <w:t>:</w:t>
            </w:r>
            <w:r w:rsidRPr="002141EA">
              <w:rPr>
                <w:rFonts w:ascii="Times New Roman" w:hAnsi="Times New Roman" w:cs="Times New Roman"/>
              </w:rPr>
              <w:tab/>
              <w:t xml:space="preserve">Use commercially available media for detection of   coliforms &amp; E-coli following </w:t>
            </w:r>
            <w:proofErr w:type="spellStart"/>
            <w:r w:rsidRPr="002141EA">
              <w:rPr>
                <w:rFonts w:ascii="Times New Roman" w:hAnsi="Times New Roman" w:cs="Times New Roman"/>
              </w:rPr>
              <w:t>Colilert</w:t>
            </w:r>
            <w:proofErr w:type="spellEnd"/>
            <w:r w:rsidRPr="002141EA">
              <w:rPr>
                <w:rFonts w:ascii="Times New Roman" w:hAnsi="Times New Roman" w:cs="Times New Roman"/>
              </w:rPr>
              <w:t xml:space="preserve"> IDEXX </w:t>
            </w:r>
            <w:proofErr w:type="spellStart"/>
            <w:r w:rsidRPr="002141EA">
              <w:rPr>
                <w:rFonts w:ascii="Times New Roman" w:hAnsi="Times New Roman" w:cs="Times New Roman"/>
              </w:rPr>
              <w:t>quanti</w:t>
            </w:r>
            <w:proofErr w:type="spellEnd"/>
            <w:r w:rsidRPr="002141EA">
              <w:rPr>
                <w:rFonts w:ascii="Times New Roman" w:hAnsi="Times New Roman" w:cs="Times New Roman"/>
              </w:rPr>
              <w:t xml:space="preserve"> tray method.</w:t>
            </w:r>
          </w:p>
          <w:p w14:paraId="1514C9BA" w14:textId="77777777" w:rsidR="001A5A6D" w:rsidRPr="002141EA" w:rsidRDefault="001A5A6D" w:rsidP="001A5A6D">
            <w:pPr>
              <w:spacing w:before="240"/>
              <w:ind w:left="451" w:hanging="451"/>
              <w:jc w:val="both"/>
              <w:rPr>
                <w:rFonts w:ascii="Times New Roman" w:hAnsi="Times New Roman" w:cs="Times New Roman"/>
              </w:rPr>
            </w:pPr>
            <w:r w:rsidRPr="002141EA">
              <w:rPr>
                <w:rFonts w:ascii="Times New Roman" w:hAnsi="Times New Roman" w:cs="Times New Roman"/>
                <w:b/>
              </w:rPr>
              <w:t>P2</w:t>
            </w:r>
            <w:r w:rsidRPr="002141EA">
              <w:rPr>
                <w:rFonts w:ascii="Times New Roman" w:hAnsi="Times New Roman" w:cs="Times New Roman"/>
              </w:rPr>
              <w:t>:</w:t>
            </w:r>
            <w:r w:rsidRPr="002141EA">
              <w:rPr>
                <w:rFonts w:ascii="Times New Roman" w:hAnsi="Times New Roman" w:cs="Times New Roman"/>
              </w:rPr>
              <w:tab/>
              <w:t>Use recommended techniques to prepare samples for testing.</w:t>
            </w:r>
          </w:p>
          <w:p w14:paraId="598BB3EB" w14:textId="77777777" w:rsidR="001A5A6D" w:rsidRPr="002141EA" w:rsidRDefault="001A5A6D" w:rsidP="001A5A6D">
            <w:pPr>
              <w:spacing w:before="240"/>
              <w:ind w:left="451" w:hanging="451"/>
              <w:jc w:val="both"/>
              <w:rPr>
                <w:rFonts w:ascii="Times New Roman" w:hAnsi="Times New Roman" w:cs="Times New Roman"/>
              </w:rPr>
            </w:pPr>
            <w:r w:rsidRPr="002141EA">
              <w:rPr>
                <w:rFonts w:ascii="Times New Roman" w:hAnsi="Times New Roman" w:cs="Times New Roman"/>
                <w:b/>
              </w:rPr>
              <w:t>P3</w:t>
            </w:r>
            <w:r w:rsidRPr="002141EA">
              <w:rPr>
                <w:rFonts w:ascii="Times New Roman" w:hAnsi="Times New Roman" w:cs="Times New Roman"/>
              </w:rPr>
              <w:t>:</w:t>
            </w:r>
            <w:r w:rsidRPr="002141EA">
              <w:rPr>
                <w:rFonts w:ascii="Times New Roman" w:hAnsi="Times New Roman" w:cs="Times New Roman"/>
              </w:rPr>
              <w:tab/>
              <w:t xml:space="preserve">Add recommended volume of water sample in sterile mixing bottle and one package of the </w:t>
            </w:r>
            <w:proofErr w:type="spellStart"/>
            <w:r w:rsidRPr="002141EA">
              <w:rPr>
                <w:rFonts w:ascii="Times New Roman" w:hAnsi="Times New Roman" w:cs="Times New Roman"/>
              </w:rPr>
              <w:t>colilert</w:t>
            </w:r>
            <w:proofErr w:type="spellEnd"/>
            <w:r w:rsidRPr="002141EA">
              <w:rPr>
                <w:rFonts w:ascii="Times New Roman" w:hAnsi="Times New Roman" w:cs="Times New Roman"/>
              </w:rPr>
              <w:t xml:space="preserve"> reagent.</w:t>
            </w:r>
          </w:p>
          <w:p w14:paraId="5F8225EC" w14:textId="77777777" w:rsidR="001A5A6D" w:rsidRPr="002141EA" w:rsidRDefault="001A5A6D" w:rsidP="001A5A6D">
            <w:pPr>
              <w:tabs>
                <w:tab w:val="left" w:pos="481"/>
              </w:tabs>
              <w:spacing w:before="240"/>
              <w:ind w:left="481" w:hanging="481"/>
              <w:jc w:val="both"/>
              <w:rPr>
                <w:rFonts w:ascii="Times New Roman" w:hAnsi="Times New Roman" w:cs="Times New Roman"/>
              </w:rPr>
            </w:pPr>
            <w:r w:rsidRPr="002141EA">
              <w:rPr>
                <w:rFonts w:ascii="Times New Roman" w:hAnsi="Times New Roman" w:cs="Times New Roman"/>
                <w:b/>
              </w:rPr>
              <w:t>P4</w:t>
            </w:r>
            <w:r w:rsidRPr="002141EA">
              <w:rPr>
                <w:rFonts w:ascii="Times New Roman" w:hAnsi="Times New Roman" w:cs="Times New Roman"/>
              </w:rPr>
              <w:t xml:space="preserve">: </w:t>
            </w:r>
            <w:r w:rsidRPr="002141EA">
              <w:rPr>
                <w:rFonts w:ascii="Times New Roman" w:hAnsi="Times New Roman" w:cs="Times New Roman"/>
              </w:rPr>
              <w:tab/>
              <w:t xml:space="preserve">Transfer sample/reagent mixture from the mixing bottle into a </w:t>
            </w:r>
            <w:proofErr w:type="spellStart"/>
            <w:r w:rsidRPr="002141EA">
              <w:rPr>
                <w:rFonts w:ascii="Times New Roman" w:hAnsi="Times New Roman" w:cs="Times New Roman"/>
              </w:rPr>
              <w:t>quanti</w:t>
            </w:r>
            <w:proofErr w:type="spellEnd"/>
            <w:r w:rsidRPr="002141EA">
              <w:rPr>
                <w:rFonts w:ascii="Times New Roman" w:hAnsi="Times New Roman" w:cs="Times New Roman"/>
              </w:rPr>
              <w:t>-tray.</w:t>
            </w:r>
          </w:p>
          <w:p w14:paraId="1EF5A9A0" w14:textId="77777777" w:rsidR="001A5A6D" w:rsidRPr="002141EA" w:rsidRDefault="001A5A6D" w:rsidP="001A5A6D">
            <w:pPr>
              <w:tabs>
                <w:tab w:val="left" w:pos="481"/>
              </w:tabs>
              <w:spacing w:before="240"/>
              <w:ind w:left="481" w:hanging="481"/>
              <w:jc w:val="both"/>
              <w:rPr>
                <w:rFonts w:ascii="Times New Roman" w:hAnsi="Times New Roman" w:cs="Times New Roman"/>
              </w:rPr>
            </w:pPr>
            <w:r w:rsidRPr="002141EA">
              <w:rPr>
                <w:rFonts w:ascii="Times New Roman" w:hAnsi="Times New Roman" w:cs="Times New Roman"/>
                <w:b/>
              </w:rPr>
              <w:t>P5</w:t>
            </w:r>
            <w:r w:rsidRPr="002141EA">
              <w:rPr>
                <w:rFonts w:ascii="Times New Roman" w:hAnsi="Times New Roman" w:cs="Times New Roman"/>
              </w:rPr>
              <w:t xml:space="preserve">: </w:t>
            </w:r>
            <w:r w:rsidRPr="002141EA">
              <w:rPr>
                <w:rFonts w:ascii="Times New Roman" w:hAnsi="Times New Roman" w:cs="Times New Roman"/>
              </w:rPr>
              <w:tab/>
              <w:t xml:space="preserve">Seal tray in IDEXX sealer, label tray on the back with sample code, date and time. </w:t>
            </w:r>
          </w:p>
          <w:p w14:paraId="51791F43" w14:textId="77777777" w:rsidR="001A5A6D" w:rsidRPr="002141EA" w:rsidRDefault="001A5A6D" w:rsidP="001A5A6D">
            <w:pPr>
              <w:tabs>
                <w:tab w:val="left" w:pos="481"/>
              </w:tabs>
              <w:spacing w:before="240"/>
              <w:ind w:left="481" w:hanging="481"/>
              <w:jc w:val="both"/>
              <w:rPr>
                <w:rFonts w:ascii="Times New Roman" w:hAnsi="Times New Roman" w:cs="Times New Roman"/>
              </w:rPr>
            </w:pPr>
            <w:r w:rsidRPr="002141EA">
              <w:rPr>
                <w:rFonts w:ascii="Times New Roman" w:hAnsi="Times New Roman" w:cs="Times New Roman"/>
                <w:b/>
              </w:rPr>
              <w:t>P6</w:t>
            </w:r>
            <w:r w:rsidRPr="002141EA">
              <w:rPr>
                <w:rFonts w:ascii="Times New Roman" w:hAnsi="Times New Roman" w:cs="Times New Roman"/>
              </w:rPr>
              <w:t xml:space="preserve">: </w:t>
            </w:r>
            <w:r w:rsidRPr="002141EA">
              <w:rPr>
                <w:rFonts w:ascii="Times New Roman" w:hAnsi="Times New Roman" w:cs="Times New Roman"/>
              </w:rPr>
              <w:tab/>
              <w:t>Incubate tray at the temperature set by the standard.</w:t>
            </w:r>
          </w:p>
          <w:p w14:paraId="2EB139C3" w14:textId="77777777" w:rsidR="001A5A6D" w:rsidRPr="002141EA" w:rsidRDefault="001A5A6D" w:rsidP="001A5A6D">
            <w:pPr>
              <w:tabs>
                <w:tab w:val="left" w:pos="466"/>
              </w:tabs>
              <w:spacing w:before="240"/>
              <w:ind w:left="466" w:hanging="466"/>
              <w:jc w:val="both"/>
              <w:rPr>
                <w:rFonts w:ascii="Times New Roman" w:hAnsi="Times New Roman" w:cs="Times New Roman"/>
              </w:rPr>
            </w:pPr>
            <w:r w:rsidRPr="002141EA">
              <w:rPr>
                <w:rFonts w:ascii="Times New Roman" w:hAnsi="Times New Roman" w:cs="Times New Roman"/>
                <w:b/>
              </w:rPr>
              <w:t>P7:</w:t>
            </w:r>
            <w:r w:rsidRPr="002141EA">
              <w:rPr>
                <w:rFonts w:ascii="Times New Roman" w:hAnsi="Times New Roman" w:cs="Times New Roman"/>
              </w:rPr>
              <w:tab/>
              <w:t xml:space="preserve"> Count the number of small and large positive wells and report results using IDEXX MPN table to find the most probable number for Total Coliform. </w:t>
            </w:r>
          </w:p>
          <w:p w14:paraId="6001C14F" w14:textId="77777777" w:rsidR="001A5A6D" w:rsidRPr="002141EA" w:rsidRDefault="001A5A6D" w:rsidP="001A5A6D">
            <w:pPr>
              <w:tabs>
                <w:tab w:val="left" w:pos="466"/>
              </w:tabs>
              <w:spacing w:before="240"/>
              <w:ind w:left="466" w:hanging="466"/>
              <w:jc w:val="both"/>
              <w:rPr>
                <w:rFonts w:ascii="Times New Roman" w:hAnsi="Times New Roman" w:cs="Times New Roman"/>
              </w:rPr>
            </w:pPr>
            <w:r w:rsidRPr="002141EA">
              <w:rPr>
                <w:rFonts w:ascii="Times New Roman" w:hAnsi="Times New Roman" w:cs="Times New Roman"/>
                <w:b/>
              </w:rPr>
              <w:lastRenderedPageBreak/>
              <w:t>P8:</w:t>
            </w:r>
            <w:r w:rsidRPr="002141EA">
              <w:rPr>
                <w:rFonts w:ascii="Times New Roman" w:hAnsi="Times New Roman" w:cs="Times New Roman"/>
              </w:rPr>
              <w:tab/>
              <w:t>Obtain E. coli results by placing the wells under a black light and counting the number of fluorescent wells.</w:t>
            </w:r>
          </w:p>
          <w:p w14:paraId="3E61DAE0" w14:textId="77777777" w:rsidR="001A5A6D" w:rsidRPr="002141EA" w:rsidRDefault="001A5A6D" w:rsidP="001A5A6D">
            <w:pPr>
              <w:spacing w:before="240"/>
              <w:jc w:val="both"/>
              <w:rPr>
                <w:rFonts w:ascii="Times New Roman" w:hAnsi="Times New Roman" w:cs="Times New Roman"/>
              </w:rPr>
            </w:pPr>
          </w:p>
        </w:tc>
      </w:tr>
      <w:tr w:rsidR="002141EA" w:rsidRPr="002141EA" w14:paraId="4C97D693" w14:textId="77777777" w:rsidTr="001A5A6D">
        <w:trPr>
          <w:jc w:val="center"/>
        </w:trPr>
        <w:tc>
          <w:tcPr>
            <w:tcW w:w="1725" w:type="pct"/>
            <w:tcBorders>
              <w:top w:val="single" w:sz="4" w:space="0" w:color="auto"/>
              <w:bottom w:val="single" w:sz="4" w:space="0" w:color="auto"/>
            </w:tcBorders>
            <w:vAlign w:val="center"/>
          </w:tcPr>
          <w:p w14:paraId="3E4970C4" w14:textId="77777777" w:rsidR="001A5A6D" w:rsidRPr="002141EA" w:rsidRDefault="001A5A6D" w:rsidP="001A5A6D">
            <w:pPr>
              <w:rPr>
                <w:rFonts w:ascii="Times New Roman" w:hAnsi="Times New Roman" w:cs="Times New Roman"/>
              </w:rPr>
            </w:pPr>
            <w:r w:rsidRPr="002141EA">
              <w:rPr>
                <w:rFonts w:ascii="Times New Roman" w:hAnsi="Times New Roman" w:cs="Times New Roman"/>
                <w:b/>
              </w:rPr>
              <w:lastRenderedPageBreak/>
              <w:t>CU 3: Maintain Environment and Quality Control</w:t>
            </w:r>
          </w:p>
        </w:tc>
        <w:tc>
          <w:tcPr>
            <w:tcW w:w="3275" w:type="pct"/>
            <w:tcBorders>
              <w:top w:val="single" w:sz="4" w:space="0" w:color="auto"/>
              <w:bottom w:val="single" w:sz="4" w:space="0" w:color="auto"/>
            </w:tcBorders>
          </w:tcPr>
          <w:p w14:paraId="2277D364" w14:textId="77777777" w:rsidR="001A5A6D" w:rsidRPr="002141EA" w:rsidRDefault="001A5A6D" w:rsidP="001A5A6D">
            <w:pPr>
              <w:spacing w:before="120"/>
              <w:ind w:left="451" w:hanging="450"/>
              <w:jc w:val="both"/>
              <w:rPr>
                <w:rFonts w:ascii="Times New Roman" w:hAnsi="Times New Roman" w:cs="Times New Roman"/>
              </w:rPr>
            </w:pPr>
            <w:r w:rsidRPr="002141EA">
              <w:rPr>
                <w:rFonts w:ascii="Times New Roman" w:hAnsi="Times New Roman" w:cs="Times New Roman"/>
                <w:b/>
              </w:rPr>
              <w:t>P1:</w:t>
            </w:r>
            <w:r w:rsidRPr="002141EA">
              <w:rPr>
                <w:rFonts w:ascii="Times New Roman" w:hAnsi="Times New Roman" w:cs="Times New Roman"/>
              </w:rPr>
              <w:tab/>
              <w:t>Adopt recommended safety precautions when handling biologically hazardous specimen.</w:t>
            </w:r>
          </w:p>
          <w:p w14:paraId="69F5620A" w14:textId="77777777" w:rsidR="001A5A6D" w:rsidRPr="002141EA" w:rsidRDefault="001A5A6D" w:rsidP="001A5A6D">
            <w:pPr>
              <w:spacing w:before="240"/>
              <w:ind w:left="451" w:hanging="450"/>
              <w:jc w:val="both"/>
              <w:rPr>
                <w:rFonts w:ascii="Times New Roman" w:hAnsi="Times New Roman" w:cs="Times New Roman"/>
              </w:rPr>
            </w:pPr>
            <w:r w:rsidRPr="002141EA">
              <w:rPr>
                <w:rFonts w:ascii="Times New Roman" w:hAnsi="Times New Roman" w:cs="Times New Roman"/>
                <w:b/>
              </w:rPr>
              <w:t>P2</w:t>
            </w:r>
            <w:r w:rsidRPr="002141EA">
              <w:rPr>
                <w:rFonts w:ascii="Times New Roman" w:hAnsi="Times New Roman" w:cs="Times New Roman"/>
              </w:rPr>
              <w:t>:</w:t>
            </w:r>
            <w:r w:rsidRPr="002141EA">
              <w:rPr>
                <w:rFonts w:ascii="Times New Roman" w:hAnsi="Times New Roman" w:cs="Times New Roman"/>
              </w:rPr>
              <w:tab/>
              <w:t>Accept or reject media / sample based on the condition and sterility as per standards.</w:t>
            </w:r>
          </w:p>
          <w:p w14:paraId="05BF1B1D" w14:textId="77777777" w:rsidR="001A5A6D" w:rsidRPr="002141EA" w:rsidRDefault="001A5A6D" w:rsidP="001A5A6D">
            <w:pPr>
              <w:spacing w:before="240"/>
              <w:ind w:left="451" w:hanging="450"/>
              <w:jc w:val="both"/>
              <w:rPr>
                <w:rFonts w:ascii="Times New Roman" w:hAnsi="Times New Roman" w:cs="Times New Roman"/>
              </w:rPr>
            </w:pPr>
            <w:r w:rsidRPr="002141EA">
              <w:rPr>
                <w:rFonts w:ascii="Times New Roman" w:hAnsi="Times New Roman" w:cs="Times New Roman"/>
                <w:b/>
              </w:rPr>
              <w:t>P3</w:t>
            </w:r>
            <w:r w:rsidRPr="002141EA">
              <w:rPr>
                <w:rFonts w:ascii="Times New Roman" w:hAnsi="Times New Roman" w:cs="Times New Roman"/>
              </w:rPr>
              <w:t>:</w:t>
            </w:r>
            <w:r w:rsidRPr="002141EA">
              <w:rPr>
                <w:rFonts w:ascii="Times New Roman" w:hAnsi="Times New Roman" w:cs="Times New Roman"/>
              </w:rPr>
              <w:tab/>
              <w:t>Check and maintain sterility, temperature and humidity of rooms and equipment as per standards.</w:t>
            </w:r>
          </w:p>
          <w:p w14:paraId="0F7FD638" w14:textId="77777777" w:rsidR="001A5A6D" w:rsidRPr="002141EA" w:rsidRDefault="001A5A6D" w:rsidP="001A5A6D">
            <w:pPr>
              <w:spacing w:before="240"/>
              <w:ind w:left="451" w:hanging="450"/>
              <w:jc w:val="both"/>
              <w:rPr>
                <w:rFonts w:ascii="Times New Roman" w:hAnsi="Times New Roman" w:cs="Times New Roman"/>
              </w:rPr>
            </w:pPr>
            <w:r w:rsidRPr="002141EA">
              <w:rPr>
                <w:rFonts w:ascii="Times New Roman" w:hAnsi="Times New Roman" w:cs="Times New Roman"/>
                <w:b/>
              </w:rPr>
              <w:t>P4</w:t>
            </w:r>
            <w:r w:rsidRPr="002141EA">
              <w:rPr>
                <w:rFonts w:ascii="Times New Roman" w:hAnsi="Times New Roman" w:cs="Times New Roman"/>
              </w:rPr>
              <w:t>: Use controls i.e. positive and negative controls along with the tests as per standards.</w:t>
            </w:r>
          </w:p>
          <w:p w14:paraId="3649DC0A" w14:textId="77777777" w:rsidR="001A5A6D" w:rsidRPr="002141EA" w:rsidRDefault="001A5A6D" w:rsidP="001A5A6D">
            <w:pPr>
              <w:spacing w:before="240"/>
              <w:ind w:left="451" w:hanging="450"/>
              <w:jc w:val="both"/>
              <w:rPr>
                <w:rFonts w:ascii="Times New Roman" w:hAnsi="Times New Roman" w:cs="Times New Roman"/>
              </w:rPr>
            </w:pPr>
            <w:r w:rsidRPr="002141EA">
              <w:rPr>
                <w:rFonts w:ascii="Times New Roman" w:hAnsi="Times New Roman" w:cs="Times New Roman"/>
                <w:b/>
              </w:rPr>
              <w:t>P5</w:t>
            </w:r>
            <w:r w:rsidRPr="002141EA">
              <w:rPr>
                <w:rFonts w:ascii="Times New Roman" w:hAnsi="Times New Roman" w:cs="Times New Roman"/>
              </w:rPr>
              <w:t>: Clean and store equipment in accordance with laboratory guidelines.</w:t>
            </w:r>
          </w:p>
          <w:p w14:paraId="4A8B403A" w14:textId="77777777" w:rsidR="001A5A6D" w:rsidRPr="002141EA" w:rsidRDefault="001A5A6D" w:rsidP="001A5A6D">
            <w:pPr>
              <w:spacing w:before="240"/>
              <w:ind w:left="451" w:hanging="450"/>
              <w:jc w:val="both"/>
              <w:rPr>
                <w:rFonts w:ascii="Times New Roman" w:hAnsi="Times New Roman" w:cs="Times New Roman"/>
              </w:rPr>
            </w:pPr>
            <w:r w:rsidRPr="002141EA">
              <w:rPr>
                <w:rFonts w:ascii="Times New Roman" w:hAnsi="Times New Roman" w:cs="Times New Roman"/>
                <w:b/>
              </w:rPr>
              <w:t>P6</w:t>
            </w:r>
            <w:r w:rsidRPr="002141EA">
              <w:rPr>
                <w:rFonts w:ascii="Times New Roman" w:hAnsi="Times New Roman" w:cs="Times New Roman"/>
              </w:rPr>
              <w:t xml:space="preserve">:  </w:t>
            </w:r>
            <w:proofErr w:type="spellStart"/>
            <w:r w:rsidRPr="002141EA">
              <w:rPr>
                <w:rFonts w:ascii="Times New Roman" w:hAnsi="Times New Roman" w:cs="Times New Roman"/>
              </w:rPr>
              <w:t>Sterilise</w:t>
            </w:r>
            <w:proofErr w:type="spellEnd"/>
            <w:r w:rsidRPr="002141EA">
              <w:rPr>
                <w:rFonts w:ascii="Times New Roman" w:hAnsi="Times New Roman" w:cs="Times New Roman"/>
              </w:rPr>
              <w:t xml:space="preserve"> equipment as required as per standards.</w:t>
            </w:r>
          </w:p>
          <w:p w14:paraId="5B2BCDAE" w14:textId="77777777" w:rsidR="001A5A6D" w:rsidRPr="002141EA" w:rsidRDefault="001A5A6D" w:rsidP="001A5A6D">
            <w:pPr>
              <w:spacing w:before="240"/>
              <w:ind w:left="451" w:hanging="450"/>
              <w:jc w:val="both"/>
              <w:rPr>
                <w:rFonts w:ascii="Times New Roman" w:hAnsi="Times New Roman" w:cs="Times New Roman"/>
              </w:rPr>
            </w:pPr>
            <w:r w:rsidRPr="002141EA">
              <w:rPr>
                <w:rFonts w:ascii="Times New Roman" w:hAnsi="Times New Roman" w:cs="Times New Roman"/>
                <w:b/>
              </w:rPr>
              <w:t>P7</w:t>
            </w:r>
            <w:r w:rsidRPr="002141EA">
              <w:rPr>
                <w:rFonts w:ascii="Times New Roman" w:hAnsi="Times New Roman" w:cs="Times New Roman"/>
              </w:rPr>
              <w:t>: Store chemicals, media and controls as per standards.</w:t>
            </w:r>
          </w:p>
          <w:p w14:paraId="3A7E7988" w14:textId="77777777" w:rsidR="001A5A6D" w:rsidRPr="002141EA" w:rsidRDefault="001A5A6D" w:rsidP="001A5A6D">
            <w:pPr>
              <w:spacing w:before="240"/>
              <w:ind w:left="451" w:hanging="450"/>
              <w:jc w:val="both"/>
              <w:rPr>
                <w:rFonts w:ascii="Times New Roman" w:hAnsi="Times New Roman" w:cs="Times New Roman"/>
              </w:rPr>
            </w:pPr>
            <w:r w:rsidRPr="002141EA">
              <w:rPr>
                <w:rFonts w:ascii="Times New Roman" w:hAnsi="Times New Roman" w:cs="Times New Roman"/>
                <w:b/>
              </w:rPr>
              <w:t>P8:</w:t>
            </w:r>
            <w:r w:rsidRPr="002141EA">
              <w:rPr>
                <w:rFonts w:ascii="Times New Roman" w:hAnsi="Times New Roman" w:cs="Times New Roman"/>
              </w:rPr>
              <w:t xml:space="preserve">  Clean and disinfect area</w:t>
            </w:r>
          </w:p>
          <w:p w14:paraId="210930C6" w14:textId="77777777" w:rsidR="001A5A6D" w:rsidRPr="002141EA" w:rsidRDefault="001A5A6D" w:rsidP="001A5A6D">
            <w:pPr>
              <w:spacing w:before="240"/>
              <w:ind w:left="451" w:hanging="450"/>
              <w:jc w:val="both"/>
              <w:rPr>
                <w:rFonts w:ascii="Times New Roman" w:hAnsi="Times New Roman" w:cs="Times New Roman"/>
              </w:rPr>
            </w:pPr>
            <w:r w:rsidRPr="002141EA">
              <w:rPr>
                <w:rFonts w:ascii="Times New Roman" w:hAnsi="Times New Roman" w:cs="Times New Roman"/>
                <w:b/>
              </w:rPr>
              <w:t>P9:</w:t>
            </w:r>
            <w:r w:rsidRPr="002141EA">
              <w:rPr>
                <w:rFonts w:ascii="Times New Roman" w:hAnsi="Times New Roman" w:cs="Times New Roman"/>
                <w:b/>
              </w:rPr>
              <w:tab/>
            </w:r>
            <w:r w:rsidRPr="002141EA">
              <w:rPr>
                <w:rFonts w:ascii="Times New Roman" w:hAnsi="Times New Roman" w:cs="Times New Roman"/>
              </w:rPr>
              <w:t>Properly dispose contaminated waste in accordance with   the standards.</w:t>
            </w:r>
          </w:p>
          <w:p w14:paraId="78A0D1A6" w14:textId="77777777" w:rsidR="001A5A6D" w:rsidRPr="002141EA" w:rsidRDefault="001A5A6D" w:rsidP="001A5A6D">
            <w:pPr>
              <w:ind w:left="1" w:hanging="1"/>
              <w:jc w:val="both"/>
              <w:rPr>
                <w:rFonts w:ascii="Times New Roman" w:hAnsi="Times New Roman" w:cs="Times New Roman"/>
              </w:rPr>
            </w:pPr>
          </w:p>
        </w:tc>
      </w:tr>
      <w:tr w:rsidR="002141EA" w:rsidRPr="002141EA" w14:paraId="0D96ECDB" w14:textId="77777777" w:rsidTr="001A5A6D">
        <w:trPr>
          <w:jc w:val="center"/>
        </w:trPr>
        <w:tc>
          <w:tcPr>
            <w:tcW w:w="1725" w:type="pct"/>
            <w:tcBorders>
              <w:top w:val="single" w:sz="4" w:space="0" w:color="auto"/>
              <w:bottom w:val="single" w:sz="4" w:space="0" w:color="000000" w:themeColor="text1"/>
            </w:tcBorders>
            <w:vAlign w:val="center"/>
          </w:tcPr>
          <w:p w14:paraId="780F963F" w14:textId="77777777" w:rsidR="001A5A6D" w:rsidRPr="002141EA" w:rsidRDefault="001A5A6D" w:rsidP="001A5A6D">
            <w:pPr>
              <w:rPr>
                <w:rFonts w:ascii="Times New Roman" w:hAnsi="Times New Roman" w:cs="Times New Roman"/>
              </w:rPr>
            </w:pPr>
            <w:r w:rsidRPr="002141EA">
              <w:rPr>
                <w:rFonts w:ascii="Times New Roman" w:hAnsi="Times New Roman" w:cs="Times New Roman"/>
                <w:b/>
              </w:rPr>
              <w:t>CU 4: Document control</w:t>
            </w:r>
          </w:p>
          <w:p w14:paraId="0903EEB8" w14:textId="77777777" w:rsidR="001A5A6D" w:rsidRPr="002141EA" w:rsidRDefault="001A5A6D" w:rsidP="001A5A6D">
            <w:pPr>
              <w:rPr>
                <w:rFonts w:ascii="Times New Roman" w:hAnsi="Times New Roman" w:cs="Times New Roman"/>
              </w:rPr>
            </w:pPr>
          </w:p>
        </w:tc>
        <w:tc>
          <w:tcPr>
            <w:tcW w:w="3275" w:type="pct"/>
            <w:tcBorders>
              <w:top w:val="single" w:sz="4" w:space="0" w:color="auto"/>
              <w:bottom w:val="single" w:sz="4" w:space="0" w:color="000000" w:themeColor="text1"/>
            </w:tcBorders>
          </w:tcPr>
          <w:p w14:paraId="76E9B7D2" w14:textId="77777777" w:rsidR="001A5A6D" w:rsidRPr="002141EA" w:rsidRDefault="001A5A6D" w:rsidP="001A5A6D">
            <w:pPr>
              <w:spacing w:before="120"/>
              <w:ind w:left="451" w:hanging="450"/>
              <w:jc w:val="both"/>
              <w:rPr>
                <w:rFonts w:ascii="Times New Roman" w:hAnsi="Times New Roman" w:cs="Times New Roman"/>
              </w:rPr>
            </w:pPr>
            <w:r w:rsidRPr="002141EA">
              <w:rPr>
                <w:rFonts w:ascii="Times New Roman" w:hAnsi="Times New Roman" w:cs="Times New Roman"/>
                <w:b/>
              </w:rPr>
              <w:t>P1</w:t>
            </w:r>
            <w:r w:rsidRPr="002141EA">
              <w:rPr>
                <w:rFonts w:ascii="Times New Roman" w:hAnsi="Times New Roman" w:cs="Times New Roman"/>
              </w:rPr>
              <w:t>:</w:t>
            </w:r>
            <w:r w:rsidRPr="002141EA">
              <w:rPr>
                <w:rFonts w:ascii="Times New Roman" w:hAnsi="Times New Roman" w:cs="Times New Roman"/>
              </w:rPr>
              <w:tab/>
              <w:t xml:space="preserve">Document test and control results in </w:t>
            </w:r>
            <w:proofErr w:type="spellStart"/>
            <w:r w:rsidRPr="002141EA">
              <w:rPr>
                <w:rFonts w:ascii="Times New Roman" w:hAnsi="Times New Roman" w:cs="Times New Roman"/>
              </w:rPr>
              <w:t>recognised</w:t>
            </w:r>
            <w:proofErr w:type="spellEnd"/>
            <w:r w:rsidRPr="002141EA">
              <w:rPr>
                <w:rFonts w:ascii="Times New Roman" w:hAnsi="Times New Roman" w:cs="Times New Roman"/>
              </w:rPr>
              <w:t xml:space="preserve"> format. </w:t>
            </w:r>
          </w:p>
          <w:p w14:paraId="7F3DEF38" w14:textId="77777777" w:rsidR="001A5A6D" w:rsidRPr="002141EA" w:rsidRDefault="001A5A6D" w:rsidP="001A5A6D">
            <w:pPr>
              <w:spacing w:before="240"/>
              <w:ind w:left="451" w:hanging="450"/>
              <w:jc w:val="both"/>
              <w:rPr>
                <w:rFonts w:ascii="Times New Roman" w:hAnsi="Times New Roman" w:cs="Times New Roman"/>
              </w:rPr>
            </w:pPr>
            <w:r w:rsidRPr="002141EA">
              <w:rPr>
                <w:rFonts w:ascii="Times New Roman" w:hAnsi="Times New Roman" w:cs="Times New Roman"/>
                <w:b/>
              </w:rPr>
              <w:t>P2:</w:t>
            </w:r>
            <w:r w:rsidRPr="002141EA">
              <w:rPr>
                <w:rFonts w:ascii="Times New Roman" w:hAnsi="Times New Roman" w:cs="Times New Roman"/>
                <w:b/>
              </w:rPr>
              <w:tab/>
            </w:r>
            <w:r w:rsidRPr="002141EA">
              <w:rPr>
                <w:rFonts w:ascii="Times New Roman" w:hAnsi="Times New Roman" w:cs="Times New Roman"/>
              </w:rPr>
              <w:t>Ensure traceability of sample from receipt to reporting of results.</w:t>
            </w:r>
          </w:p>
          <w:p w14:paraId="060F21F8" w14:textId="77777777" w:rsidR="001A5A6D" w:rsidRPr="002141EA" w:rsidRDefault="001A5A6D" w:rsidP="001A5A6D">
            <w:pPr>
              <w:jc w:val="both"/>
              <w:rPr>
                <w:rFonts w:ascii="Times New Roman" w:hAnsi="Times New Roman" w:cs="Times New Roman"/>
              </w:rPr>
            </w:pPr>
          </w:p>
        </w:tc>
      </w:tr>
    </w:tbl>
    <w:p w14:paraId="72094527" w14:textId="77777777" w:rsidR="001A5A6D" w:rsidRPr="002141EA" w:rsidRDefault="001A5A6D" w:rsidP="001A5A6D">
      <w:pPr>
        <w:rPr>
          <w:rFonts w:ascii="Times New Roman" w:hAnsi="Times New Roman" w:cs="Times New Roman"/>
        </w:rPr>
      </w:pPr>
    </w:p>
    <w:p w14:paraId="68AEE0D4" w14:textId="77777777" w:rsidR="001A5A6D" w:rsidRPr="002141EA" w:rsidRDefault="001A5A6D" w:rsidP="001A5A6D">
      <w:pPr>
        <w:rPr>
          <w:rFonts w:ascii="Times New Roman" w:hAnsi="Times New Roman" w:cs="Times New Roman"/>
        </w:rPr>
      </w:pPr>
    </w:p>
    <w:p w14:paraId="17F40201" w14:textId="77777777" w:rsidR="001A5A6D" w:rsidRPr="002141EA" w:rsidRDefault="001A5A6D" w:rsidP="001A5A6D">
      <w:pPr>
        <w:pStyle w:val="ListParagraph"/>
        <w:spacing w:line="276" w:lineRule="auto"/>
        <w:jc w:val="both"/>
        <w:rPr>
          <w:rFonts w:ascii="Times New Roman" w:hAnsi="Times New Roman" w:cs="Times New Roman"/>
          <w:b/>
          <w:bCs/>
        </w:rPr>
      </w:pPr>
      <w:r w:rsidRPr="002141EA">
        <w:rPr>
          <w:rFonts w:ascii="Times New Roman" w:hAnsi="Times New Roman" w:cs="Times New Roman"/>
          <w:b/>
          <w:bCs/>
        </w:rPr>
        <w:t>Knowledge and Understanding</w:t>
      </w:r>
    </w:p>
    <w:p w14:paraId="06FDA3CD" w14:textId="77777777" w:rsidR="001A5A6D" w:rsidRPr="002141EA" w:rsidRDefault="001A5A6D" w:rsidP="00C25742">
      <w:pPr>
        <w:pStyle w:val="ListParagraph"/>
        <w:numPr>
          <w:ilvl w:val="0"/>
          <w:numId w:val="336"/>
        </w:numPr>
        <w:spacing w:line="276" w:lineRule="auto"/>
        <w:jc w:val="both"/>
        <w:rPr>
          <w:rFonts w:ascii="Times New Roman" w:hAnsi="Times New Roman" w:cs="Times New Roman"/>
          <w:bCs/>
        </w:rPr>
      </w:pPr>
      <w:r w:rsidRPr="002141EA">
        <w:rPr>
          <w:rFonts w:ascii="Times New Roman" w:hAnsi="Times New Roman" w:cs="Times New Roman"/>
          <w:bCs/>
        </w:rPr>
        <w:t>Understanding of the individuality of bacteria by selecting the most significant media, reagents and tests to use in studying the cultural, and biochemical activities of bacteria.</w:t>
      </w:r>
    </w:p>
    <w:p w14:paraId="4B81B53B" w14:textId="77777777" w:rsidR="001A5A6D" w:rsidRPr="002141EA" w:rsidRDefault="001A5A6D" w:rsidP="00C25742">
      <w:pPr>
        <w:pStyle w:val="ListParagraph"/>
        <w:numPr>
          <w:ilvl w:val="0"/>
          <w:numId w:val="336"/>
        </w:numPr>
        <w:spacing w:line="276" w:lineRule="auto"/>
        <w:jc w:val="both"/>
        <w:rPr>
          <w:rFonts w:ascii="Times New Roman" w:hAnsi="Times New Roman" w:cs="Times New Roman"/>
          <w:bCs/>
        </w:rPr>
      </w:pPr>
      <w:r w:rsidRPr="002141EA">
        <w:rPr>
          <w:rFonts w:ascii="Times New Roman" w:hAnsi="Times New Roman" w:cs="Times New Roman"/>
          <w:bCs/>
        </w:rPr>
        <w:t>Colilert uses the patented Defined Substrate Technology® (DST®) to simultaneously detect total coliforms and E. coli. Two nutrient-indicators, ONPG and MUG, are the major sources of carbon in Colilert and can be metabolized by the coliform enzyme β-galactosidase and the E. coli enzyme β-glucuronidase, respectively.</w:t>
      </w:r>
    </w:p>
    <w:p w14:paraId="4A127665" w14:textId="77777777" w:rsidR="001A5A6D" w:rsidRPr="002141EA" w:rsidRDefault="001A5A6D" w:rsidP="00C25742">
      <w:pPr>
        <w:pStyle w:val="ListParagraph"/>
        <w:numPr>
          <w:ilvl w:val="0"/>
          <w:numId w:val="336"/>
        </w:numPr>
        <w:spacing w:line="276" w:lineRule="auto"/>
        <w:jc w:val="both"/>
        <w:rPr>
          <w:rFonts w:ascii="Times New Roman" w:hAnsi="Times New Roman" w:cs="Times New Roman"/>
          <w:bCs/>
        </w:rPr>
      </w:pPr>
      <w:r w:rsidRPr="002141EA">
        <w:rPr>
          <w:rFonts w:ascii="Times New Roman" w:hAnsi="Times New Roman" w:cs="Times New Roman"/>
          <w:bCs/>
        </w:rPr>
        <w:t>Procedures for the use of laboratory testing equipment.</w:t>
      </w:r>
    </w:p>
    <w:p w14:paraId="4154D1FD" w14:textId="77777777" w:rsidR="001A5A6D" w:rsidRPr="002141EA" w:rsidRDefault="001A5A6D" w:rsidP="00C25742">
      <w:pPr>
        <w:pStyle w:val="ListParagraph"/>
        <w:numPr>
          <w:ilvl w:val="0"/>
          <w:numId w:val="336"/>
        </w:numPr>
        <w:spacing w:line="276" w:lineRule="auto"/>
        <w:jc w:val="both"/>
        <w:rPr>
          <w:rFonts w:ascii="Times New Roman" w:hAnsi="Times New Roman" w:cs="Times New Roman"/>
          <w:bCs/>
        </w:rPr>
      </w:pPr>
      <w:r w:rsidRPr="002141EA">
        <w:rPr>
          <w:rFonts w:ascii="Times New Roman" w:hAnsi="Times New Roman" w:cs="Times New Roman"/>
          <w:bCs/>
        </w:rPr>
        <w:t>Microbiological test procedures and  related calculations</w:t>
      </w:r>
    </w:p>
    <w:p w14:paraId="6E08B3D2" w14:textId="77777777" w:rsidR="001A5A6D" w:rsidRPr="002141EA" w:rsidRDefault="001A5A6D" w:rsidP="00C25742">
      <w:pPr>
        <w:pStyle w:val="ListParagraph"/>
        <w:numPr>
          <w:ilvl w:val="0"/>
          <w:numId w:val="336"/>
        </w:numPr>
        <w:spacing w:line="276" w:lineRule="auto"/>
        <w:jc w:val="both"/>
        <w:rPr>
          <w:rFonts w:ascii="Times New Roman" w:hAnsi="Times New Roman" w:cs="Times New Roman"/>
          <w:bCs/>
        </w:rPr>
      </w:pPr>
      <w:r w:rsidRPr="002141EA">
        <w:rPr>
          <w:rFonts w:ascii="Times New Roman" w:hAnsi="Times New Roman" w:cs="Times New Roman"/>
          <w:bCs/>
        </w:rPr>
        <w:t xml:space="preserve">Maintenance and storage of reference material of ATCC loops of E-coli and Staphylococcus </w:t>
      </w:r>
      <w:proofErr w:type="spellStart"/>
      <w:r w:rsidRPr="002141EA">
        <w:rPr>
          <w:rFonts w:ascii="Times New Roman" w:hAnsi="Times New Roman" w:cs="Times New Roman"/>
          <w:bCs/>
        </w:rPr>
        <w:t>aureas</w:t>
      </w:r>
      <w:proofErr w:type="spellEnd"/>
      <w:r w:rsidRPr="002141EA">
        <w:rPr>
          <w:rFonts w:ascii="Times New Roman" w:hAnsi="Times New Roman" w:cs="Times New Roman"/>
          <w:bCs/>
        </w:rPr>
        <w:t>.</w:t>
      </w:r>
    </w:p>
    <w:p w14:paraId="5EE7621E" w14:textId="77777777" w:rsidR="001A5A6D" w:rsidRPr="002141EA" w:rsidRDefault="001A5A6D" w:rsidP="00C25742">
      <w:pPr>
        <w:pStyle w:val="ListParagraph"/>
        <w:numPr>
          <w:ilvl w:val="0"/>
          <w:numId w:val="336"/>
        </w:numPr>
        <w:spacing w:line="276" w:lineRule="auto"/>
        <w:jc w:val="both"/>
        <w:rPr>
          <w:rFonts w:ascii="Times New Roman" w:hAnsi="Times New Roman" w:cs="Times New Roman"/>
          <w:bCs/>
        </w:rPr>
      </w:pPr>
      <w:r w:rsidRPr="002141EA">
        <w:rPr>
          <w:rFonts w:ascii="Times New Roman" w:hAnsi="Times New Roman" w:cs="Times New Roman"/>
          <w:bCs/>
        </w:rPr>
        <w:lastRenderedPageBreak/>
        <w:t xml:space="preserve">Different microbiological testing technique for </w:t>
      </w:r>
      <w:proofErr w:type="spellStart"/>
      <w:r w:rsidRPr="002141EA">
        <w:rPr>
          <w:rFonts w:ascii="Times New Roman" w:hAnsi="Times New Roman" w:cs="Times New Roman"/>
          <w:bCs/>
        </w:rPr>
        <w:t>faecal</w:t>
      </w:r>
      <w:proofErr w:type="spellEnd"/>
      <w:r w:rsidRPr="002141EA">
        <w:rPr>
          <w:rFonts w:ascii="Times New Roman" w:hAnsi="Times New Roman" w:cs="Times New Roman"/>
          <w:bCs/>
        </w:rPr>
        <w:t xml:space="preserve"> indicator bacteria.</w:t>
      </w:r>
    </w:p>
    <w:p w14:paraId="6DAC0937" w14:textId="77777777" w:rsidR="001A5A6D" w:rsidRPr="002141EA" w:rsidRDefault="001A5A6D" w:rsidP="00C25742">
      <w:pPr>
        <w:pStyle w:val="ListParagraph"/>
        <w:numPr>
          <w:ilvl w:val="0"/>
          <w:numId w:val="336"/>
        </w:numPr>
        <w:spacing w:line="276" w:lineRule="auto"/>
        <w:jc w:val="both"/>
        <w:rPr>
          <w:rFonts w:ascii="Times New Roman" w:hAnsi="Times New Roman" w:cs="Times New Roman"/>
          <w:bCs/>
        </w:rPr>
      </w:pPr>
      <w:r w:rsidRPr="002141EA">
        <w:rPr>
          <w:rFonts w:ascii="Times New Roman" w:hAnsi="Times New Roman" w:cs="Times New Roman"/>
          <w:bCs/>
        </w:rPr>
        <w:t>Disposal of contaminated media and growth cultures.</w:t>
      </w:r>
    </w:p>
    <w:p w14:paraId="7BEA6788" w14:textId="77777777" w:rsidR="001A5A6D" w:rsidRPr="002141EA" w:rsidRDefault="001A5A6D" w:rsidP="001A5A6D">
      <w:pPr>
        <w:spacing w:line="276" w:lineRule="auto"/>
        <w:jc w:val="both"/>
        <w:rPr>
          <w:rFonts w:ascii="Times New Roman" w:hAnsi="Times New Roman" w:cs="Times New Roman"/>
          <w:bCs/>
        </w:rPr>
      </w:pPr>
    </w:p>
    <w:p w14:paraId="6A92C39D" w14:textId="77777777" w:rsidR="001A5A6D" w:rsidRPr="002141EA" w:rsidRDefault="001A5A6D" w:rsidP="001A5A6D">
      <w:pPr>
        <w:spacing w:line="276" w:lineRule="auto"/>
        <w:jc w:val="both"/>
        <w:rPr>
          <w:rFonts w:ascii="Times New Roman" w:hAnsi="Times New Roman" w:cs="Times New Roman"/>
          <w:b/>
          <w:bCs/>
        </w:rPr>
      </w:pPr>
      <w:r w:rsidRPr="002141EA">
        <w:rPr>
          <w:rFonts w:ascii="Times New Roman" w:hAnsi="Times New Roman" w:cs="Times New Roman"/>
          <w:b/>
          <w:bCs/>
        </w:rPr>
        <w:t>Tools &amp; Equipment</w:t>
      </w:r>
    </w:p>
    <w:p w14:paraId="1B675DF1" w14:textId="77777777" w:rsidR="001A5A6D" w:rsidRPr="002141EA" w:rsidRDefault="001A5A6D" w:rsidP="00C25742">
      <w:pPr>
        <w:pStyle w:val="ListParagraph"/>
        <w:numPr>
          <w:ilvl w:val="0"/>
          <w:numId w:val="337"/>
        </w:numPr>
        <w:spacing w:line="276" w:lineRule="auto"/>
        <w:jc w:val="both"/>
        <w:rPr>
          <w:rFonts w:ascii="Times New Roman" w:hAnsi="Times New Roman" w:cs="Times New Roman"/>
          <w:bCs/>
        </w:rPr>
      </w:pPr>
      <w:r w:rsidRPr="002141EA">
        <w:rPr>
          <w:rFonts w:ascii="Times New Roman" w:hAnsi="Times New Roman" w:cs="Times New Roman"/>
          <w:bCs/>
        </w:rPr>
        <w:t>Pre sterilized sampling bottles</w:t>
      </w:r>
    </w:p>
    <w:p w14:paraId="678B9C59" w14:textId="77777777" w:rsidR="001A5A6D" w:rsidRPr="002141EA" w:rsidRDefault="001A5A6D" w:rsidP="00C25742">
      <w:pPr>
        <w:pStyle w:val="ListParagraph"/>
        <w:numPr>
          <w:ilvl w:val="0"/>
          <w:numId w:val="337"/>
        </w:numPr>
        <w:spacing w:line="276" w:lineRule="auto"/>
        <w:jc w:val="both"/>
        <w:rPr>
          <w:rFonts w:ascii="Times New Roman" w:hAnsi="Times New Roman" w:cs="Times New Roman"/>
          <w:bCs/>
        </w:rPr>
      </w:pPr>
      <w:r w:rsidRPr="002141EA">
        <w:rPr>
          <w:rFonts w:ascii="Times New Roman" w:hAnsi="Times New Roman" w:cs="Times New Roman"/>
          <w:bCs/>
        </w:rPr>
        <w:t>Insulated sample boxes with coolants to maintain temperature of sample at 4oC.</w:t>
      </w:r>
    </w:p>
    <w:p w14:paraId="71F9EC34" w14:textId="77777777" w:rsidR="001A5A6D" w:rsidRPr="002141EA" w:rsidRDefault="001A5A6D" w:rsidP="00C25742">
      <w:pPr>
        <w:pStyle w:val="ListParagraph"/>
        <w:numPr>
          <w:ilvl w:val="0"/>
          <w:numId w:val="337"/>
        </w:numPr>
        <w:spacing w:line="276" w:lineRule="auto"/>
        <w:jc w:val="both"/>
        <w:rPr>
          <w:rFonts w:ascii="Times New Roman" w:hAnsi="Times New Roman" w:cs="Times New Roman"/>
          <w:bCs/>
        </w:rPr>
      </w:pPr>
      <w:r w:rsidRPr="002141EA">
        <w:rPr>
          <w:rFonts w:ascii="Times New Roman" w:hAnsi="Times New Roman" w:cs="Times New Roman"/>
          <w:bCs/>
        </w:rPr>
        <w:t>Microbiological laboratory equipment i.e. IDEXX sealer, IDEXX tray, UV box.</w:t>
      </w:r>
    </w:p>
    <w:p w14:paraId="1BE779FC" w14:textId="77777777" w:rsidR="001A5A6D" w:rsidRPr="002141EA" w:rsidRDefault="001A5A6D" w:rsidP="00C25742">
      <w:pPr>
        <w:pStyle w:val="ListParagraph"/>
        <w:numPr>
          <w:ilvl w:val="0"/>
          <w:numId w:val="337"/>
        </w:numPr>
        <w:spacing w:line="276" w:lineRule="auto"/>
        <w:jc w:val="both"/>
        <w:rPr>
          <w:rFonts w:ascii="Times New Roman" w:hAnsi="Times New Roman" w:cs="Times New Roman"/>
          <w:bCs/>
        </w:rPr>
      </w:pPr>
      <w:r w:rsidRPr="002141EA">
        <w:rPr>
          <w:rFonts w:ascii="Times New Roman" w:hAnsi="Times New Roman" w:cs="Times New Roman"/>
          <w:bCs/>
        </w:rPr>
        <w:t>Equipment to maintain the required temperature for bacterial growth i.e. incubators and water bath</w:t>
      </w:r>
    </w:p>
    <w:p w14:paraId="1A3F6C06" w14:textId="77777777" w:rsidR="001A5A6D" w:rsidRPr="002141EA" w:rsidRDefault="001A5A6D" w:rsidP="00C25742">
      <w:pPr>
        <w:pStyle w:val="ListParagraph"/>
        <w:numPr>
          <w:ilvl w:val="0"/>
          <w:numId w:val="337"/>
        </w:numPr>
        <w:spacing w:line="276" w:lineRule="auto"/>
        <w:jc w:val="both"/>
        <w:rPr>
          <w:rFonts w:ascii="Times New Roman" w:hAnsi="Times New Roman" w:cs="Times New Roman"/>
          <w:bCs/>
        </w:rPr>
      </w:pPr>
      <w:r w:rsidRPr="002141EA">
        <w:rPr>
          <w:rFonts w:ascii="Times New Roman" w:hAnsi="Times New Roman" w:cs="Times New Roman"/>
          <w:bCs/>
        </w:rPr>
        <w:t>Equipment to sterilize and decontaminate the media and glassware i.e. autoclave.</w:t>
      </w:r>
    </w:p>
    <w:p w14:paraId="0E1FF3DB" w14:textId="77777777" w:rsidR="001A5A6D" w:rsidRPr="002141EA" w:rsidRDefault="001A5A6D" w:rsidP="00C25742">
      <w:pPr>
        <w:pStyle w:val="ListParagraph"/>
        <w:numPr>
          <w:ilvl w:val="0"/>
          <w:numId w:val="337"/>
        </w:numPr>
        <w:spacing w:line="276" w:lineRule="auto"/>
        <w:jc w:val="both"/>
        <w:rPr>
          <w:rFonts w:ascii="Times New Roman" w:hAnsi="Times New Roman" w:cs="Times New Roman"/>
          <w:bCs/>
        </w:rPr>
      </w:pPr>
      <w:r w:rsidRPr="002141EA">
        <w:rPr>
          <w:rFonts w:ascii="Times New Roman" w:hAnsi="Times New Roman" w:cs="Times New Roman"/>
          <w:bCs/>
        </w:rPr>
        <w:t>Temperature recording equipment i.e. thermometers NIST traceable.</w:t>
      </w:r>
    </w:p>
    <w:p w14:paraId="7ADACB95" w14:textId="77777777" w:rsidR="001A5A6D" w:rsidRPr="002141EA" w:rsidRDefault="001A5A6D" w:rsidP="001A5A6D">
      <w:pPr>
        <w:spacing w:line="276" w:lineRule="auto"/>
        <w:jc w:val="both"/>
        <w:rPr>
          <w:rFonts w:ascii="Times New Roman" w:hAnsi="Times New Roman" w:cs="Times New Roman"/>
          <w:bCs/>
        </w:rPr>
      </w:pPr>
    </w:p>
    <w:p w14:paraId="36C107B8" w14:textId="77777777" w:rsidR="001A5A6D" w:rsidRPr="002141EA" w:rsidRDefault="001A5A6D" w:rsidP="001A5A6D">
      <w:pPr>
        <w:spacing w:line="276" w:lineRule="auto"/>
        <w:jc w:val="both"/>
        <w:rPr>
          <w:rFonts w:ascii="Times New Roman" w:hAnsi="Times New Roman" w:cs="Times New Roman"/>
          <w:bCs/>
        </w:rPr>
      </w:pPr>
    </w:p>
    <w:p w14:paraId="2651E999" w14:textId="77777777" w:rsidR="001A5A6D" w:rsidRPr="002141EA" w:rsidRDefault="001A5A6D" w:rsidP="001A5A6D">
      <w:pPr>
        <w:spacing w:line="276" w:lineRule="auto"/>
        <w:jc w:val="both"/>
        <w:rPr>
          <w:rFonts w:ascii="Times New Roman" w:hAnsi="Times New Roman" w:cs="Times New Roman"/>
          <w:bCs/>
        </w:rPr>
      </w:pPr>
    </w:p>
    <w:p w14:paraId="2F7B5E90" w14:textId="77777777" w:rsidR="001A5A6D" w:rsidRPr="002141EA" w:rsidRDefault="001A5A6D" w:rsidP="001A5A6D">
      <w:pPr>
        <w:pStyle w:val="ListParagraph"/>
        <w:spacing w:line="276" w:lineRule="auto"/>
        <w:jc w:val="both"/>
        <w:rPr>
          <w:rFonts w:ascii="Times New Roman" w:hAnsi="Times New Roman" w:cs="Times New Roman"/>
          <w:bCs/>
        </w:rPr>
      </w:pPr>
    </w:p>
    <w:p w14:paraId="768008B3" w14:textId="75282224" w:rsidR="001A5A6D" w:rsidRPr="002141EA" w:rsidRDefault="001A5A6D">
      <w:pPr>
        <w:spacing w:after="160" w:line="259" w:lineRule="auto"/>
        <w:rPr>
          <w:rFonts w:ascii="Times New Roman" w:hAnsi="Times New Roman" w:cs="Times New Roman"/>
          <w:sz w:val="22"/>
          <w:szCs w:val="22"/>
        </w:rPr>
      </w:pPr>
      <w:r w:rsidRPr="002141EA">
        <w:rPr>
          <w:rFonts w:ascii="Times New Roman" w:hAnsi="Times New Roman" w:cs="Times New Roman"/>
          <w:sz w:val="22"/>
          <w:szCs w:val="22"/>
        </w:rPr>
        <w:br w:type="page"/>
      </w:r>
    </w:p>
    <w:p w14:paraId="00E0DD9D" w14:textId="77777777" w:rsidR="004D3D64" w:rsidRPr="002141EA" w:rsidRDefault="004D3D64" w:rsidP="004D3D64">
      <w:pPr>
        <w:pStyle w:val="Heading2"/>
        <w:rPr>
          <w:rFonts w:ascii="Times New Roman" w:hAnsi="Times New Roman"/>
          <w:b w:val="0"/>
          <w:i w:val="0"/>
          <w:color w:val="auto"/>
        </w:rPr>
      </w:pPr>
      <w:bookmarkStart w:id="58" w:name="_Toc50042389"/>
      <w:bookmarkStart w:id="59" w:name="_Toc110184471"/>
      <w:r w:rsidRPr="002141EA">
        <w:rPr>
          <w:rFonts w:ascii="Times New Roman" w:hAnsi="Times New Roman"/>
          <w:color w:val="auto"/>
        </w:rPr>
        <w:lastRenderedPageBreak/>
        <w:t>Quality Control Operations</w:t>
      </w:r>
      <w:bookmarkEnd w:id="58"/>
      <w:bookmarkEnd w:id="59"/>
    </w:p>
    <w:p w14:paraId="4DA27C51" w14:textId="77777777" w:rsidR="004D3D64" w:rsidRPr="002141EA" w:rsidRDefault="004D3D64" w:rsidP="004D3D64">
      <w:pPr>
        <w:pStyle w:val="Heading3"/>
        <w:rPr>
          <w:rFonts w:ascii="Times New Roman" w:hAnsi="Times New Roman" w:cs="Times New Roman"/>
        </w:rPr>
      </w:pPr>
      <w:bookmarkStart w:id="60" w:name="_Toc26477646"/>
      <w:bookmarkStart w:id="61" w:name="_Toc50042390"/>
      <w:bookmarkStart w:id="62" w:name="_Toc110184472"/>
      <w:r w:rsidRPr="002141EA">
        <w:rPr>
          <w:rFonts w:ascii="Times New Roman" w:hAnsi="Times New Roman" w:cs="Times New Roman"/>
        </w:rPr>
        <w:t>Analyze Method Blank</w:t>
      </w:r>
      <w:bookmarkEnd w:id="60"/>
      <w:bookmarkEnd w:id="61"/>
      <w:bookmarkEnd w:id="62"/>
    </w:p>
    <w:p w14:paraId="6D8816AD" w14:textId="77777777" w:rsidR="004D3D64" w:rsidRPr="002141EA" w:rsidRDefault="004D3D64" w:rsidP="004D3D64">
      <w:pPr>
        <w:rPr>
          <w:rFonts w:ascii="Times New Roman" w:hAnsi="Times New Roman" w:cs="Times New Roman"/>
        </w:rPr>
      </w:pPr>
      <w:r w:rsidRPr="002141EA">
        <w:rPr>
          <w:rFonts w:ascii="Times New Roman" w:hAnsi="Times New Roman" w:cs="Times New Roman"/>
        </w:rPr>
        <w:t xml:space="preserve">Overview: This competency standards covers the skill and knowledge required </w:t>
      </w:r>
      <w:proofErr w:type="spellStart"/>
      <w:r w:rsidRPr="002141EA">
        <w:rPr>
          <w:rFonts w:ascii="Times New Roman" w:hAnsi="Times New Roman" w:cs="Times New Roman"/>
        </w:rPr>
        <w:t>toPrepare</w:t>
      </w:r>
      <w:proofErr w:type="spellEnd"/>
      <w:r w:rsidRPr="002141EA">
        <w:rPr>
          <w:rFonts w:ascii="Times New Roman" w:hAnsi="Times New Roman" w:cs="Times New Roman"/>
        </w:rPr>
        <w:t xml:space="preserve"> Method Blank Sample, Analyze Method Blank and Perform the Evaluation.</w:t>
      </w:r>
    </w:p>
    <w:tbl>
      <w:tblPr>
        <w:tblStyle w:val="TableGrid20"/>
        <w:tblW w:w="5000" w:type="pct"/>
        <w:jc w:val="center"/>
        <w:tblLook w:val="04A0" w:firstRow="1" w:lastRow="0" w:firstColumn="1" w:lastColumn="0" w:noHBand="0" w:noVBand="1"/>
      </w:tblPr>
      <w:tblGrid>
        <w:gridCol w:w="2738"/>
        <w:gridCol w:w="6774"/>
      </w:tblGrid>
      <w:tr w:rsidR="002141EA" w:rsidRPr="002141EA" w14:paraId="4A95A73C" w14:textId="77777777" w:rsidTr="00B0322A">
        <w:trPr>
          <w:trHeight w:val="521"/>
          <w:jc w:val="center"/>
        </w:trPr>
        <w:tc>
          <w:tcPr>
            <w:tcW w:w="1439" w:type="pct"/>
            <w:shd w:val="clear" w:color="auto" w:fill="BFBFBF" w:themeFill="background1" w:themeFillShade="BF"/>
            <w:vAlign w:val="center"/>
          </w:tcPr>
          <w:p w14:paraId="18DADBB1" w14:textId="77777777" w:rsidR="004D3D64" w:rsidRPr="002141EA" w:rsidRDefault="004D3D64" w:rsidP="00B0322A">
            <w:pPr>
              <w:jc w:val="center"/>
              <w:rPr>
                <w:rFonts w:ascii="Times New Roman" w:hAnsi="Times New Roman" w:cs="Times New Roman"/>
                <w:b/>
              </w:rPr>
            </w:pPr>
            <w:r w:rsidRPr="002141EA">
              <w:rPr>
                <w:rFonts w:ascii="Times New Roman" w:hAnsi="Times New Roman" w:cs="Times New Roman"/>
                <w:b/>
              </w:rPr>
              <w:t>Competency Units</w:t>
            </w:r>
          </w:p>
        </w:tc>
        <w:tc>
          <w:tcPr>
            <w:tcW w:w="3561" w:type="pct"/>
            <w:shd w:val="clear" w:color="auto" w:fill="BFBFBF" w:themeFill="background1" w:themeFillShade="BF"/>
            <w:vAlign w:val="center"/>
          </w:tcPr>
          <w:p w14:paraId="1F2ADE0F" w14:textId="77777777" w:rsidR="004D3D64" w:rsidRPr="002141EA" w:rsidRDefault="004D3D64" w:rsidP="00B0322A">
            <w:pPr>
              <w:jc w:val="center"/>
              <w:rPr>
                <w:rFonts w:ascii="Times New Roman" w:hAnsi="Times New Roman" w:cs="Times New Roman"/>
                <w:b/>
              </w:rPr>
            </w:pPr>
            <w:r w:rsidRPr="002141EA">
              <w:rPr>
                <w:rFonts w:ascii="Times New Roman" w:hAnsi="Times New Roman" w:cs="Times New Roman"/>
                <w:b/>
              </w:rPr>
              <w:t>Performance Criteria</w:t>
            </w:r>
          </w:p>
        </w:tc>
      </w:tr>
      <w:tr w:rsidR="002141EA" w:rsidRPr="002141EA" w14:paraId="244BE4F8" w14:textId="77777777" w:rsidTr="00B0322A">
        <w:trPr>
          <w:trHeight w:val="521"/>
          <w:jc w:val="center"/>
        </w:trPr>
        <w:tc>
          <w:tcPr>
            <w:tcW w:w="1439" w:type="pct"/>
            <w:shd w:val="clear" w:color="auto" w:fill="FFFFFF" w:themeFill="background1"/>
            <w:vAlign w:val="center"/>
          </w:tcPr>
          <w:p w14:paraId="6A3D9511" w14:textId="77777777" w:rsidR="004D3D64" w:rsidRPr="002141EA" w:rsidRDefault="004D3D64" w:rsidP="00C25742">
            <w:pPr>
              <w:pStyle w:val="ListParagraph"/>
              <w:numPr>
                <w:ilvl w:val="0"/>
                <w:numId w:val="391"/>
              </w:numPr>
              <w:rPr>
                <w:rFonts w:ascii="Times New Roman" w:hAnsi="Times New Roman" w:cs="Times New Roman"/>
                <w:b/>
              </w:rPr>
            </w:pPr>
            <w:r w:rsidRPr="002141EA">
              <w:rPr>
                <w:rFonts w:ascii="Times New Roman" w:hAnsi="Times New Roman" w:cs="Times New Roman"/>
                <w:b/>
              </w:rPr>
              <w:t>Prepare Method Blank Sample</w:t>
            </w:r>
          </w:p>
        </w:tc>
        <w:tc>
          <w:tcPr>
            <w:tcW w:w="3561" w:type="pct"/>
            <w:shd w:val="clear" w:color="auto" w:fill="FFFFFF" w:themeFill="background1"/>
            <w:vAlign w:val="center"/>
          </w:tcPr>
          <w:p w14:paraId="578C9912" w14:textId="77777777" w:rsidR="004D3D64" w:rsidRPr="002141EA" w:rsidRDefault="004D3D64" w:rsidP="00C25742">
            <w:pPr>
              <w:pStyle w:val="ListParagraph"/>
              <w:numPr>
                <w:ilvl w:val="0"/>
                <w:numId w:val="392"/>
              </w:numPr>
              <w:jc w:val="both"/>
              <w:rPr>
                <w:rFonts w:ascii="Times New Roman" w:hAnsi="Times New Roman" w:cs="Times New Roman"/>
              </w:rPr>
            </w:pPr>
            <w:r w:rsidRPr="002141EA">
              <w:rPr>
                <w:rFonts w:ascii="Times New Roman" w:hAnsi="Times New Roman" w:cs="Times New Roman"/>
              </w:rPr>
              <w:t>Prepare method blank from reagent water and all reagents that normally are in contact with the sample during the entire analytical procedure</w:t>
            </w:r>
          </w:p>
          <w:p w14:paraId="47D936F5" w14:textId="77777777" w:rsidR="004D3D64" w:rsidRPr="002141EA" w:rsidRDefault="004D3D64" w:rsidP="00B0322A">
            <w:pPr>
              <w:jc w:val="both"/>
              <w:rPr>
                <w:rFonts w:ascii="Times New Roman" w:hAnsi="Times New Roman" w:cs="Times New Roman"/>
              </w:rPr>
            </w:pPr>
          </w:p>
          <w:p w14:paraId="731E32A9" w14:textId="77777777" w:rsidR="004D3D64" w:rsidRPr="002141EA" w:rsidRDefault="004D3D64" w:rsidP="00C25742">
            <w:pPr>
              <w:pStyle w:val="ListParagraph"/>
              <w:numPr>
                <w:ilvl w:val="0"/>
                <w:numId w:val="392"/>
              </w:numPr>
              <w:jc w:val="both"/>
              <w:rPr>
                <w:rFonts w:ascii="Times New Roman" w:hAnsi="Times New Roman" w:cs="Times New Roman"/>
              </w:rPr>
            </w:pPr>
            <w:r w:rsidRPr="002141EA">
              <w:rPr>
                <w:rFonts w:ascii="Times New Roman" w:hAnsi="Times New Roman" w:cs="Times New Roman"/>
              </w:rPr>
              <w:t>Take the De-ionized water and add all the reagents which are used in the sample preparation</w:t>
            </w:r>
          </w:p>
          <w:p w14:paraId="688A7F8B" w14:textId="77777777" w:rsidR="004D3D64" w:rsidRPr="002141EA" w:rsidRDefault="004D3D64" w:rsidP="00B0322A">
            <w:pPr>
              <w:jc w:val="both"/>
              <w:rPr>
                <w:rFonts w:ascii="Times New Roman" w:hAnsi="Times New Roman" w:cs="Times New Roman"/>
                <w:b/>
              </w:rPr>
            </w:pPr>
          </w:p>
        </w:tc>
      </w:tr>
      <w:tr w:rsidR="002141EA" w:rsidRPr="002141EA" w14:paraId="5A532A8A" w14:textId="77777777" w:rsidTr="00B0322A">
        <w:trPr>
          <w:trHeight w:val="1907"/>
          <w:jc w:val="center"/>
        </w:trPr>
        <w:tc>
          <w:tcPr>
            <w:tcW w:w="1439" w:type="pct"/>
            <w:vAlign w:val="center"/>
          </w:tcPr>
          <w:p w14:paraId="0E9BC009" w14:textId="77777777" w:rsidR="004D3D64" w:rsidRPr="002141EA" w:rsidRDefault="004D3D64" w:rsidP="00C25742">
            <w:pPr>
              <w:pStyle w:val="ListParagraph"/>
              <w:numPr>
                <w:ilvl w:val="0"/>
                <w:numId w:val="391"/>
              </w:numPr>
              <w:rPr>
                <w:rFonts w:ascii="Times New Roman" w:hAnsi="Times New Roman" w:cs="Times New Roman"/>
                <w:b/>
                <w:bCs/>
              </w:rPr>
            </w:pPr>
            <w:proofErr w:type="spellStart"/>
            <w:r w:rsidRPr="002141EA">
              <w:rPr>
                <w:rFonts w:ascii="Times New Roman" w:hAnsi="Times New Roman" w:cs="Times New Roman"/>
                <w:b/>
              </w:rPr>
              <w:t>Analyse</w:t>
            </w:r>
            <w:proofErr w:type="spellEnd"/>
            <w:r w:rsidRPr="002141EA">
              <w:rPr>
                <w:rFonts w:ascii="Times New Roman" w:hAnsi="Times New Roman" w:cs="Times New Roman"/>
                <w:b/>
              </w:rPr>
              <w:t xml:space="preserve"> Method Blank</w:t>
            </w:r>
          </w:p>
        </w:tc>
        <w:tc>
          <w:tcPr>
            <w:tcW w:w="3561" w:type="pct"/>
            <w:vAlign w:val="center"/>
          </w:tcPr>
          <w:p w14:paraId="0822C6C1" w14:textId="77777777" w:rsidR="004D3D64" w:rsidRPr="002141EA" w:rsidRDefault="004D3D64" w:rsidP="00C25742">
            <w:pPr>
              <w:pStyle w:val="ListParagraph"/>
              <w:numPr>
                <w:ilvl w:val="0"/>
                <w:numId w:val="393"/>
              </w:numPr>
              <w:jc w:val="both"/>
              <w:rPr>
                <w:rFonts w:ascii="Times New Roman" w:hAnsi="Times New Roman" w:cs="Times New Roman"/>
              </w:rPr>
            </w:pPr>
            <w:proofErr w:type="spellStart"/>
            <w:r w:rsidRPr="002141EA">
              <w:rPr>
                <w:rFonts w:ascii="Times New Roman" w:hAnsi="Times New Roman" w:cs="Times New Roman"/>
              </w:rPr>
              <w:t>Analyse</w:t>
            </w:r>
            <w:proofErr w:type="spellEnd"/>
            <w:r w:rsidRPr="002141EA">
              <w:rPr>
                <w:rFonts w:ascii="Times New Roman" w:hAnsi="Times New Roman" w:cs="Times New Roman"/>
              </w:rPr>
              <w:t xml:space="preserve"> Method blank with every analytical batch in order to determine the contribution of reagents and the preparative analytical steps to error in the measurement.</w:t>
            </w:r>
          </w:p>
          <w:p w14:paraId="392F9768" w14:textId="77777777" w:rsidR="004D3D64" w:rsidRPr="002141EA" w:rsidRDefault="004D3D64" w:rsidP="00C25742">
            <w:pPr>
              <w:pStyle w:val="ListParagraph"/>
              <w:numPr>
                <w:ilvl w:val="0"/>
                <w:numId w:val="393"/>
              </w:numPr>
              <w:jc w:val="both"/>
              <w:rPr>
                <w:rFonts w:ascii="Times New Roman" w:hAnsi="Times New Roman" w:cs="Times New Roman"/>
              </w:rPr>
            </w:pPr>
            <w:r w:rsidRPr="002141EA">
              <w:rPr>
                <w:rFonts w:ascii="Times New Roman" w:hAnsi="Times New Roman" w:cs="Times New Roman"/>
              </w:rPr>
              <w:t>Set the instrument according to equipment instructions</w:t>
            </w:r>
          </w:p>
          <w:p w14:paraId="71D03A95" w14:textId="77777777" w:rsidR="004D3D64" w:rsidRPr="002141EA" w:rsidRDefault="004D3D64" w:rsidP="00B0322A">
            <w:pPr>
              <w:jc w:val="both"/>
              <w:rPr>
                <w:rFonts w:ascii="Times New Roman" w:hAnsi="Times New Roman" w:cs="Times New Roman"/>
              </w:rPr>
            </w:pPr>
          </w:p>
          <w:p w14:paraId="5C64631C" w14:textId="77777777" w:rsidR="004D3D64" w:rsidRPr="002141EA" w:rsidRDefault="004D3D64" w:rsidP="00C25742">
            <w:pPr>
              <w:pStyle w:val="ListParagraph"/>
              <w:numPr>
                <w:ilvl w:val="0"/>
                <w:numId w:val="393"/>
              </w:numPr>
              <w:jc w:val="both"/>
              <w:rPr>
                <w:rFonts w:ascii="Times New Roman" w:hAnsi="Times New Roman" w:cs="Times New Roman"/>
              </w:rPr>
            </w:pPr>
            <w:r w:rsidRPr="002141EA">
              <w:rPr>
                <w:rFonts w:ascii="Times New Roman" w:hAnsi="Times New Roman" w:cs="Times New Roman"/>
              </w:rPr>
              <w:t xml:space="preserve">Take an </w:t>
            </w:r>
            <w:proofErr w:type="spellStart"/>
            <w:r w:rsidRPr="002141EA">
              <w:rPr>
                <w:rFonts w:ascii="Times New Roman" w:hAnsi="Times New Roman" w:cs="Times New Roman"/>
              </w:rPr>
              <w:t>analyse</w:t>
            </w:r>
            <w:proofErr w:type="spellEnd"/>
            <w:r w:rsidRPr="002141EA">
              <w:rPr>
                <w:rFonts w:ascii="Times New Roman" w:hAnsi="Times New Roman" w:cs="Times New Roman"/>
              </w:rPr>
              <w:t xml:space="preserve"> free sample through the analysis using the same reagents, glassware, and instrumentation</w:t>
            </w:r>
          </w:p>
          <w:p w14:paraId="123B021D" w14:textId="77777777" w:rsidR="004D3D64" w:rsidRPr="002141EA" w:rsidRDefault="004D3D64" w:rsidP="00B0322A">
            <w:pPr>
              <w:jc w:val="both"/>
              <w:rPr>
                <w:rFonts w:ascii="Times New Roman" w:hAnsi="Times New Roman" w:cs="Times New Roman"/>
              </w:rPr>
            </w:pPr>
          </w:p>
          <w:p w14:paraId="7CCCDD4F" w14:textId="77777777" w:rsidR="004D3D64" w:rsidRPr="002141EA" w:rsidRDefault="004D3D64" w:rsidP="00C25742">
            <w:pPr>
              <w:pStyle w:val="ListParagraph"/>
              <w:numPr>
                <w:ilvl w:val="0"/>
                <w:numId w:val="393"/>
              </w:numPr>
              <w:jc w:val="both"/>
              <w:rPr>
                <w:rFonts w:ascii="Times New Roman" w:hAnsi="Times New Roman" w:cs="Times New Roman"/>
                <w:b/>
              </w:rPr>
            </w:pPr>
            <w:proofErr w:type="spellStart"/>
            <w:r w:rsidRPr="002141EA">
              <w:rPr>
                <w:rFonts w:ascii="Times New Roman" w:hAnsi="Times New Roman" w:cs="Times New Roman"/>
              </w:rPr>
              <w:t>Analyse</w:t>
            </w:r>
            <w:proofErr w:type="spellEnd"/>
            <w:r w:rsidRPr="002141EA">
              <w:rPr>
                <w:rFonts w:ascii="Times New Roman" w:hAnsi="Times New Roman" w:cs="Times New Roman"/>
              </w:rPr>
              <w:t xml:space="preserve"> the method blank sample on the instrument at the start of the sample analysis and also at different intervals. </w:t>
            </w:r>
          </w:p>
        </w:tc>
      </w:tr>
      <w:tr w:rsidR="002141EA" w:rsidRPr="002141EA" w14:paraId="3CCE6E63" w14:textId="77777777" w:rsidTr="00B0322A">
        <w:trPr>
          <w:trHeight w:val="1907"/>
          <w:jc w:val="center"/>
        </w:trPr>
        <w:tc>
          <w:tcPr>
            <w:tcW w:w="1439" w:type="pct"/>
            <w:vAlign w:val="center"/>
          </w:tcPr>
          <w:p w14:paraId="4393E04D" w14:textId="77777777" w:rsidR="004D3D64" w:rsidRPr="002141EA" w:rsidRDefault="004D3D64" w:rsidP="00C25742">
            <w:pPr>
              <w:pStyle w:val="ListParagraph"/>
              <w:numPr>
                <w:ilvl w:val="0"/>
                <w:numId w:val="391"/>
              </w:numPr>
              <w:rPr>
                <w:rFonts w:ascii="Times New Roman" w:hAnsi="Times New Roman" w:cs="Times New Roman"/>
                <w:b/>
                <w:bCs/>
              </w:rPr>
            </w:pPr>
            <w:r w:rsidRPr="002141EA">
              <w:rPr>
                <w:rFonts w:ascii="Times New Roman" w:hAnsi="Times New Roman" w:cs="Times New Roman"/>
                <w:b/>
                <w:bCs/>
              </w:rPr>
              <w:t>Perform the Evaluation</w:t>
            </w:r>
          </w:p>
        </w:tc>
        <w:tc>
          <w:tcPr>
            <w:tcW w:w="3561" w:type="pct"/>
            <w:vAlign w:val="center"/>
          </w:tcPr>
          <w:p w14:paraId="1B10C098" w14:textId="77777777" w:rsidR="004D3D64" w:rsidRPr="002141EA" w:rsidRDefault="004D3D64" w:rsidP="00C25742">
            <w:pPr>
              <w:pStyle w:val="ListParagraph"/>
              <w:numPr>
                <w:ilvl w:val="0"/>
                <w:numId w:val="394"/>
              </w:numPr>
              <w:jc w:val="both"/>
              <w:rPr>
                <w:rFonts w:ascii="Times New Roman" w:hAnsi="Times New Roman" w:cs="Times New Roman"/>
              </w:rPr>
            </w:pPr>
            <w:r w:rsidRPr="002141EA">
              <w:rPr>
                <w:rFonts w:ascii="Times New Roman" w:hAnsi="Times New Roman" w:cs="Times New Roman"/>
              </w:rPr>
              <w:t xml:space="preserve">Evaluates The method blank results for the presence of contamination. </w:t>
            </w:r>
          </w:p>
          <w:p w14:paraId="6CB939CB" w14:textId="77777777" w:rsidR="004D3D64" w:rsidRPr="002141EA" w:rsidRDefault="004D3D64" w:rsidP="00C25742">
            <w:pPr>
              <w:pStyle w:val="ListParagraph"/>
              <w:numPr>
                <w:ilvl w:val="0"/>
                <w:numId w:val="394"/>
              </w:numPr>
              <w:jc w:val="both"/>
              <w:rPr>
                <w:rFonts w:ascii="Times New Roman" w:hAnsi="Times New Roman" w:cs="Times New Roman"/>
              </w:rPr>
            </w:pPr>
            <w:r w:rsidRPr="002141EA">
              <w:rPr>
                <w:rFonts w:ascii="Times New Roman" w:hAnsi="Times New Roman" w:cs="Times New Roman"/>
              </w:rPr>
              <w:t>In case of unacceptable contamination present in the method blank, Identify the sources of contaminations and take corrective actions.</w:t>
            </w:r>
          </w:p>
          <w:p w14:paraId="18EB11E4" w14:textId="77777777" w:rsidR="004D3D64" w:rsidRPr="002141EA" w:rsidRDefault="004D3D64" w:rsidP="00C25742">
            <w:pPr>
              <w:pStyle w:val="ListParagraph"/>
              <w:numPr>
                <w:ilvl w:val="0"/>
                <w:numId w:val="394"/>
              </w:numPr>
              <w:jc w:val="both"/>
              <w:rPr>
                <w:rFonts w:ascii="Times New Roman" w:hAnsi="Times New Roman" w:cs="Times New Roman"/>
              </w:rPr>
            </w:pPr>
            <w:r w:rsidRPr="002141EA">
              <w:rPr>
                <w:rFonts w:ascii="Times New Roman" w:hAnsi="Times New Roman" w:cs="Times New Roman"/>
              </w:rPr>
              <w:t>Re-prepared and re-</w:t>
            </w:r>
            <w:proofErr w:type="spellStart"/>
            <w:r w:rsidRPr="002141EA">
              <w:rPr>
                <w:rFonts w:ascii="Times New Roman" w:hAnsi="Times New Roman" w:cs="Times New Roman"/>
              </w:rPr>
              <w:t>analysed</w:t>
            </w:r>
            <w:proofErr w:type="spellEnd"/>
            <w:r w:rsidRPr="002141EA">
              <w:rPr>
                <w:rFonts w:ascii="Times New Roman" w:hAnsi="Times New Roman" w:cs="Times New Roman"/>
              </w:rPr>
              <w:t xml:space="preserve"> the sample as the results is suspected if </w:t>
            </w:r>
            <w:proofErr w:type="spellStart"/>
            <w:r w:rsidRPr="002141EA">
              <w:rPr>
                <w:rFonts w:ascii="Times New Roman" w:hAnsi="Times New Roman" w:cs="Times New Roman"/>
              </w:rPr>
              <w:t>analyse</w:t>
            </w:r>
            <w:proofErr w:type="spellEnd"/>
            <w:r w:rsidRPr="002141EA">
              <w:rPr>
                <w:rFonts w:ascii="Times New Roman" w:hAnsi="Times New Roman" w:cs="Times New Roman"/>
              </w:rPr>
              <w:t xml:space="preserve"> in the method blank is greater than Method Detection Limit.</w:t>
            </w:r>
          </w:p>
          <w:p w14:paraId="0D1A1619" w14:textId="77777777" w:rsidR="004D3D64" w:rsidRPr="002141EA" w:rsidRDefault="004D3D64" w:rsidP="00B0322A">
            <w:pPr>
              <w:jc w:val="both"/>
              <w:rPr>
                <w:rFonts w:ascii="Times New Roman" w:hAnsi="Times New Roman" w:cs="Times New Roman"/>
                <w:b/>
              </w:rPr>
            </w:pPr>
          </w:p>
        </w:tc>
      </w:tr>
    </w:tbl>
    <w:p w14:paraId="566D935F" w14:textId="77777777" w:rsidR="004D3D64" w:rsidRPr="002141EA" w:rsidRDefault="004D3D64" w:rsidP="004D3D64">
      <w:pPr>
        <w:rPr>
          <w:rFonts w:ascii="Times New Roman" w:hAnsi="Times New Roman" w:cs="Times New Roman"/>
        </w:rPr>
      </w:pPr>
    </w:p>
    <w:p w14:paraId="44BB8152" w14:textId="77777777" w:rsidR="004D3D64" w:rsidRPr="002141EA" w:rsidRDefault="004D3D64" w:rsidP="004D3D64">
      <w:pPr>
        <w:rPr>
          <w:rFonts w:ascii="Times New Roman" w:hAnsi="Times New Roman" w:cs="Times New Roman"/>
          <w:b/>
        </w:rPr>
      </w:pPr>
      <w:r w:rsidRPr="002141EA">
        <w:rPr>
          <w:rFonts w:ascii="Times New Roman" w:hAnsi="Times New Roman" w:cs="Times New Roman"/>
          <w:b/>
        </w:rPr>
        <w:t>Knowledge and Understanding</w:t>
      </w:r>
    </w:p>
    <w:p w14:paraId="685D1083" w14:textId="77777777" w:rsidR="004D3D64" w:rsidRPr="002141EA" w:rsidRDefault="004D3D64" w:rsidP="00C25742">
      <w:pPr>
        <w:pStyle w:val="ListParagraph"/>
        <w:numPr>
          <w:ilvl w:val="1"/>
          <w:numId w:val="395"/>
        </w:numPr>
        <w:spacing w:after="160" w:line="259" w:lineRule="auto"/>
        <w:rPr>
          <w:rFonts w:ascii="Times New Roman" w:hAnsi="Times New Roman" w:cs="Times New Roman"/>
        </w:rPr>
      </w:pPr>
      <w:r w:rsidRPr="002141EA">
        <w:rPr>
          <w:rFonts w:ascii="Times New Roman" w:hAnsi="Times New Roman" w:cs="Times New Roman"/>
        </w:rPr>
        <w:t>The Quality control procedures</w:t>
      </w:r>
    </w:p>
    <w:p w14:paraId="554F56BE" w14:textId="77777777" w:rsidR="004D3D64" w:rsidRPr="002141EA" w:rsidRDefault="004D3D64" w:rsidP="00C25742">
      <w:pPr>
        <w:pStyle w:val="ListParagraph"/>
        <w:numPr>
          <w:ilvl w:val="1"/>
          <w:numId w:val="395"/>
        </w:numPr>
        <w:spacing w:after="160" w:line="259" w:lineRule="auto"/>
        <w:rPr>
          <w:rFonts w:ascii="Times New Roman" w:hAnsi="Times New Roman" w:cs="Times New Roman"/>
        </w:rPr>
      </w:pPr>
      <w:r w:rsidRPr="002141EA">
        <w:rPr>
          <w:rFonts w:ascii="Times New Roman" w:hAnsi="Times New Roman" w:cs="Times New Roman"/>
        </w:rPr>
        <w:t>Procedure for Preparation of the method blank sample</w:t>
      </w:r>
    </w:p>
    <w:p w14:paraId="5FBF991A" w14:textId="77777777" w:rsidR="004D3D64" w:rsidRPr="002141EA" w:rsidRDefault="004D3D64" w:rsidP="004D3D64">
      <w:pPr>
        <w:rPr>
          <w:rFonts w:ascii="Times New Roman" w:hAnsi="Times New Roman" w:cs="Times New Roman"/>
          <w:b/>
        </w:rPr>
      </w:pPr>
      <w:r w:rsidRPr="002141EA">
        <w:rPr>
          <w:rFonts w:ascii="Times New Roman" w:hAnsi="Times New Roman" w:cs="Times New Roman"/>
          <w:b/>
        </w:rPr>
        <w:t>Tools &amp; Equipment</w:t>
      </w:r>
    </w:p>
    <w:p w14:paraId="546171BB" w14:textId="77777777" w:rsidR="004D3D64" w:rsidRPr="002141EA" w:rsidRDefault="004D3D64" w:rsidP="00C25742">
      <w:pPr>
        <w:pStyle w:val="ListParagraph"/>
        <w:numPr>
          <w:ilvl w:val="1"/>
          <w:numId w:val="396"/>
        </w:numPr>
        <w:spacing w:after="160" w:line="259" w:lineRule="auto"/>
        <w:rPr>
          <w:rFonts w:ascii="Times New Roman" w:hAnsi="Times New Roman" w:cs="Times New Roman"/>
        </w:rPr>
      </w:pPr>
      <w:r w:rsidRPr="002141EA">
        <w:rPr>
          <w:rFonts w:ascii="Times New Roman" w:hAnsi="Times New Roman" w:cs="Times New Roman"/>
        </w:rPr>
        <w:t>comply with QC standards</w:t>
      </w:r>
    </w:p>
    <w:p w14:paraId="3954F35E" w14:textId="77777777" w:rsidR="004D3D64" w:rsidRPr="002141EA" w:rsidRDefault="004D3D64" w:rsidP="00C25742">
      <w:pPr>
        <w:pStyle w:val="ListParagraph"/>
        <w:numPr>
          <w:ilvl w:val="1"/>
          <w:numId w:val="396"/>
        </w:numPr>
        <w:spacing w:after="160" w:line="259" w:lineRule="auto"/>
        <w:rPr>
          <w:rFonts w:ascii="Times New Roman" w:hAnsi="Times New Roman" w:cs="Times New Roman"/>
        </w:rPr>
      </w:pPr>
      <w:r w:rsidRPr="002141EA">
        <w:rPr>
          <w:rFonts w:ascii="Times New Roman" w:hAnsi="Times New Roman" w:cs="Times New Roman"/>
        </w:rPr>
        <w:t>Inspect own work</w:t>
      </w:r>
    </w:p>
    <w:p w14:paraId="0B092E39" w14:textId="77777777" w:rsidR="004D3D64" w:rsidRPr="002141EA" w:rsidRDefault="004D3D64" w:rsidP="00C25742">
      <w:pPr>
        <w:pStyle w:val="ListParagraph"/>
        <w:numPr>
          <w:ilvl w:val="1"/>
          <w:numId w:val="396"/>
        </w:numPr>
        <w:spacing w:after="160" w:line="259" w:lineRule="auto"/>
        <w:rPr>
          <w:rFonts w:ascii="Times New Roman" w:hAnsi="Times New Roman" w:cs="Times New Roman"/>
        </w:rPr>
      </w:pPr>
      <w:r w:rsidRPr="002141EA">
        <w:rPr>
          <w:rFonts w:ascii="Times New Roman" w:hAnsi="Times New Roman" w:cs="Times New Roman"/>
        </w:rPr>
        <w:t>Identify and apply relevant QC requirements.</w:t>
      </w:r>
    </w:p>
    <w:p w14:paraId="7A3F08B6" w14:textId="77777777" w:rsidR="004D3D64" w:rsidRPr="002141EA" w:rsidRDefault="004D3D64" w:rsidP="00C25742">
      <w:pPr>
        <w:pStyle w:val="ListParagraph"/>
        <w:numPr>
          <w:ilvl w:val="1"/>
          <w:numId w:val="396"/>
        </w:numPr>
        <w:spacing w:after="160" w:line="259" w:lineRule="auto"/>
        <w:rPr>
          <w:rFonts w:ascii="Times New Roman" w:hAnsi="Times New Roman" w:cs="Times New Roman"/>
        </w:rPr>
      </w:pPr>
      <w:r w:rsidRPr="002141EA">
        <w:rPr>
          <w:rFonts w:ascii="Times New Roman" w:hAnsi="Times New Roman" w:cs="Times New Roman"/>
        </w:rPr>
        <w:t>Type A Glassware</w:t>
      </w:r>
    </w:p>
    <w:p w14:paraId="5F3E1D4F" w14:textId="77777777" w:rsidR="004D3D64" w:rsidRPr="002141EA" w:rsidRDefault="004D3D64" w:rsidP="00C25742">
      <w:pPr>
        <w:pStyle w:val="ListParagraph"/>
        <w:numPr>
          <w:ilvl w:val="1"/>
          <w:numId w:val="396"/>
        </w:numPr>
        <w:spacing w:after="160" w:line="259" w:lineRule="auto"/>
        <w:rPr>
          <w:rFonts w:ascii="Times New Roman" w:hAnsi="Times New Roman" w:cs="Times New Roman"/>
        </w:rPr>
      </w:pPr>
      <w:proofErr w:type="spellStart"/>
      <w:r w:rsidRPr="002141EA">
        <w:rPr>
          <w:rFonts w:ascii="Times New Roman" w:hAnsi="Times New Roman" w:cs="Times New Roman"/>
        </w:rPr>
        <w:t>Autopipett</w:t>
      </w:r>
      <w:proofErr w:type="spellEnd"/>
    </w:p>
    <w:p w14:paraId="6CF74ED1" w14:textId="77777777" w:rsidR="004D3D64" w:rsidRPr="002141EA" w:rsidRDefault="004D3D64" w:rsidP="00C25742">
      <w:pPr>
        <w:pStyle w:val="ListParagraph"/>
        <w:numPr>
          <w:ilvl w:val="1"/>
          <w:numId w:val="396"/>
        </w:numPr>
        <w:spacing w:after="160" w:line="259" w:lineRule="auto"/>
        <w:rPr>
          <w:rFonts w:ascii="Times New Roman" w:hAnsi="Times New Roman" w:cs="Times New Roman"/>
        </w:rPr>
      </w:pPr>
      <w:r w:rsidRPr="002141EA">
        <w:rPr>
          <w:rFonts w:ascii="Times New Roman" w:hAnsi="Times New Roman" w:cs="Times New Roman"/>
        </w:rPr>
        <w:t>Deionized Water</w:t>
      </w:r>
    </w:p>
    <w:p w14:paraId="66979013" w14:textId="77777777" w:rsidR="004D3D64" w:rsidRPr="002141EA" w:rsidRDefault="004D3D64" w:rsidP="004D3D64">
      <w:pPr>
        <w:spacing w:after="160" w:line="259" w:lineRule="auto"/>
        <w:rPr>
          <w:rFonts w:ascii="Times New Roman" w:hAnsi="Times New Roman" w:cs="Times New Roman"/>
        </w:rPr>
      </w:pPr>
      <w:r w:rsidRPr="002141EA">
        <w:rPr>
          <w:rFonts w:ascii="Times New Roman" w:hAnsi="Times New Roman" w:cs="Times New Roman"/>
        </w:rPr>
        <w:br w:type="page"/>
      </w:r>
    </w:p>
    <w:p w14:paraId="5F7F1552" w14:textId="77777777" w:rsidR="004D3D64" w:rsidRPr="002141EA" w:rsidRDefault="004D3D64" w:rsidP="004D3D64">
      <w:pPr>
        <w:pStyle w:val="ListParagraph"/>
        <w:spacing w:after="160" w:line="259" w:lineRule="auto"/>
        <w:ind w:left="1440"/>
        <w:rPr>
          <w:rFonts w:ascii="Times New Roman" w:hAnsi="Times New Roman" w:cs="Times New Roman"/>
        </w:rPr>
      </w:pPr>
    </w:p>
    <w:p w14:paraId="2961E4A0" w14:textId="77777777" w:rsidR="004D3D64" w:rsidRPr="002141EA" w:rsidRDefault="004D3D64" w:rsidP="004D3D64">
      <w:pPr>
        <w:pStyle w:val="Heading3"/>
        <w:rPr>
          <w:rFonts w:ascii="Times New Roman" w:hAnsi="Times New Roman" w:cs="Times New Roman"/>
        </w:rPr>
      </w:pPr>
      <w:bookmarkStart w:id="63" w:name="_Toc26477647"/>
      <w:bookmarkStart w:id="64" w:name="_Toc50042391"/>
      <w:bookmarkStart w:id="65" w:name="_Toc110184473"/>
      <w:r w:rsidRPr="002141EA">
        <w:rPr>
          <w:rFonts w:ascii="Times New Roman" w:hAnsi="Times New Roman" w:cs="Times New Roman"/>
        </w:rPr>
        <w:t>Perform Calibration and Calibration Verification</w:t>
      </w:r>
      <w:bookmarkEnd w:id="63"/>
      <w:bookmarkEnd w:id="64"/>
      <w:bookmarkEnd w:id="65"/>
      <w:r w:rsidRPr="002141EA">
        <w:rPr>
          <w:rFonts w:ascii="Times New Roman" w:hAnsi="Times New Roman" w:cs="Times New Roman"/>
        </w:rPr>
        <w:tab/>
      </w:r>
    </w:p>
    <w:p w14:paraId="2B8C8EF1" w14:textId="77777777" w:rsidR="004D3D64" w:rsidRPr="002141EA" w:rsidRDefault="004D3D64" w:rsidP="004D3D64">
      <w:pPr>
        <w:tabs>
          <w:tab w:val="left" w:pos="1087"/>
        </w:tabs>
        <w:rPr>
          <w:rFonts w:ascii="Times New Roman" w:hAnsi="Times New Roman" w:cs="Times New Roman"/>
        </w:rPr>
      </w:pPr>
      <w:r w:rsidRPr="002141EA">
        <w:rPr>
          <w:rFonts w:ascii="Times New Roman" w:hAnsi="Times New Roman" w:cs="Times New Roman"/>
        </w:rPr>
        <w:t xml:space="preserve">Overview: This competency standards covers the skill and knowledge required </w:t>
      </w:r>
      <w:proofErr w:type="spellStart"/>
      <w:r w:rsidRPr="002141EA">
        <w:rPr>
          <w:rFonts w:ascii="Times New Roman" w:hAnsi="Times New Roman" w:cs="Times New Roman"/>
        </w:rPr>
        <w:t>toPerform</w:t>
      </w:r>
      <w:proofErr w:type="spellEnd"/>
      <w:r w:rsidRPr="002141EA">
        <w:rPr>
          <w:rFonts w:ascii="Times New Roman" w:hAnsi="Times New Roman" w:cs="Times New Roman"/>
        </w:rPr>
        <w:t xml:space="preserve"> instrument calibration, Perform initial calibration (IC) and Perform Continued calibration verification (ccv).</w:t>
      </w:r>
    </w:p>
    <w:tbl>
      <w:tblPr>
        <w:tblStyle w:val="TableGrid20"/>
        <w:tblW w:w="5000" w:type="pct"/>
        <w:jc w:val="center"/>
        <w:tblLook w:val="04A0" w:firstRow="1" w:lastRow="0" w:firstColumn="1" w:lastColumn="0" w:noHBand="0" w:noVBand="1"/>
      </w:tblPr>
      <w:tblGrid>
        <w:gridCol w:w="2770"/>
        <w:gridCol w:w="6742"/>
      </w:tblGrid>
      <w:tr w:rsidR="002141EA" w:rsidRPr="002141EA" w14:paraId="4A29D7B3" w14:textId="77777777" w:rsidTr="00B0322A">
        <w:trPr>
          <w:trHeight w:val="521"/>
          <w:jc w:val="center"/>
        </w:trPr>
        <w:tc>
          <w:tcPr>
            <w:tcW w:w="1456" w:type="pct"/>
            <w:shd w:val="clear" w:color="auto" w:fill="BFBFBF" w:themeFill="background1" w:themeFillShade="BF"/>
            <w:vAlign w:val="center"/>
          </w:tcPr>
          <w:p w14:paraId="4A546B99" w14:textId="77777777" w:rsidR="004D3D64" w:rsidRPr="002141EA" w:rsidRDefault="004D3D64" w:rsidP="00B0322A">
            <w:pPr>
              <w:jc w:val="center"/>
              <w:rPr>
                <w:rFonts w:ascii="Times New Roman" w:hAnsi="Times New Roman" w:cs="Times New Roman"/>
                <w:b/>
              </w:rPr>
            </w:pPr>
            <w:r w:rsidRPr="002141EA">
              <w:rPr>
                <w:rFonts w:ascii="Times New Roman" w:hAnsi="Times New Roman" w:cs="Times New Roman"/>
                <w:b/>
              </w:rPr>
              <w:t>Competency Units</w:t>
            </w:r>
          </w:p>
        </w:tc>
        <w:tc>
          <w:tcPr>
            <w:tcW w:w="3544" w:type="pct"/>
            <w:shd w:val="clear" w:color="auto" w:fill="BFBFBF" w:themeFill="background1" w:themeFillShade="BF"/>
            <w:vAlign w:val="center"/>
          </w:tcPr>
          <w:p w14:paraId="23B0A154" w14:textId="77777777" w:rsidR="004D3D64" w:rsidRPr="002141EA" w:rsidRDefault="004D3D64" w:rsidP="00B0322A">
            <w:pPr>
              <w:jc w:val="center"/>
              <w:rPr>
                <w:rFonts w:ascii="Times New Roman" w:hAnsi="Times New Roman" w:cs="Times New Roman"/>
                <w:b/>
              </w:rPr>
            </w:pPr>
            <w:r w:rsidRPr="002141EA">
              <w:rPr>
                <w:rFonts w:ascii="Times New Roman" w:hAnsi="Times New Roman" w:cs="Times New Roman"/>
                <w:b/>
              </w:rPr>
              <w:t>Performance Criteria</w:t>
            </w:r>
          </w:p>
        </w:tc>
      </w:tr>
      <w:tr w:rsidR="002141EA" w:rsidRPr="002141EA" w14:paraId="03E3FE4B" w14:textId="77777777" w:rsidTr="00B0322A">
        <w:trPr>
          <w:trHeight w:val="521"/>
          <w:jc w:val="center"/>
        </w:trPr>
        <w:tc>
          <w:tcPr>
            <w:tcW w:w="1456" w:type="pct"/>
            <w:shd w:val="clear" w:color="auto" w:fill="FFFFFF" w:themeFill="background1"/>
            <w:vAlign w:val="center"/>
          </w:tcPr>
          <w:p w14:paraId="4244D31B" w14:textId="77777777" w:rsidR="004D3D64" w:rsidRPr="002141EA" w:rsidRDefault="004D3D64" w:rsidP="00C25742">
            <w:pPr>
              <w:pStyle w:val="ListParagraph"/>
              <w:numPr>
                <w:ilvl w:val="0"/>
                <w:numId w:val="397"/>
              </w:numPr>
              <w:rPr>
                <w:rFonts w:ascii="Times New Roman" w:hAnsi="Times New Roman" w:cs="Times New Roman"/>
                <w:b/>
              </w:rPr>
            </w:pPr>
            <w:r w:rsidRPr="002141EA">
              <w:rPr>
                <w:rFonts w:ascii="Times New Roman" w:hAnsi="Times New Roman" w:cs="Times New Roman"/>
                <w:b/>
              </w:rPr>
              <w:t>Perform instrument calibration</w:t>
            </w:r>
          </w:p>
        </w:tc>
        <w:tc>
          <w:tcPr>
            <w:tcW w:w="3544" w:type="pct"/>
            <w:shd w:val="clear" w:color="auto" w:fill="FFFFFF" w:themeFill="background1"/>
            <w:vAlign w:val="center"/>
          </w:tcPr>
          <w:p w14:paraId="65638DEB" w14:textId="77777777" w:rsidR="004D3D64" w:rsidRPr="002141EA" w:rsidRDefault="004D3D64" w:rsidP="00C25742">
            <w:pPr>
              <w:pStyle w:val="ListParagraph"/>
              <w:numPr>
                <w:ilvl w:val="0"/>
                <w:numId w:val="398"/>
              </w:numPr>
              <w:jc w:val="both"/>
              <w:rPr>
                <w:rFonts w:ascii="Times New Roman" w:hAnsi="Times New Roman" w:cs="Times New Roman"/>
              </w:rPr>
            </w:pPr>
            <w:r w:rsidRPr="002141EA">
              <w:rPr>
                <w:rFonts w:ascii="Times New Roman" w:hAnsi="Times New Roman" w:cs="Times New Roman"/>
              </w:rPr>
              <w:t>Prepare the standard solutions</w:t>
            </w:r>
          </w:p>
          <w:p w14:paraId="37486BC7" w14:textId="77777777" w:rsidR="004D3D64" w:rsidRPr="002141EA" w:rsidRDefault="004D3D64" w:rsidP="00C25742">
            <w:pPr>
              <w:pStyle w:val="ListParagraph"/>
              <w:numPr>
                <w:ilvl w:val="0"/>
                <w:numId w:val="398"/>
              </w:numPr>
              <w:jc w:val="both"/>
              <w:rPr>
                <w:rFonts w:ascii="Times New Roman" w:hAnsi="Times New Roman" w:cs="Times New Roman"/>
              </w:rPr>
            </w:pPr>
            <w:r w:rsidRPr="002141EA">
              <w:rPr>
                <w:rFonts w:ascii="Times New Roman" w:hAnsi="Times New Roman" w:cs="Times New Roman"/>
              </w:rPr>
              <w:t xml:space="preserve">Perform instrument calibration by the use of reference standards or in-house standards. </w:t>
            </w:r>
          </w:p>
          <w:p w14:paraId="705B9159" w14:textId="77777777" w:rsidR="004D3D64" w:rsidRPr="002141EA" w:rsidRDefault="004D3D64" w:rsidP="00C25742">
            <w:pPr>
              <w:pStyle w:val="ListParagraph"/>
              <w:numPr>
                <w:ilvl w:val="0"/>
                <w:numId w:val="398"/>
              </w:numPr>
              <w:jc w:val="both"/>
              <w:rPr>
                <w:rFonts w:ascii="Times New Roman" w:hAnsi="Times New Roman" w:cs="Times New Roman"/>
                <w:b/>
              </w:rPr>
            </w:pPr>
            <w:r w:rsidRPr="002141EA">
              <w:rPr>
                <w:rFonts w:ascii="Times New Roman" w:hAnsi="Times New Roman" w:cs="Times New Roman"/>
              </w:rPr>
              <w:t>performs instruments calibration according to manufacturer instructions</w:t>
            </w:r>
          </w:p>
        </w:tc>
      </w:tr>
      <w:tr w:rsidR="002141EA" w:rsidRPr="002141EA" w14:paraId="36B66CBC" w14:textId="77777777" w:rsidTr="00B0322A">
        <w:trPr>
          <w:trHeight w:val="1907"/>
          <w:jc w:val="center"/>
        </w:trPr>
        <w:tc>
          <w:tcPr>
            <w:tcW w:w="1456" w:type="pct"/>
            <w:vAlign w:val="center"/>
          </w:tcPr>
          <w:p w14:paraId="5C9F3991" w14:textId="77777777" w:rsidR="004D3D64" w:rsidRPr="002141EA" w:rsidRDefault="004D3D64" w:rsidP="00C25742">
            <w:pPr>
              <w:pStyle w:val="ListParagraph"/>
              <w:numPr>
                <w:ilvl w:val="0"/>
                <w:numId w:val="397"/>
              </w:numPr>
              <w:rPr>
                <w:rFonts w:ascii="Times New Roman" w:hAnsi="Times New Roman" w:cs="Times New Roman"/>
                <w:b/>
                <w:bCs/>
              </w:rPr>
            </w:pPr>
            <w:r w:rsidRPr="002141EA">
              <w:rPr>
                <w:rFonts w:ascii="Times New Roman" w:hAnsi="Times New Roman" w:cs="Times New Roman"/>
                <w:b/>
                <w:bCs/>
              </w:rPr>
              <w:t>Perform initial calibration (IC)</w:t>
            </w:r>
          </w:p>
        </w:tc>
        <w:tc>
          <w:tcPr>
            <w:tcW w:w="3544" w:type="pct"/>
            <w:vAlign w:val="center"/>
          </w:tcPr>
          <w:p w14:paraId="637063F6" w14:textId="77777777" w:rsidR="004D3D64" w:rsidRPr="002141EA" w:rsidRDefault="004D3D64" w:rsidP="00C25742">
            <w:pPr>
              <w:pStyle w:val="ListParagraph"/>
              <w:numPr>
                <w:ilvl w:val="0"/>
                <w:numId w:val="399"/>
              </w:numPr>
              <w:jc w:val="both"/>
              <w:rPr>
                <w:rFonts w:ascii="Times New Roman" w:hAnsi="Times New Roman" w:cs="Times New Roman"/>
              </w:rPr>
            </w:pPr>
            <w:r w:rsidRPr="002141EA">
              <w:rPr>
                <w:rFonts w:ascii="Times New Roman" w:hAnsi="Times New Roman" w:cs="Times New Roman"/>
              </w:rPr>
              <w:t xml:space="preserve">Perform initial calibration with in-house standards or standard solutions made from the certified reference materials at levels appropriate for the analysis. </w:t>
            </w:r>
          </w:p>
          <w:p w14:paraId="69B7D0F9" w14:textId="77777777" w:rsidR="004D3D64" w:rsidRPr="002141EA" w:rsidRDefault="004D3D64" w:rsidP="00C25742">
            <w:pPr>
              <w:pStyle w:val="ListParagraph"/>
              <w:numPr>
                <w:ilvl w:val="0"/>
                <w:numId w:val="399"/>
              </w:numPr>
              <w:jc w:val="both"/>
              <w:rPr>
                <w:rFonts w:ascii="Times New Roman" w:hAnsi="Times New Roman" w:cs="Times New Roman"/>
              </w:rPr>
            </w:pPr>
            <w:r w:rsidRPr="002141EA">
              <w:rPr>
                <w:rFonts w:ascii="Times New Roman" w:hAnsi="Times New Roman" w:cs="Times New Roman"/>
              </w:rPr>
              <w:t>Prepare stock standard solution</w:t>
            </w:r>
          </w:p>
          <w:p w14:paraId="4BD8BCEB" w14:textId="77777777" w:rsidR="004D3D64" w:rsidRPr="002141EA" w:rsidRDefault="004D3D64" w:rsidP="00C25742">
            <w:pPr>
              <w:pStyle w:val="ListParagraph"/>
              <w:numPr>
                <w:ilvl w:val="0"/>
                <w:numId w:val="399"/>
              </w:numPr>
              <w:jc w:val="both"/>
              <w:rPr>
                <w:rFonts w:ascii="Times New Roman" w:hAnsi="Times New Roman" w:cs="Times New Roman"/>
              </w:rPr>
            </w:pPr>
            <w:r w:rsidRPr="002141EA">
              <w:rPr>
                <w:rFonts w:ascii="Times New Roman" w:hAnsi="Times New Roman" w:cs="Times New Roman"/>
              </w:rPr>
              <w:t>Prepare minimum three desired standards solution at levels appropriate for the analysis or calibration range</w:t>
            </w:r>
          </w:p>
          <w:p w14:paraId="54D462C1" w14:textId="77777777" w:rsidR="004D3D64" w:rsidRPr="002141EA" w:rsidRDefault="004D3D64" w:rsidP="00C25742">
            <w:pPr>
              <w:pStyle w:val="ListParagraph"/>
              <w:numPr>
                <w:ilvl w:val="0"/>
                <w:numId w:val="399"/>
              </w:numPr>
              <w:jc w:val="both"/>
              <w:rPr>
                <w:rFonts w:ascii="Times New Roman" w:hAnsi="Times New Roman" w:cs="Times New Roman"/>
                <w:b/>
              </w:rPr>
            </w:pPr>
            <w:r w:rsidRPr="002141EA">
              <w:rPr>
                <w:rFonts w:ascii="Times New Roman" w:hAnsi="Times New Roman" w:cs="Times New Roman"/>
              </w:rPr>
              <w:t>Set the instrument according to equipment instructions</w:t>
            </w:r>
          </w:p>
          <w:p w14:paraId="72DD68B7" w14:textId="77777777" w:rsidR="004D3D64" w:rsidRPr="002141EA" w:rsidRDefault="004D3D64" w:rsidP="00C25742">
            <w:pPr>
              <w:pStyle w:val="ListParagraph"/>
              <w:numPr>
                <w:ilvl w:val="0"/>
                <w:numId w:val="399"/>
              </w:numPr>
              <w:jc w:val="both"/>
              <w:rPr>
                <w:rFonts w:ascii="Times New Roman" w:hAnsi="Times New Roman" w:cs="Times New Roman"/>
              </w:rPr>
            </w:pPr>
            <w:proofErr w:type="spellStart"/>
            <w:r w:rsidRPr="002141EA">
              <w:rPr>
                <w:rFonts w:ascii="Times New Roman" w:hAnsi="Times New Roman" w:cs="Times New Roman"/>
              </w:rPr>
              <w:t>Analyse</w:t>
            </w:r>
            <w:proofErr w:type="spellEnd"/>
            <w:r w:rsidRPr="002141EA">
              <w:rPr>
                <w:rFonts w:ascii="Times New Roman" w:hAnsi="Times New Roman" w:cs="Times New Roman"/>
              </w:rPr>
              <w:t xml:space="preserve"> these standards solutions on the instrument to generate the standard curve.</w:t>
            </w:r>
          </w:p>
          <w:p w14:paraId="3307362F" w14:textId="77777777" w:rsidR="004D3D64" w:rsidRPr="002141EA" w:rsidRDefault="004D3D64" w:rsidP="00B0322A">
            <w:pPr>
              <w:jc w:val="both"/>
              <w:rPr>
                <w:rFonts w:ascii="Times New Roman" w:hAnsi="Times New Roman" w:cs="Times New Roman"/>
                <w:b/>
              </w:rPr>
            </w:pPr>
          </w:p>
        </w:tc>
      </w:tr>
      <w:tr w:rsidR="002141EA" w:rsidRPr="002141EA" w14:paraId="3B45A355" w14:textId="77777777" w:rsidTr="00B0322A">
        <w:trPr>
          <w:trHeight w:val="1907"/>
          <w:jc w:val="center"/>
        </w:trPr>
        <w:tc>
          <w:tcPr>
            <w:tcW w:w="1456" w:type="pct"/>
            <w:vAlign w:val="center"/>
          </w:tcPr>
          <w:p w14:paraId="0F7642F7" w14:textId="77777777" w:rsidR="004D3D64" w:rsidRPr="002141EA" w:rsidRDefault="004D3D64" w:rsidP="00C25742">
            <w:pPr>
              <w:pStyle w:val="ListParagraph"/>
              <w:numPr>
                <w:ilvl w:val="0"/>
                <w:numId w:val="397"/>
              </w:numPr>
              <w:rPr>
                <w:rFonts w:ascii="Times New Roman" w:hAnsi="Times New Roman" w:cs="Times New Roman"/>
                <w:b/>
                <w:bCs/>
              </w:rPr>
            </w:pPr>
            <w:r w:rsidRPr="002141EA">
              <w:rPr>
                <w:rFonts w:ascii="Times New Roman" w:hAnsi="Times New Roman" w:cs="Times New Roman"/>
                <w:b/>
                <w:bCs/>
              </w:rPr>
              <w:t xml:space="preserve">Perform </w:t>
            </w:r>
            <w:proofErr w:type="gramStart"/>
            <w:r w:rsidRPr="002141EA">
              <w:rPr>
                <w:rFonts w:ascii="Times New Roman" w:hAnsi="Times New Roman" w:cs="Times New Roman"/>
                <w:b/>
                <w:bCs/>
              </w:rPr>
              <w:t>Continued</w:t>
            </w:r>
            <w:proofErr w:type="gramEnd"/>
            <w:r w:rsidRPr="002141EA">
              <w:rPr>
                <w:rFonts w:ascii="Times New Roman" w:hAnsi="Times New Roman" w:cs="Times New Roman"/>
                <w:b/>
                <w:bCs/>
              </w:rPr>
              <w:t xml:space="preserve"> calibration verification (ccv).</w:t>
            </w:r>
          </w:p>
        </w:tc>
        <w:tc>
          <w:tcPr>
            <w:tcW w:w="3544" w:type="pct"/>
            <w:vAlign w:val="center"/>
          </w:tcPr>
          <w:p w14:paraId="46F3A8F7" w14:textId="77777777" w:rsidR="004D3D64" w:rsidRPr="002141EA" w:rsidRDefault="004D3D64" w:rsidP="00C25742">
            <w:pPr>
              <w:pStyle w:val="ListParagraph"/>
              <w:numPr>
                <w:ilvl w:val="0"/>
                <w:numId w:val="400"/>
              </w:numPr>
              <w:jc w:val="both"/>
              <w:rPr>
                <w:rFonts w:ascii="Times New Roman" w:hAnsi="Times New Roman" w:cs="Times New Roman"/>
              </w:rPr>
            </w:pPr>
            <w:r w:rsidRPr="002141EA">
              <w:rPr>
                <w:rFonts w:ascii="Times New Roman" w:hAnsi="Times New Roman" w:cs="Times New Roman"/>
              </w:rPr>
              <w:t>Perform Continued calibration verification (ccv) at specified intervals throughout the analytical sequence.</w:t>
            </w:r>
          </w:p>
          <w:p w14:paraId="0CA5DE28" w14:textId="77777777" w:rsidR="004D3D64" w:rsidRPr="002141EA" w:rsidRDefault="004D3D64" w:rsidP="00C25742">
            <w:pPr>
              <w:pStyle w:val="ListParagraph"/>
              <w:numPr>
                <w:ilvl w:val="0"/>
                <w:numId w:val="400"/>
              </w:numPr>
              <w:jc w:val="both"/>
              <w:rPr>
                <w:rFonts w:ascii="Times New Roman" w:hAnsi="Times New Roman" w:cs="Times New Roman"/>
              </w:rPr>
            </w:pPr>
            <w:r w:rsidRPr="002141EA">
              <w:rPr>
                <w:rFonts w:ascii="Times New Roman" w:hAnsi="Times New Roman" w:cs="Times New Roman"/>
              </w:rPr>
              <w:t>Verified the calibration again through the analysis of independently prepared standard solutions</w:t>
            </w:r>
          </w:p>
          <w:p w14:paraId="52485083" w14:textId="77777777" w:rsidR="004D3D64" w:rsidRPr="002141EA" w:rsidRDefault="004D3D64" w:rsidP="00C25742">
            <w:pPr>
              <w:pStyle w:val="ListParagraph"/>
              <w:numPr>
                <w:ilvl w:val="0"/>
                <w:numId w:val="400"/>
              </w:numPr>
              <w:jc w:val="both"/>
              <w:rPr>
                <w:rFonts w:ascii="Times New Roman" w:hAnsi="Times New Roman" w:cs="Times New Roman"/>
                <w:b/>
              </w:rPr>
            </w:pPr>
            <w:r w:rsidRPr="002141EA">
              <w:rPr>
                <w:rFonts w:ascii="Times New Roman" w:hAnsi="Times New Roman" w:cs="Times New Roman"/>
              </w:rPr>
              <w:t xml:space="preserve">Also used the pre </w:t>
            </w:r>
            <w:proofErr w:type="spellStart"/>
            <w:r w:rsidRPr="002141EA">
              <w:rPr>
                <w:rFonts w:ascii="Times New Roman" w:hAnsi="Times New Roman" w:cs="Times New Roman"/>
              </w:rPr>
              <w:t>analysed</w:t>
            </w:r>
            <w:proofErr w:type="spellEnd"/>
            <w:r w:rsidRPr="002141EA">
              <w:rPr>
                <w:rFonts w:ascii="Times New Roman" w:hAnsi="Times New Roman" w:cs="Times New Roman"/>
              </w:rPr>
              <w:t xml:space="preserve"> sample for calibration verification.</w:t>
            </w:r>
          </w:p>
        </w:tc>
      </w:tr>
    </w:tbl>
    <w:p w14:paraId="7997C360" w14:textId="77777777" w:rsidR="004D3D64" w:rsidRPr="002141EA" w:rsidRDefault="004D3D64" w:rsidP="004D3D64">
      <w:pPr>
        <w:tabs>
          <w:tab w:val="left" w:pos="1087"/>
        </w:tabs>
        <w:rPr>
          <w:rFonts w:ascii="Times New Roman" w:hAnsi="Times New Roman" w:cs="Times New Roman"/>
        </w:rPr>
      </w:pPr>
    </w:p>
    <w:p w14:paraId="4E2F2F5D" w14:textId="77777777" w:rsidR="004D3D64" w:rsidRPr="002141EA" w:rsidRDefault="004D3D64" w:rsidP="004D3D64">
      <w:pPr>
        <w:rPr>
          <w:rFonts w:ascii="Times New Roman" w:hAnsi="Times New Roman" w:cs="Times New Roman"/>
          <w:b/>
        </w:rPr>
      </w:pPr>
      <w:r w:rsidRPr="002141EA">
        <w:rPr>
          <w:rFonts w:ascii="Times New Roman" w:hAnsi="Times New Roman" w:cs="Times New Roman"/>
          <w:b/>
        </w:rPr>
        <w:t>Knowledge and Understanding</w:t>
      </w:r>
    </w:p>
    <w:p w14:paraId="0338D56F" w14:textId="77777777" w:rsidR="004D3D64" w:rsidRPr="002141EA" w:rsidRDefault="004D3D64" w:rsidP="00C25742">
      <w:pPr>
        <w:pStyle w:val="ListParagraph"/>
        <w:numPr>
          <w:ilvl w:val="1"/>
          <w:numId w:val="401"/>
        </w:numPr>
        <w:spacing w:after="160" w:line="259" w:lineRule="auto"/>
        <w:rPr>
          <w:rFonts w:ascii="Times New Roman" w:hAnsi="Times New Roman" w:cs="Times New Roman"/>
        </w:rPr>
      </w:pPr>
      <w:r w:rsidRPr="002141EA">
        <w:rPr>
          <w:rFonts w:ascii="Times New Roman" w:hAnsi="Times New Roman" w:cs="Times New Roman"/>
        </w:rPr>
        <w:t>Procedures for standard solution preparation</w:t>
      </w:r>
    </w:p>
    <w:p w14:paraId="3660C437" w14:textId="77777777" w:rsidR="004D3D64" w:rsidRPr="002141EA" w:rsidRDefault="004D3D64" w:rsidP="00C25742">
      <w:pPr>
        <w:pStyle w:val="ListParagraph"/>
        <w:numPr>
          <w:ilvl w:val="1"/>
          <w:numId w:val="401"/>
        </w:numPr>
        <w:spacing w:after="160" w:line="259" w:lineRule="auto"/>
        <w:rPr>
          <w:rFonts w:ascii="Times New Roman" w:hAnsi="Times New Roman" w:cs="Times New Roman"/>
        </w:rPr>
      </w:pPr>
      <w:r w:rsidRPr="002141EA">
        <w:rPr>
          <w:rFonts w:ascii="Times New Roman" w:hAnsi="Times New Roman" w:cs="Times New Roman"/>
        </w:rPr>
        <w:t>Procedures for calibration of instruments.</w:t>
      </w:r>
    </w:p>
    <w:p w14:paraId="39543100" w14:textId="77777777" w:rsidR="004D3D64" w:rsidRPr="002141EA" w:rsidRDefault="004D3D64" w:rsidP="004D3D64">
      <w:pPr>
        <w:rPr>
          <w:rFonts w:ascii="Times New Roman" w:hAnsi="Times New Roman" w:cs="Times New Roman"/>
          <w:b/>
        </w:rPr>
      </w:pPr>
      <w:r w:rsidRPr="002141EA">
        <w:rPr>
          <w:rFonts w:ascii="Times New Roman" w:hAnsi="Times New Roman" w:cs="Times New Roman"/>
          <w:b/>
        </w:rPr>
        <w:t>Tools &amp; Equipment</w:t>
      </w:r>
    </w:p>
    <w:p w14:paraId="6DE88E43" w14:textId="77777777" w:rsidR="004D3D64" w:rsidRPr="002141EA" w:rsidRDefault="004D3D64" w:rsidP="00C25742">
      <w:pPr>
        <w:pStyle w:val="ListParagraph"/>
        <w:numPr>
          <w:ilvl w:val="1"/>
          <w:numId w:val="402"/>
        </w:numPr>
        <w:spacing w:after="160" w:line="259" w:lineRule="auto"/>
        <w:rPr>
          <w:rFonts w:ascii="Times New Roman" w:hAnsi="Times New Roman" w:cs="Times New Roman"/>
        </w:rPr>
      </w:pPr>
      <w:r w:rsidRPr="002141EA">
        <w:rPr>
          <w:rFonts w:ascii="Times New Roman" w:hAnsi="Times New Roman" w:cs="Times New Roman"/>
        </w:rPr>
        <w:t>comply with instrument instructions</w:t>
      </w:r>
    </w:p>
    <w:p w14:paraId="0DA68233" w14:textId="77777777" w:rsidR="004D3D64" w:rsidRPr="002141EA" w:rsidRDefault="004D3D64" w:rsidP="00C25742">
      <w:pPr>
        <w:pStyle w:val="ListParagraph"/>
        <w:numPr>
          <w:ilvl w:val="1"/>
          <w:numId w:val="402"/>
        </w:numPr>
        <w:spacing w:after="160" w:line="259" w:lineRule="auto"/>
        <w:rPr>
          <w:rFonts w:ascii="Times New Roman" w:hAnsi="Times New Roman" w:cs="Times New Roman"/>
        </w:rPr>
      </w:pPr>
      <w:r w:rsidRPr="002141EA">
        <w:rPr>
          <w:rFonts w:ascii="Times New Roman" w:hAnsi="Times New Roman" w:cs="Times New Roman"/>
        </w:rPr>
        <w:t>Type A Glassware</w:t>
      </w:r>
    </w:p>
    <w:p w14:paraId="47DD9AB2" w14:textId="77777777" w:rsidR="004D3D64" w:rsidRPr="002141EA" w:rsidRDefault="004D3D64" w:rsidP="00C25742">
      <w:pPr>
        <w:pStyle w:val="ListParagraph"/>
        <w:numPr>
          <w:ilvl w:val="1"/>
          <w:numId w:val="402"/>
        </w:numPr>
        <w:spacing w:after="160" w:line="259" w:lineRule="auto"/>
        <w:rPr>
          <w:rFonts w:ascii="Times New Roman" w:hAnsi="Times New Roman" w:cs="Times New Roman"/>
        </w:rPr>
      </w:pPr>
      <w:proofErr w:type="spellStart"/>
      <w:r w:rsidRPr="002141EA">
        <w:rPr>
          <w:rFonts w:ascii="Times New Roman" w:hAnsi="Times New Roman" w:cs="Times New Roman"/>
        </w:rPr>
        <w:t>Autopipett</w:t>
      </w:r>
      <w:proofErr w:type="spellEnd"/>
    </w:p>
    <w:p w14:paraId="1B847309" w14:textId="77777777" w:rsidR="004D3D64" w:rsidRPr="002141EA" w:rsidRDefault="004D3D64" w:rsidP="00C25742">
      <w:pPr>
        <w:pStyle w:val="ListParagraph"/>
        <w:numPr>
          <w:ilvl w:val="1"/>
          <w:numId w:val="402"/>
        </w:numPr>
        <w:spacing w:after="160" w:line="259" w:lineRule="auto"/>
        <w:rPr>
          <w:rFonts w:ascii="Times New Roman" w:hAnsi="Times New Roman" w:cs="Times New Roman"/>
        </w:rPr>
      </w:pPr>
      <w:r w:rsidRPr="002141EA">
        <w:rPr>
          <w:rFonts w:ascii="Times New Roman" w:hAnsi="Times New Roman" w:cs="Times New Roman"/>
        </w:rPr>
        <w:t>Deionized Water</w:t>
      </w:r>
    </w:p>
    <w:p w14:paraId="433DE7FA" w14:textId="77777777" w:rsidR="004D3D64" w:rsidRPr="002141EA" w:rsidRDefault="004D3D64" w:rsidP="004D3D64">
      <w:pPr>
        <w:pStyle w:val="Heading3"/>
        <w:rPr>
          <w:rFonts w:ascii="Times New Roman" w:hAnsi="Times New Roman" w:cs="Times New Roman"/>
        </w:rPr>
      </w:pPr>
      <w:r w:rsidRPr="002141EA">
        <w:rPr>
          <w:rFonts w:ascii="Times New Roman" w:hAnsi="Times New Roman" w:cs="Times New Roman"/>
        </w:rPr>
        <w:br w:type="page"/>
      </w:r>
      <w:bookmarkStart w:id="66" w:name="_Toc26477648"/>
      <w:bookmarkStart w:id="67" w:name="_Toc50042392"/>
      <w:bookmarkStart w:id="68" w:name="_Toc110184474"/>
      <w:r w:rsidRPr="002141EA">
        <w:rPr>
          <w:rFonts w:ascii="Times New Roman" w:hAnsi="Times New Roman" w:cs="Times New Roman"/>
        </w:rPr>
        <w:lastRenderedPageBreak/>
        <w:t>Analyze Laboratory Control Samples (LCS)</w:t>
      </w:r>
      <w:bookmarkEnd w:id="66"/>
      <w:bookmarkEnd w:id="67"/>
      <w:bookmarkEnd w:id="68"/>
    </w:p>
    <w:p w14:paraId="38F93524" w14:textId="77777777" w:rsidR="004D3D64" w:rsidRPr="002141EA" w:rsidRDefault="004D3D64" w:rsidP="004D3D64">
      <w:pPr>
        <w:rPr>
          <w:rFonts w:ascii="Times New Roman" w:hAnsi="Times New Roman" w:cs="Times New Roman"/>
        </w:rPr>
      </w:pPr>
      <w:r w:rsidRPr="002141EA">
        <w:rPr>
          <w:rFonts w:ascii="Times New Roman" w:hAnsi="Times New Roman" w:cs="Times New Roman"/>
        </w:rPr>
        <w:t xml:space="preserve">Overview: This competency standards covers the skill and knowledge required </w:t>
      </w:r>
      <w:proofErr w:type="spellStart"/>
      <w:r w:rsidRPr="002141EA">
        <w:rPr>
          <w:rFonts w:ascii="Times New Roman" w:hAnsi="Times New Roman" w:cs="Times New Roman"/>
        </w:rPr>
        <w:t>toPrepare</w:t>
      </w:r>
      <w:proofErr w:type="spellEnd"/>
      <w:r w:rsidRPr="002141EA">
        <w:rPr>
          <w:rFonts w:ascii="Times New Roman" w:hAnsi="Times New Roman" w:cs="Times New Roman"/>
        </w:rPr>
        <w:t xml:space="preserve"> the laboratory control sample, Analyze the Lab Control Sample and Corrective Actions</w:t>
      </w:r>
    </w:p>
    <w:tbl>
      <w:tblPr>
        <w:tblStyle w:val="TableGrid20"/>
        <w:tblW w:w="5000" w:type="pct"/>
        <w:jc w:val="center"/>
        <w:tblLook w:val="04A0" w:firstRow="1" w:lastRow="0" w:firstColumn="1" w:lastColumn="0" w:noHBand="0" w:noVBand="1"/>
      </w:tblPr>
      <w:tblGrid>
        <w:gridCol w:w="2757"/>
        <w:gridCol w:w="6755"/>
      </w:tblGrid>
      <w:tr w:rsidR="002141EA" w:rsidRPr="002141EA" w14:paraId="23032C43" w14:textId="77777777" w:rsidTr="00B0322A">
        <w:trPr>
          <w:trHeight w:val="521"/>
          <w:jc w:val="center"/>
        </w:trPr>
        <w:tc>
          <w:tcPr>
            <w:tcW w:w="1449" w:type="pct"/>
            <w:shd w:val="clear" w:color="auto" w:fill="BFBFBF" w:themeFill="background1" w:themeFillShade="BF"/>
            <w:vAlign w:val="center"/>
          </w:tcPr>
          <w:p w14:paraId="4B787F51" w14:textId="77777777" w:rsidR="004D3D64" w:rsidRPr="002141EA" w:rsidRDefault="004D3D64" w:rsidP="00B0322A">
            <w:pPr>
              <w:jc w:val="center"/>
              <w:rPr>
                <w:rFonts w:ascii="Times New Roman" w:hAnsi="Times New Roman" w:cs="Times New Roman"/>
                <w:b/>
              </w:rPr>
            </w:pPr>
            <w:r w:rsidRPr="002141EA">
              <w:rPr>
                <w:rFonts w:ascii="Times New Roman" w:hAnsi="Times New Roman" w:cs="Times New Roman"/>
                <w:b/>
              </w:rPr>
              <w:t>Competency Units</w:t>
            </w:r>
          </w:p>
        </w:tc>
        <w:tc>
          <w:tcPr>
            <w:tcW w:w="3551" w:type="pct"/>
            <w:shd w:val="clear" w:color="auto" w:fill="BFBFBF" w:themeFill="background1" w:themeFillShade="BF"/>
            <w:vAlign w:val="center"/>
          </w:tcPr>
          <w:p w14:paraId="68B92D13" w14:textId="77777777" w:rsidR="004D3D64" w:rsidRPr="002141EA" w:rsidRDefault="004D3D64" w:rsidP="00B0322A">
            <w:pPr>
              <w:jc w:val="center"/>
              <w:rPr>
                <w:rFonts w:ascii="Times New Roman" w:hAnsi="Times New Roman" w:cs="Times New Roman"/>
                <w:b/>
              </w:rPr>
            </w:pPr>
            <w:r w:rsidRPr="002141EA">
              <w:rPr>
                <w:rFonts w:ascii="Times New Roman" w:hAnsi="Times New Roman" w:cs="Times New Roman"/>
                <w:b/>
              </w:rPr>
              <w:t>Performance Criteria</w:t>
            </w:r>
          </w:p>
        </w:tc>
      </w:tr>
      <w:tr w:rsidR="002141EA" w:rsidRPr="002141EA" w14:paraId="01FD8D72" w14:textId="77777777" w:rsidTr="00B0322A">
        <w:trPr>
          <w:trHeight w:val="521"/>
          <w:jc w:val="center"/>
        </w:trPr>
        <w:tc>
          <w:tcPr>
            <w:tcW w:w="1449" w:type="pct"/>
            <w:shd w:val="clear" w:color="auto" w:fill="FFFFFF" w:themeFill="background1"/>
            <w:vAlign w:val="center"/>
          </w:tcPr>
          <w:p w14:paraId="4BC5D191" w14:textId="77777777" w:rsidR="004D3D64" w:rsidRPr="002141EA" w:rsidRDefault="004D3D64" w:rsidP="00C25742">
            <w:pPr>
              <w:pStyle w:val="ListParagraph"/>
              <w:numPr>
                <w:ilvl w:val="0"/>
                <w:numId w:val="403"/>
              </w:numPr>
              <w:rPr>
                <w:rFonts w:ascii="Times New Roman" w:hAnsi="Times New Roman" w:cs="Times New Roman"/>
                <w:b/>
              </w:rPr>
            </w:pPr>
            <w:r w:rsidRPr="002141EA">
              <w:rPr>
                <w:rFonts w:ascii="Times New Roman" w:hAnsi="Times New Roman" w:cs="Times New Roman"/>
                <w:b/>
              </w:rPr>
              <w:t>Prepare the laboratory control sample</w:t>
            </w:r>
          </w:p>
        </w:tc>
        <w:tc>
          <w:tcPr>
            <w:tcW w:w="3551" w:type="pct"/>
            <w:shd w:val="clear" w:color="auto" w:fill="FFFFFF" w:themeFill="background1"/>
            <w:vAlign w:val="center"/>
          </w:tcPr>
          <w:p w14:paraId="7F058F99" w14:textId="77777777" w:rsidR="004D3D64" w:rsidRPr="002141EA" w:rsidRDefault="004D3D64" w:rsidP="00C25742">
            <w:pPr>
              <w:pStyle w:val="ListParagraph"/>
              <w:numPr>
                <w:ilvl w:val="0"/>
                <w:numId w:val="406"/>
              </w:numPr>
              <w:jc w:val="both"/>
              <w:rPr>
                <w:rFonts w:ascii="Times New Roman" w:hAnsi="Times New Roman" w:cs="Times New Roman"/>
              </w:rPr>
            </w:pPr>
            <w:r w:rsidRPr="002141EA">
              <w:rPr>
                <w:rFonts w:ascii="Times New Roman" w:hAnsi="Times New Roman" w:cs="Times New Roman"/>
              </w:rPr>
              <w:t>Prepare the laboratory control sample from solution of Certified Reference Material in de-ionized water as per standards.</w:t>
            </w:r>
          </w:p>
          <w:p w14:paraId="1362DE51" w14:textId="77777777" w:rsidR="004D3D64" w:rsidRPr="002141EA" w:rsidRDefault="004D3D64" w:rsidP="00C25742">
            <w:pPr>
              <w:pStyle w:val="ListParagraph"/>
              <w:numPr>
                <w:ilvl w:val="0"/>
                <w:numId w:val="406"/>
              </w:numPr>
              <w:jc w:val="both"/>
              <w:rPr>
                <w:rFonts w:ascii="Times New Roman" w:hAnsi="Times New Roman" w:cs="Times New Roman"/>
              </w:rPr>
            </w:pPr>
            <w:proofErr w:type="spellStart"/>
            <w:r w:rsidRPr="002141EA">
              <w:rPr>
                <w:rFonts w:ascii="Times New Roman" w:hAnsi="Times New Roman" w:cs="Times New Roman"/>
              </w:rPr>
              <w:t>PreparefirstStock</w:t>
            </w:r>
            <w:proofErr w:type="spellEnd"/>
            <w:r w:rsidRPr="002141EA">
              <w:rPr>
                <w:rFonts w:ascii="Times New Roman" w:hAnsi="Times New Roman" w:cs="Times New Roman"/>
              </w:rPr>
              <w:t xml:space="preserve"> solution from certified standards  </w:t>
            </w:r>
          </w:p>
          <w:p w14:paraId="52F7751C" w14:textId="77777777" w:rsidR="004D3D64" w:rsidRPr="002141EA" w:rsidRDefault="004D3D64" w:rsidP="00C25742">
            <w:pPr>
              <w:pStyle w:val="ListParagraph"/>
              <w:numPr>
                <w:ilvl w:val="0"/>
                <w:numId w:val="406"/>
              </w:numPr>
              <w:jc w:val="both"/>
              <w:rPr>
                <w:rFonts w:ascii="Times New Roman" w:hAnsi="Times New Roman" w:cs="Times New Roman"/>
              </w:rPr>
            </w:pPr>
            <w:r w:rsidRPr="002141EA">
              <w:rPr>
                <w:rFonts w:ascii="Times New Roman" w:hAnsi="Times New Roman" w:cs="Times New Roman"/>
              </w:rPr>
              <w:t xml:space="preserve">Prepare then sub stock standard of desired concentration. </w:t>
            </w:r>
          </w:p>
          <w:p w14:paraId="7A548909" w14:textId="77777777" w:rsidR="004D3D64" w:rsidRPr="002141EA" w:rsidRDefault="004D3D64" w:rsidP="00C25742">
            <w:pPr>
              <w:pStyle w:val="ListParagraph"/>
              <w:numPr>
                <w:ilvl w:val="0"/>
                <w:numId w:val="406"/>
              </w:numPr>
              <w:jc w:val="both"/>
              <w:rPr>
                <w:rFonts w:ascii="Times New Roman" w:hAnsi="Times New Roman" w:cs="Times New Roman"/>
              </w:rPr>
            </w:pPr>
            <w:r w:rsidRPr="002141EA">
              <w:rPr>
                <w:rFonts w:ascii="Times New Roman" w:hAnsi="Times New Roman" w:cs="Times New Roman"/>
              </w:rPr>
              <w:t>Use fallowing dilution formula for preparation of stock and sub stock standards</w:t>
            </w:r>
          </w:p>
          <w:p w14:paraId="181A249E"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rPr>
              <w:t>C1V1 = C2V2</w:t>
            </w:r>
          </w:p>
          <w:p w14:paraId="3DFB8F19"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rPr>
              <w:t>Where</w:t>
            </w:r>
          </w:p>
          <w:p w14:paraId="76AD99C8"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rPr>
              <w:tab/>
              <w:t>C1= initial concentration</w:t>
            </w:r>
          </w:p>
          <w:p w14:paraId="7CF1767A"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rPr>
              <w:tab/>
              <w:t>V1=Volume required</w:t>
            </w:r>
          </w:p>
          <w:p w14:paraId="565B2B04"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rPr>
              <w:tab/>
              <w:t>C2=concentration required</w:t>
            </w:r>
          </w:p>
          <w:p w14:paraId="028E2CAC"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rPr>
              <w:tab/>
              <w:t>V2=final volume</w:t>
            </w:r>
          </w:p>
          <w:p w14:paraId="23546B66" w14:textId="77777777" w:rsidR="004D3D64" w:rsidRPr="002141EA" w:rsidRDefault="004D3D64" w:rsidP="00C25742">
            <w:pPr>
              <w:pStyle w:val="ListParagraph"/>
              <w:numPr>
                <w:ilvl w:val="0"/>
                <w:numId w:val="406"/>
              </w:numPr>
              <w:jc w:val="both"/>
              <w:rPr>
                <w:rFonts w:ascii="Times New Roman" w:hAnsi="Times New Roman" w:cs="Times New Roman"/>
              </w:rPr>
            </w:pPr>
            <w:r w:rsidRPr="002141EA">
              <w:rPr>
                <w:rFonts w:ascii="Times New Roman" w:hAnsi="Times New Roman" w:cs="Times New Roman"/>
              </w:rPr>
              <w:t>Use all glassware of Type-A,</w:t>
            </w:r>
          </w:p>
          <w:p w14:paraId="78A8E246" w14:textId="77777777" w:rsidR="004D3D64" w:rsidRPr="002141EA" w:rsidRDefault="004D3D64" w:rsidP="00C25742">
            <w:pPr>
              <w:pStyle w:val="ListParagraph"/>
              <w:numPr>
                <w:ilvl w:val="0"/>
                <w:numId w:val="406"/>
              </w:numPr>
              <w:jc w:val="both"/>
              <w:rPr>
                <w:rFonts w:ascii="Times New Roman" w:hAnsi="Times New Roman" w:cs="Times New Roman"/>
                <w:b/>
              </w:rPr>
            </w:pPr>
            <w:r w:rsidRPr="002141EA">
              <w:rPr>
                <w:rFonts w:ascii="Times New Roman" w:hAnsi="Times New Roman" w:cs="Times New Roman"/>
              </w:rPr>
              <w:t>Use calibrated autopipette</w:t>
            </w:r>
          </w:p>
        </w:tc>
      </w:tr>
      <w:tr w:rsidR="002141EA" w:rsidRPr="002141EA" w14:paraId="2525236C" w14:textId="77777777" w:rsidTr="00B0322A">
        <w:trPr>
          <w:trHeight w:val="1610"/>
          <w:jc w:val="center"/>
        </w:trPr>
        <w:tc>
          <w:tcPr>
            <w:tcW w:w="1449" w:type="pct"/>
            <w:vAlign w:val="center"/>
          </w:tcPr>
          <w:p w14:paraId="7728052F" w14:textId="77777777" w:rsidR="004D3D64" w:rsidRPr="002141EA" w:rsidRDefault="004D3D64" w:rsidP="00C25742">
            <w:pPr>
              <w:pStyle w:val="ListParagraph"/>
              <w:numPr>
                <w:ilvl w:val="0"/>
                <w:numId w:val="403"/>
              </w:numPr>
              <w:rPr>
                <w:rFonts w:ascii="Times New Roman" w:hAnsi="Times New Roman" w:cs="Times New Roman"/>
                <w:b/>
                <w:bCs/>
              </w:rPr>
            </w:pPr>
            <w:proofErr w:type="spellStart"/>
            <w:r w:rsidRPr="002141EA">
              <w:rPr>
                <w:rFonts w:ascii="Times New Roman" w:hAnsi="Times New Roman" w:cs="Times New Roman"/>
                <w:b/>
                <w:bCs/>
              </w:rPr>
              <w:t>Analyse</w:t>
            </w:r>
            <w:proofErr w:type="spellEnd"/>
            <w:r w:rsidRPr="002141EA">
              <w:rPr>
                <w:rFonts w:ascii="Times New Roman" w:hAnsi="Times New Roman" w:cs="Times New Roman"/>
                <w:b/>
                <w:bCs/>
              </w:rPr>
              <w:t xml:space="preserve"> the Lab Control Sample</w:t>
            </w:r>
          </w:p>
        </w:tc>
        <w:tc>
          <w:tcPr>
            <w:tcW w:w="3551" w:type="pct"/>
            <w:vAlign w:val="center"/>
          </w:tcPr>
          <w:p w14:paraId="555BD3D0" w14:textId="77777777" w:rsidR="004D3D64" w:rsidRPr="002141EA" w:rsidRDefault="004D3D64" w:rsidP="00C25742">
            <w:pPr>
              <w:pStyle w:val="ListParagraph"/>
              <w:numPr>
                <w:ilvl w:val="0"/>
                <w:numId w:val="404"/>
              </w:numPr>
              <w:jc w:val="both"/>
              <w:rPr>
                <w:rFonts w:ascii="Times New Roman" w:hAnsi="Times New Roman" w:cs="Times New Roman"/>
              </w:rPr>
            </w:pPr>
            <w:proofErr w:type="spellStart"/>
            <w:r w:rsidRPr="002141EA">
              <w:rPr>
                <w:rFonts w:ascii="Times New Roman" w:hAnsi="Times New Roman" w:cs="Times New Roman"/>
              </w:rPr>
              <w:t>Analyse</w:t>
            </w:r>
            <w:proofErr w:type="spellEnd"/>
            <w:r w:rsidRPr="002141EA">
              <w:rPr>
                <w:rFonts w:ascii="Times New Roman" w:hAnsi="Times New Roman" w:cs="Times New Roman"/>
              </w:rPr>
              <w:t xml:space="preserve"> the Lab Control in each batch after every 10 samples.</w:t>
            </w:r>
          </w:p>
          <w:p w14:paraId="3ED9A728" w14:textId="77777777" w:rsidR="004D3D64" w:rsidRPr="002141EA" w:rsidRDefault="004D3D64" w:rsidP="00C25742">
            <w:pPr>
              <w:pStyle w:val="ListParagraph"/>
              <w:numPr>
                <w:ilvl w:val="0"/>
                <w:numId w:val="404"/>
              </w:numPr>
              <w:jc w:val="both"/>
              <w:rPr>
                <w:rFonts w:ascii="Times New Roman" w:hAnsi="Times New Roman" w:cs="Times New Roman"/>
              </w:rPr>
            </w:pPr>
            <w:r w:rsidRPr="002141EA">
              <w:rPr>
                <w:rFonts w:ascii="Times New Roman" w:hAnsi="Times New Roman" w:cs="Times New Roman"/>
              </w:rPr>
              <w:t>Plot the result on control chart</w:t>
            </w:r>
          </w:p>
          <w:p w14:paraId="3EEE8625" w14:textId="77777777" w:rsidR="004D3D64" w:rsidRPr="002141EA" w:rsidRDefault="004D3D64" w:rsidP="00C25742">
            <w:pPr>
              <w:pStyle w:val="ListParagraph"/>
              <w:numPr>
                <w:ilvl w:val="0"/>
                <w:numId w:val="404"/>
              </w:numPr>
              <w:jc w:val="both"/>
              <w:rPr>
                <w:rFonts w:ascii="Times New Roman" w:hAnsi="Times New Roman" w:cs="Times New Roman"/>
              </w:rPr>
            </w:pPr>
            <w:r w:rsidRPr="002141EA">
              <w:rPr>
                <w:rFonts w:ascii="Times New Roman" w:hAnsi="Times New Roman" w:cs="Times New Roman"/>
              </w:rPr>
              <w:t>If the result of the Lab Control Sample with the limits of control chart go for analysis</w:t>
            </w:r>
          </w:p>
          <w:p w14:paraId="5F9D0066" w14:textId="77777777" w:rsidR="004D3D64" w:rsidRPr="002141EA" w:rsidRDefault="004D3D64" w:rsidP="00C25742">
            <w:pPr>
              <w:pStyle w:val="ListParagraph"/>
              <w:numPr>
                <w:ilvl w:val="0"/>
                <w:numId w:val="404"/>
              </w:numPr>
              <w:jc w:val="both"/>
              <w:rPr>
                <w:rFonts w:ascii="Times New Roman" w:hAnsi="Times New Roman" w:cs="Times New Roman"/>
                <w:b/>
              </w:rPr>
            </w:pPr>
            <w:r w:rsidRPr="002141EA">
              <w:rPr>
                <w:rFonts w:ascii="Times New Roman" w:hAnsi="Times New Roman" w:cs="Times New Roman"/>
              </w:rPr>
              <w:t>If the result of the Lab Control Sample exceeds the limits of control chart take corrective actions</w:t>
            </w:r>
          </w:p>
        </w:tc>
      </w:tr>
      <w:tr w:rsidR="002141EA" w:rsidRPr="002141EA" w14:paraId="5DD22339" w14:textId="77777777" w:rsidTr="00B0322A">
        <w:trPr>
          <w:trHeight w:val="1223"/>
          <w:jc w:val="center"/>
        </w:trPr>
        <w:tc>
          <w:tcPr>
            <w:tcW w:w="1449" w:type="pct"/>
            <w:vAlign w:val="center"/>
          </w:tcPr>
          <w:p w14:paraId="1CCC9BF6" w14:textId="77777777" w:rsidR="004D3D64" w:rsidRPr="002141EA" w:rsidRDefault="004D3D64" w:rsidP="00C25742">
            <w:pPr>
              <w:pStyle w:val="ListParagraph"/>
              <w:numPr>
                <w:ilvl w:val="0"/>
                <w:numId w:val="403"/>
              </w:numPr>
              <w:rPr>
                <w:rFonts w:ascii="Times New Roman" w:hAnsi="Times New Roman" w:cs="Times New Roman"/>
                <w:b/>
                <w:bCs/>
              </w:rPr>
            </w:pPr>
            <w:r w:rsidRPr="002141EA">
              <w:rPr>
                <w:rFonts w:ascii="Times New Roman" w:hAnsi="Times New Roman" w:cs="Times New Roman"/>
                <w:b/>
                <w:bCs/>
              </w:rPr>
              <w:t>Corrective Actions</w:t>
            </w:r>
          </w:p>
        </w:tc>
        <w:tc>
          <w:tcPr>
            <w:tcW w:w="3551" w:type="pct"/>
            <w:vAlign w:val="center"/>
          </w:tcPr>
          <w:p w14:paraId="7087E8E8" w14:textId="77777777" w:rsidR="004D3D64" w:rsidRPr="002141EA" w:rsidRDefault="004D3D64" w:rsidP="00C25742">
            <w:pPr>
              <w:pStyle w:val="ListParagraph"/>
              <w:numPr>
                <w:ilvl w:val="0"/>
                <w:numId w:val="405"/>
              </w:numPr>
              <w:jc w:val="both"/>
              <w:rPr>
                <w:rFonts w:ascii="Times New Roman" w:hAnsi="Times New Roman" w:cs="Times New Roman"/>
              </w:rPr>
            </w:pPr>
            <w:r w:rsidRPr="002141EA">
              <w:rPr>
                <w:rFonts w:ascii="Times New Roman" w:hAnsi="Times New Roman" w:cs="Times New Roman"/>
              </w:rPr>
              <w:t xml:space="preserve">Check to see if the LCS was prepared and </w:t>
            </w:r>
            <w:proofErr w:type="spellStart"/>
            <w:r w:rsidRPr="002141EA">
              <w:rPr>
                <w:rFonts w:ascii="Times New Roman" w:hAnsi="Times New Roman" w:cs="Times New Roman"/>
              </w:rPr>
              <w:t>analysed</w:t>
            </w:r>
            <w:proofErr w:type="spellEnd"/>
            <w:r w:rsidRPr="002141EA">
              <w:rPr>
                <w:rFonts w:ascii="Times New Roman" w:hAnsi="Times New Roman" w:cs="Times New Roman"/>
              </w:rPr>
              <w:t xml:space="preserve"> according to the method.</w:t>
            </w:r>
          </w:p>
          <w:p w14:paraId="28FF037E" w14:textId="77777777" w:rsidR="004D3D64" w:rsidRPr="002141EA" w:rsidRDefault="004D3D64" w:rsidP="00C25742">
            <w:pPr>
              <w:pStyle w:val="ListParagraph"/>
              <w:numPr>
                <w:ilvl w:val="0"/>
                <w:numId w:val="405"/>
              </w:numPr>
              <w:jc w:val="both"/>
              <w:rPr>
                <w:rFonts w:ascii="Times New Roman" w:hAnsi="Times New Roman" w:cs="Times New Roman"/>
              </w:rPr>
            </w:pPr>
            <w:r w:rsidRPr="002141EA">
              <w:rPr>
                <w:rFonts w:ascii="Times New Roman" w:hAnsi="Times New Roman" w:cs="Times New Roman"/>
              </w:rPr>
              <w:t>Check calibration of the instrument</w:t>
            </w:r>
          </w:p>
          <w:p w14:paraId="5A35D250" w14:textId="77777777" w:rsidR="004D3D64" w:rsidRPr="002141EA" w:rsidRDefault="004D3D64" w:rsidP="00C25742">
            <w:pPr>
              <w:pStyle w:val="ListParagraph"/>
              <w:numPr>
                <w:ilvl w:val="0"/>
                <w:numId w:val="405"/>
              </w:numPr>
              <w:jc w:val="both"/>
              <w:rPr>
                <w:rFonts w:ascii="Times New Roman" w:hAnsi="Times New Roman" w:cs="Times New Roman"/>
                <w:b/>
              </w:rPr>
            </w:pPr>
            <w:r w:rsidRPr="002141EA">
              <w:rPr>
                <w:rFonts w:ascii="Times New Roman" w:hAnsi="Times New Roman" w:cs="Times New Roman"/>
              </w:rPr>
              <w:t xml:space="preserve">Recalibrate and </w:t>
            </w:r>
            <w:proofErr w:type="spellStart"/>
            <w:r w:rsidRPr="002141EA">
              <w:rPr>
                <w:rFonts w:ascii="Times New Roman" w:hAnsi="Times New Roman" w:cs="Times New Roman"/>
              </w:rPr>
              <w:t>reanalyse</w:t>
            </w:r>
            <w:proofErr w:type="spellEnd"/>
            <w:r w:rsidRPr="002141EA">
              <w:rPr>
                <w:rFonts w:ascii="Times New Roman" w:hAnsi="Times New Roman" w:cs="Times New Roman"/>
              </w:rPr>
              <w:t xml:space="preserve"> LCS and samples</w:t>
            </w:r>
          </w:p>
        </w:tc>
      </w:tr>
    </w:tbl>
    <w:p w14:paraId="619E2B94" w14:textId="77777777" w:rsidR="004D3D64" w:rsidRPr="002141EA" w:rsidRDefault="004D3D64" w:rsidP="004D3D64">
      <w:pPr>
        <w:rPr>
          <w:rFonts w:ascii="Times New Roman" w:hAnsi="Times New Roman" w:cs="Times New Roman"/>
          <w:b/>
        </w:rPr>
      </w:pPr>
    </w:p>
    <w:p w14:paraId="0BFABFDC" w14:textId="77777777" w:rsidR="004D3D64" w:rsidRPr="002141EA" w:rsidRDefault="004D3D64" w:rsidP="004D3D64">
      <w:pPr>
        <w:rPr>
          <w:rFonts w:ascii="Times New Roman" w:hAnsi="Times New Roman" w:cs="Times New Roman"/>
          <w:b/>
        </w:rPr>
      </w:pPr>
      <w:r w:rsidRPr="002141EA">
        <w:rPr>
          <w:rFonts w:ascii="Times New Roman" w:hAnsi="Times New Roman" w:cs="Times New Roman"/>
          <w:b/>
        </w:rPr>
        <w:t>Knowledge and Understanding</w:t>
      </w:r>
    </w:p>
    <w:p w14:paraId="2D9F0E66" w14:textId="77777777" w:rsidR="004D3D64" w:rsidRPr="002141EA" w:rsidRDefault="004D3D64" w:rsidP="00C25742">
      <w:pPr>
        <w:pStyle w:val="ListParagraph"/>
        <w:numPr>
          <w:ilvl w:val="1"/>
          <w:numId w:val="407"/>
        </w:numPr>
        <w:spacing w:after="160" w:line="259" w:lineRule="auto"/>
        <w:rPr>
          <w:rFonts w:ascii="Times New Roman" w:hAnsi="Times New Roman" w:cs="Times New Roman"/>
        </w:rPr>
      </w:pPr>
      <w:r w:rsidRPr="002141EA">
        <w:rPr>
          <w:rFonts w:ascii="Times New Roman" w:hAnsi="Times New Roman" w:cs="Times New Roman"/>
        </w:rPr>
        <w:t>The Quality control procedures</w:t>
      </w:r>
    </w:p>
    <w:p w14:paraId="49F830BA" w14:textId="77777777" w:rsidR="004D3D64" w:rsidRPr="002141EA" w:rsidRDefault="004D3D64" w:rsidP="00C25742">
      <w:pPr>
        <w:pStyle w:val="ListParagraph"/>
        <w:numPr>
          <w:ilvl w:val="1"/>
          <w:numId w:val="407"/>
        </w:numPr>
        <w:spacing w:after="160" w:line="259" w:lineRule="auto"/>
        <w:rPr>
          <w:rFonts w:ascii="Times New Roman" w:hAnsi="Times New Roman" w:cs="Times New Roman"/>
        </w:rPr>
      </w:pPr>
      <w:r w:rsidRPr="002141EA">
        <w:rPr>
          <w:rFonts w:ascii="Times New Roman" w:hAnsi="Times New Roman" w:cs="Times New Roman"/>
        </w:rPr>
        <w:t>Procedure for Preparation of the Lab Control sample</w:t>
      </w:r>
    </w:p>
    <w:p w14:paraId="517228F6" w14:textId="77777777" w:rsidR="004D3D64" w:rsidRPr="002141EA" w:rsidRDefault="004D3D64" w:rsidP="004D3D64">
      <w:pPr>
        <w:rPr>
          <w:rFonts w:ascii="Times New Roman" w:hAnsi="Times New Roman" w:cs="Times New Roman"/>
          <w:b/>
        </w:rPr>
      </w:pPr>
      <w:r w:rsidRPr="002141EA">
        <w:rPr>
          <w:rFonts w:ascii="Times New Roman" w:hAnsi="Times New Roman" w:cs="Times New Roman"/>
          <w:b/>
        </w:rPr>
        <w:t>Tools &amp; Equipment</w:t>
      </w:r>
    </w:p>
    <w:p w14:paraId="239A3398" w14:textId="77777777" w:rsidR="004D3D64" w:rsidRPr="002141EA" w:rsidRDefault="004D3D64" w:rsidP="00C25742">
      <w:pPr>
        <w:pStyle w:val="ListParagraph"/>
        <w:numPr>
          <w:ilvl w:val="1"/>
          <w:numId w:val="408"/>
        </w:numPr>
        <w:spacing w:after="160" w:line="259" w:lineRule="auto"/>
        <w:rPr>
          <w:rFonts w:ascii="Times New Roman" w:hAnsi="Times New Roman" w:cs="Times New Roman"/>
        </w:rPr>
      </w:pPr>
      <w:r w:rsidRPr="002141EA">
        <w:rPr>
          <w:rFonts w:ascii="Times New Roman" w:hAnsi="Times New Roman" w:cs="Times New Roman"/>
        </w:rPr>
        <w:t>comply with QC standards</w:t>
      </w:r>
    </w:p>
    <w:p w14:paraId="6DBA19F8" w14:textId="77777777" w:rsidR="004D3D64" w:rsidRPr="002141EA" w:rsidRDefault="004D3D64" w:rsidP="00C25742">
      <w:pPr>
        <w:pStyle w:val="ListParagraph"/>
        <w:numPr>
          <w:ilvl w:val="1"/>
          <w:numId w:val="408"/>
        </w:numPr>
        <w:spacing w:after="160" w:line="259" w:lineRule="auto"/>
        <w:rPr>
          <w:rFonts w:ascii="Times New Roman" w:hAnsi="Times New Roman" w:cs="Times New Roman"/>
        </w:rPr>
      </w:pPr>
      <w:r w:rsidRPr="002141EA">
        <w:rPr>
          <w:rFonts w:ascii="Times New Roman" w:hAnsi="Times New Roman" w:cs="Times New Roman"/>
        </w:rPr>
        <w:t>Inspect own work</w:t>
      </w:r>
    </w:p>
    <w:p w14:paraId="17833170" w14:textId="77777777" w:rsidR="004D3D64" w:rsidRPr="002141EA" w:rsidRDefault="004D3D64" w:rsidP="00C25742">
      <w:pPr>
        <w:pStyle w:val="ListParagraph"/>
        <w:numPr>
          <w:ilvl w:val="1"/>
          <w:numId w:val="408"/>
        </w:numPr>
        <w:spacing w:after="160" w:line="259" w:lineRule="auto"/>
        <w:rPr>
          <w:rFonts w:ascii="Times New Roman" w:hAnsi="Times New Roman" w:cs="Times New Roman"/>
        </w:rPr>
      </w:pPr>
      <w:r w:rsidRPr="002141EA">
        <w:rPr>
          <w:rFonts w:ascii="Times New Roman" w:hAnsi="Times New Roman" w:cs="Times New Roman"/>
        </w:rPr>
        <w:t>Identify and apply relevant QC requirements.</w:t>
      </w:r>
    </w:p>
    <w:p w14:paraId="1F0C505C" w14:textId="77777777" w:rsidR="004D3D64" w:rsidRPr="002141EA" w:rsidRDefault="004D3D64" w:rsidP="00C25742">
      <w:pPr>
        <w:pStyle w:val="ListParagraph"/>
        <w:numPr>
          <w:ilvl w:val="1"/>
          <w:numId w:val="408"/>
        </w:numPr>
        <w:spacing w:after="160" w:line="259" w:lineRule="auto"/>
        <w:rPr>
          <w:rFonts w:ascii="Times New Roman" w:hAnsi="Times New Roman" w:cs="Times New Roman"/>
        </w:rPr>
      </w:pPr>
      <w:r w:rsidRPr="002141EA">
        <w:rPr>
          <w:rFonts w:ascii="Times New Roman" w:hAnsi="Times New Roman" w:cs="Times New Roman"/>
        </w:rPr>
        <w:t>Glassware</w:t>
      </w:r>
    </w:p>
    <w:p w14:paraId="36739584" w14:textId="77777777" w:rsidR="004D3D64" w:rsidRPr="002141EA" w:rsidRDefault="004D3D64" w:rsidP="00C25742">
      <w:pPr>
        <w:pStyle w:val="ListParagraph"/>
        <w:numPr>
          <w:ilvl w:val="1"/>
          <w:numId w:val="408"/>
        </w:numPr>
        <w:spacing w:after="160" w:line="259" w:lineRule="auto"/>
        <w:rPr>
          <w:rFonts w:ascii="Times New Roman" w:hAnsi="Times New Roman" w:cs="Times New Roman"/>
        </w:rPr>
      </w:pPr>
      <w:proofErr w:type="spellStart"/>
      <w:r w:rsidRPr="002141EA">
        <w:rPr>
          <w:rFonts w:ascii="Times New Roman" w:hAnsi="Times New Roman" w:cs="Times New Roman"/>
        </w:rPr>
        <w:t>Autopipett</w:t>
      </w:r>
      <w:proofErr w:type="spellEnd"/>
    </w:p>
    <w:p w14:paraId="0B3BB65C" w14:textId="77777777" w:rsidR="004D3D64" w:rsidRPr="002141EA" w:rsidRDefault="004D3D64" w:rsidP="00C25742">
      <w:pPr>
        <w:pStyle w:val="ListParagraph"/>
        <w:numPr>
          <w:ilvl w:val="1"/>
          <w:numId w:val="408"/>
        </w:numPr>
        <w:spacing w:after="160" w:line="259" w:lineRule="auto"/>
        <w:rPr>
          <w:rFonts w:ascii="Times New Roman" w:hAnsi="Times New Roman" w:cs="Times New Roman"/>
        </w:rPr>
      </w:pPr>
      <w:r w:rsidRPr="002141EA">
        <w:rPr>
          <w:rFonts w:ascii="Times New Roman" w:hAnsi="Times New Roman" w:cs="Times New Roman"/>
        </w:rPr>
        <w:t>Certified reference Standards</w:t>
      </w:r>
      <w:r w:rsidRPr="002141EA">
        <w:rPr>
          <w:rFonts w:ascii="Times New Roman" w:hAnsi="Times New Roman" w:cs="Times New Roman"/>
        </w:rPr>
        <w:br w:type="page"/>
      </w:r>
    </w:p>
    <w:tbl>
      <w:tblPr>
        <w:tblStyle w:val="TableGrid20"/>
        <w:tblpPr w:leftFromText="180" w:rightFromText="180" w:vertAnchor="text" w:horzAnchor="margin" w:tblpY="763"/>
        <w:tblW w:w="5000" w:type="pct"/>
        <w:tblLook w:val="04A0" w:firstRow="1" w:lastRow="0" w:firstColumn="1" w:lastColumn="0" w:noHBand="0" w:noVBand="1"/>
      </w:tblPr>
      <w:tblGrid>
        <w:gridCol w:w="2985"/>
        <w:gridCol w:w="6527"/>
      </w:tblGrid>
      <w:tr w:rsidR="002141EA" w:rsidRPr="002141EA" w14:paraId="2C5B9FE8" w14:textId="77777777" w:rsidTr="00B0322A">
        <w:trPr>
          <w:trHeight w:val="521"/>
        </w:trPr>
        <w:tc>
          <w:tcPr>
            <w:tcW w:w="1569" w:type="pct"/>
            <w:shd w:val="clear" w:color="auto" w:fill="BFBFBF" w:themeFill="background1" w:themeFillShade="BF"/>
            <w:vAlign w:val="center"/>
          </w:tcPr>
          <w:p w14:paraId="0CCF8CE4" w14:textId="77777777" w:rsidR="004D3D64" w:rsidRPr="002141EA" w:rsidRDefault="004D3D64" w:rsidP="00B0322A">
            <w:pPr>
              <w:jc w:val="center"/>
              <w:rPr>
                <w:rFonts w:ascii="Times New Roman" w:hAnsi="Times New Roman" w:cs="Times New Roman"/>
                <w:b/>
              </w:rPr>
            </w:pPr>
            <w:r w:rsidRPr="002141EA">
              <w:rPr>
                <w:rFonts w:ascii="Times New Roman" w:hAnsi="Times New Roman" w:cs="Times New Roman"/>
                <w:b/>
              </w:rPr>
              <w:lastRenderedPageBreak/>
              <w:t>Competency Units</w:t>
            </w:r>
          </w:p>
        </w:tc>
        <w:tc>
          <w:tcPr>
            <w:tcW w:w="3431" w:type="pct"/>
            <w:shd w:val="clear" w:color="auto" w:fill="BFBFBF" w:themeFill="background1" w:themeFillShade="BF"/>
            <w:vAlign w:val="center"/>
          </w:tcPr>
          <w:p w14:paraId="115CB36A" w14:textId="77777777" w:rsidR="004D3D64" w:rsidRPr="002141EA" w:rsidRDefault="004D3D64" w:rsidP="00B0322A">
            <w:pPr>
              <w:jc w:val="center"/>
              <w:rPr>
                <w:rFonts w:ascii="Times New Roman" w:hAnsi="Times New Roman" w:cs="Times New Roman"/>
                <w:b/>
              </w:rPr>
            </w:pPr>
            <w:r w:rsidRPr="002141EA">
              <w:rPr>
                <w:rFonts w:ascii="Times New Roman" w:hAnsi="Times New Roman" w:cs="Times New Roman"/>
                <w:b/>
              </w:rPr>
              <w:t>Performance Criteria</w:t>
            </w:r>
          </w:p>
        </w:tc>
      </w:tr>
      <w:tr w:rsidR="002141EA" w:rsidRPr="002141EA" w14:paraId="0F6D22B3" w14:textId="77777777" w:rsidTr="00B0322A">
        <w:trPr>
          <w:trHeight w:val="521"/>
        </w:trPr>
        <w:tc>
          <w:tcPr>
            <w:tcW w:w="1569" w:type="pct"/>
            <w:shd w:val="clear" w:color="auto" w:fill="FFFFFF" w:themeFill="background1"/>
            <w:vAlign w:val="center"/>
          </w:tcPr>
          <w:p w14:paraId="52125C2D" w14:textId="77777777" w:rsidR="004D3D64" w:rsidRPr="002141EA" w:rsidRDefault="004D3D64" w:rsidP="00C25742">
            <w:pPr>
              <w:pStyle w:val="ListParagraph"/>
              <w:numPr>
                <w:ilvl w:val="0"/>
                <w:numId w:val="409"/>
              </w:numPr>
              <w:rPr>
                <w:rFonts w:ascii="Times New Roman" w:hAnsi="Times New Roman" w:cs="Times New Roman"/>
                <w:b/>
              </w:rPr>
            </w:pPr>
            <w:r w:rsidRPr="002141EA">
              <w:rPr>
                <w:rFonts w:ascii="Times New Roman" w:hAnsi="Times New Roman" w:cs="Times New Roman"/>
                <w:b/>
              </w:rPr>
              <w:t>Prepare Audit Blind Sample</w:t>
            </w:r>
          </w:p>
        </w:tc>
        <w:tc>
          <w:tcPr>
            <w:tcW w:w="3431" w:type="pct"/>
            <w:shd w:val="clear" w:color="auto" w:fill="FFFFFF" w:themeFill="background1"/>
            <w:vAlign w:val="center"/>
          </w:tcPr>
          <w:p w14:paraId="2566FC79" w14:textId="77777777" w:rsidR="004D3D64" w:rsidRPr="002141EA" w:rsidRDefault="004D3D64" w:rsidP="00C25742">
            <w:pPr>
              <w:pStyle w:val="ListParagraph"/>
              <w:numPr>
                <w:ilvl w:val="0"/>
                <w:numId w:val="410"/>
              </w:numPr>
              <w:jc w:val="both"/>
              <w:rPr>
                <w:rFonts w:ascii="Times New Roman" w:hAnsi="Times New Roman" w:cs="Times New Roman"/>
              </w:rPr>
            </w:pPr>
            <w:r w:rsidRPr="002141EA">
              <w:rPr>
                <w:rFonts w:ascii="Times New Roman" w:hAnsi="Times New Roman" w:cs="Times New Roman"/>
              </w:rPr>
              <w:t>Prepare the Audit blind sample for performance evaluation of lab analysts.</w:t>
            </w:r>
          </w:p>
          <w:p w14:paraId="7AF0646D" w14:textId="77777777" w:rsidR="004D3D64" w:rsidRPr="002141EA" w:rsidRDefault="004D3D64" w:rsidP="00C25742">
            <w:pPr>
              <w:pStyle w:val="ListParagraph"/>
              <w:numPr>
                <w:ilvl w:val="0"/>
                <w:numId w:val="410"/>
              </w:numPr>
              <w:jc w:val="both"/>
              <w:rPr>
                <w:rFonts w:ascii="Times New Roman" w:hAnsi="Times New Roman" w:cs="Times New Roman"/>
                <w:b/>
              </w:rPr>
            </w:pPr>
            <w:r w:rsidRPr="002141EA">
              <w:rPr>
                <w:rFonts w:ascii="Times New Roman" w:hAnsi="Times New Roman" w:cs="Times New Roman"/>
              </w:rPr>
              <w:t xml:space="preserve">Prepare lab control sample of the desired </w:t>
            </w:r>
            <w:proofErr w:type="spellStart"/>
            <w:r w:rsidRPr="002141EA">
              <w:rPr>
                <w:rFonts w:ascii="Times New Roman" w:hAnsi="Times New Roman" w:cs="Times New Roman"/>
              </w:rPr>
              <w:t>parametersas</w:t>
            </w:r>
            <w:proofErr w:type="spellEnd"/>
            <w:r w:rsidRPr="002141EA">
              <w:rPr>
                <w:rFonts w:ascii="Times New Roman" w:hAnsi="Times New Roman" w:cs="Times New Roman"/>
              </w:rPr>
              <w:t xml:space="preserve"> fallowing</w:t>
            </w:r>
          </w:p>
          <w:p w14:paraId="7349ABD2" w14:textId="77777777" w:rsidR="004D3D64" w:rsidRPr="002141EA" w:rsidRDefault="004D3D64" w:rsidP="00C25742">
            <w:pPr>
              <w:pStyle w:val="ListParagraph"/>
              <w:numPr>
                <w:ilvl w:val="0"/>
                <w:numId w:val="410"/>
              </w:numPr>
              <w:jc w:val="both"/>
              <w:rPr>
                <w:rFonts w:ascii="Times New Roman" w:hAnsi="Times New Roman" w:cs="Times New Roman"/>
              </w:rPr>
            </w:pPr>
            <w:r w:rsidRPr="002141EA">
              <w:rPr>
                <w:rFonts w:ascii="Times New Roman" w:hAnsi="Times New Roman" w:cs="Times New Roman"/>
              </w:rPr>
              <w:t>Prepare the stock standard solution from the certified reference material.</w:t>
            </w:r>
          </w:p>
          <w:p w14:paraId="6C518BCD" w14:textId="77777777" w:rsidR="004D3D64" w:rsidRPr="002141EA" w:rsidRDefault="004D3D64" w:rsidP="00C25742">
            <w:pPr>
              <w:pStyle w:val="ListParagraph"/>
              <w:numPr>
                <w:ilvl w:val="0"/>
                <w:numId w:val="410"/>
              </w:numPr>
              <w:jc w:val="both"/>
              <w:rPr>
                <w:rFonts w:ascii="Times New Roman" w:hAnsi="Times New Roman" w:cs="Times New Roman"/>
                <w:b/>
              </w:rPr>
            </w:pPr>
            <w:r w:rsidRPr="002141EA">
              <w:rPr>
                <w:rFonts w:ascii="Times New Roman" w:hAnsi="Times New Roman" w:cs="Times New Roman"/>
              </w:rPr>
              <w:t xml:space="preserve">Prepare the desired concentration of the desired parameters from stock solution </w:t>
            </w:r>
          </w:p>
        </w:tc>
      </w:tr>
      <w:tr w:rsidR="002141EA" w:rsidRPr="002141EA" w14:paraId="75B935BA" w14:textId="77777777" w:rsidTr="00B0322A">
        <w:trPr>
          <w:trHeight w:val="1907"/>
        </w:trPr>
        <w:tc>
          <w:tcPr>
            <w:tcW w:w="1569" w:type="pct"/>
            <w:vAlign w:val="center"/>
          </w:tcPr>
          <w:p w14:paraId="68D8DDCE" w14:textId="77777777" w:rsidR="004D3D64" w:rsidRPr="002141EA" w:rsidRDefault="004D3D64" w:rsidP="00C25742">
            <w:pPr>
              <w:pStyle w:val="ListParagraph"/>
              <w:numPr>
                <w:ilvl w:val="0"/>
                <w:numId w:val="409"/>
              </w:numPr>
              <w:rPr>
                <w:rFonts w:ascii="Times New Roman" w:hAnsi="Times New Roman" w:cs="Times New Roman"/>
                <w:b/>
                <w:bCs/>
              </w:rPr>
            </w:pPr>
            <w:proofErr w:type="spellStart"/>
            <w:r w:rsidRPr="002141EA">
              <w:rPr>
                <w:rFonts w:ascii="Times New Roman" w:hAnsi="Times New Roman" w:cs="Times New Roman"/>
                <w:b/>
                <w:bCs/>
              </w:rPr>
              <w:t>Analyse</w:t>
            </w:r>
            <w:proofErr w:type="spellEnd"/>
            <w:r w:rsidRPr="002141EA">
              <w:rPr>
                <w:rFonts w:ascii="Times New Roman" w:hAnsi="Times New Roman" w:cs="Times New Roman"/>
                <w:b/>
                <w:bCs/>
              </w:rPr>
              <w:t xml:space="preserve"> the Audit Blind Sample </w:t>
            </w:r>
            <w:proofErr w:type="spellStart"/>
            <w:r w:rsidRPr="002141EA">
              <w:rPr>
                <w:rFonts w:ascii="Times New Roman" w:hAnsi="Times New Roman" w:cs="Times New Roman"/>
                <w:b/>
                <w:bCs/>
              </w:rPr>
              <w:t>Sample</w:t>
            </w:r>
            <w:proofErr w:type="spellEnd"/>
          </w:p>
        </w:tc>
        <w:tc>
          <w:tcPr>
            <w:tcW w:w="3431" w:type="pct"/>
            <w:vAlign w:val="center"/>
          </w:tcPr>
          <w:p w14:paraId="62C20B30" w14:textId="77777777" w:rsidR="004D3D64" w:rsidRPr="002141EA" w:rsidRDefault="004D3D64" w:rsidP="00C25742">
            <w:pPr>
              <w:pStyle w:val="ListParagraph"/>
              <w:numPr>
                <w:ilvl w:val="0"/>
                <w:numId w:val="411"/>
              </w:numPr>
              <w:jc w:val="both"/>
              <w:rPr>
                <w:rFonts w:ascii="Times New Roman" w:hAnsi="Times New Roman" w:cs="Times New Roman"/>
              </w:rPr>
            </w:pPr>
            <w:r w:rsidRPr="002141EA">
              <w:rPr>
                <w:rFonts w:ascii="Times New Roman" w:hAnsi="Times New Roman" w:cs="Times New Roman"/>
              </w:rPr>
              <w:t>Set the instrument according to equipment instructions.</w:t>
            </w:r>
          </w:p>
          <w:p w14:paraId="49342B18" w14:textId="77777777" w:rsidR="004D3D64" w:rsidRPr="002141EA" w:rsidRDefault="004D3D64" w:rsidP="00C25742">
            <w:pPr>
              <w:pStyle w:val="ListParagraph"/>
              <w:numPr>
                <w:ilvl w:val="0"/>
                <w:numId w:val="411"/>
              </w:numPr>
              <w:jc w:val="both"/>
              <w:rPr>
                <w:rFonts w:ascii="Times New Roman" w:hAnsi="Times New Roman" w:cs="Times New Roman"/>
                <w:b/>
              </w:rPr>
            </w:pPr>
            <w:proofErr w:type="spellStart"/>
            <w:r w:rsidRPr="002141EA">
              <w:rPr>
                <w:rFonts w:ascii="Times New Roman" w:hAnsi="Times New Roman" w:cs="Times New Roman"/>
              </w:rPr>
              <w:t>Analyse</w:t>
            </w:r>
            <w:proofErr w:type="spellEnd"/>
            <w:r w:rsidRPr="002141EA">
              <w:rPr>
                <w:rFonts w:ascii="Times New Roman" w:hAnsi="Times New Roman" w:cs="Times New Roman"/>
              </w:rPr>
              <w:t xml:space="preserve"> the laboratory control sample as per standard method.</w:t>
            </w:r>
          </w:p>
          <w:p w14:paraId="71661ED1" w14:textId="77777777" w:rsidR="004D3D64" w:rsidRPr="002141EA" w:rsidRDefault="004D3D64" w:rsidP="00C25742">
            <w:pPr>
              <w:pStyle w:val="ListParagraph"/>
              <w:numPr>
                <w:ilvl w:val="0"/>
                <w:numId w:val="411"/>
              </w:numPr>
              <w:jc w:val="both"/>
              <w:rPr>
                <w:rFonts w:ascii="Times New Roman" w:hAnsi="Times New Roman" w:cs="Times New Roman"/>
                <w:b/>
              </w:rPr>
            </w:pPr>
            <w:r w:rsidRPr="002141EA">
              <w:rPr>
                <w:rFonts w:ascii="Times New Roman" w:hAnsi="Times New Roman" w:cs="Times New Roman"/>
              </w:rPr>
              <w:t xml:space="preserve">The laboratory analyst </w:t>
            </w:r>
            <w:proofErr w:type="spellStart"/>
            <w:r w:rsidRPr="002141EA">
              <w:rPr>
                <w:rFonts w:ascii="Times New Roman" w:hAnsi="Times New Roman" w:cs="Times New Roman"/>
              </w:rPr>
              <w:t>analyse</w:t>
            </w:r>
            <w:proofErr w:type="spellEnd"/>
            <w:r w:rsidRPr="002141EA">
              <w:rPr>
                <w:rFonts w:ascii="Times New Roman" w:hAnsi="Times New Roman" w:cs="Times New Roman"/>
              </w:rPr>
              <w:t xml:space="preserve"> the LCS sample and submits the results.</w:t>
            </w:r>
          </w:p>
        </w:tc>
      </w:tr>
      <w:tr w:rsidR="002141EA" w:rsidRPr="002141EA" w14:paraId="0A1868CE" w14:textId="77777777" w:rsidTr="00B0322A">
        <w:trPr>
          <w:trHeight w:val="1907"/>
        </w:trPr>
        <w:tc>
          <w:tcPr>
            <w:tcW w:w="1569" w:type="pct"/>
            <w:vAlign w:val="center"/>
          </w:tcPr>
          <w:p w14:paraId="5D4F1FDF" w14:textId="77777777" w:rsidR="004D3D64" w:rsidRPr="002141EA" w:rsidRDefault="004D3D64" w:rsidP="00C25742">
            <w:pPr>
              <w:pStyle w:val="ListParagraph"/>
              <w:numPr>
                <w:ilvl w:val="0"/>
                <w:numId w:val="409"/>
              </w:numPr>
              <w:rPr>
                <w:rFonts w:ascii="Times New Roman" w:hAnsi="Times New Roman" w:cs="Times New Roman"/>
                <w:b/>
                <w:bCs/>
              </w:rPr>
            </w:pPr>
            <w:r w:rsidRPr="002141EA">
              <w:rPr>
                <w:rFonts w:ascii="Times New Roman" w:hAnsi="Times New Roman" w:cs="Times New Roman"/>
                <w:b/>
              </w:rPr>
              <w:t>Evaluation of the Audit Blind Sample results</w:t>
            </w:r>
          </w:p>
        </w:tc>
        <w:tc>
          <w:tcPr>
            <w:tcW w:w="3431" w:type="pct"/>
            <w:vAlign w:val="center"/>
          </w:tcPr>
          <w:p w14:paraId="3F869F3B" w14:textId="77777777" w:rsidR="004D3D64" w:rsidRPr="002141EA" w:rsidRDefault="004D3D64" w:rsidP="00C25742">
            <w:pPr>
              <w:pStyle w:val="ListParagraph"/>
              <w:numPr>
                <w:ilvl w:val="0"/>
                <w:numId w:val="412"/>
              </w:numPr>
              <w:jc w:val="both"/>
              <w:rPr>
                <w:rFonts w:ascii="Times New Roman" w:hAnsi="Times New Roman" w:cs="Times New Roman"/>
              </w:rPr>
            </w:pPr>
            <w:r w:rsidRPr="002141EA">
              <w:rPr>
                <w:rFonts w:ascii="Times New Roman" w:hAnsi="Times New Roman" w:cs="Times New Roman"/>
              </w:rPr>
              <w:t xml:space="preserve"> Calculate per cent recoveries for each parameter.  </w:t>
            </w:r>
          </w:p>
          <w:p w14:paraId="2A975F85" w14:textId="77777777" w:rsidR="004D3D64" w:rsidRPr="002141EA" w:rsidRDefault="004D3D64" w:rsidP="00C25742">
            <w:pPr>
              <w:pStyle w:val="ListParagraph"/>
              <w:numPr>
                <w:ilvl w:val="0"/>
                <w:numId w:val="412"/>
              </w:numPr>
              <w:jc w:val="both"/>
              <w:rPr>
                <w:rFonts w:ascii="Times New Roman" w:hAnsi="Times New Roman" w:cs="Times New Roman"/>
              </w:rPr>
            </w:pPr>
            <w:r w:rsidRPr="002141EA">
              <w:rPr>
                <w:rFonts w:ascii="Times New Roman" w:hAnsi="Times New Roman" w:cs="Times New Roman"/>
              </w:rPr>
              <w:t>The per cent recovery is calculated as:</w:t>
            </w:r>
          </w:p>
          <w:p w14:paraId="0C3836EE"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rPr>
              <w:t>Recovery (%)</w:t>
            </w:r>
            <w:r w:rsidRPr="002141EA">
              <w:rPr>
                <w:rFonts w:ascii="Times New Roman" w:hAnsi="Times New Roman" w:cs="Times New Roman"/>
              </w:rPr>
              <w:tab/>
              <w:t>=</w:t>
            </w:r>
            <w:r w:rsidRPr="002141EA">
              <w:rPr>
                <w:rFonts w:ascii="Times New Roman" w:hAnsi="Times New Roman" w:cs="Times New Roman"/>
                <w:u w:val="single"/>
              </w:rPr>
              <w:t xml:space="preserve">found value </w:t>
            </w:r>
            <w:r w:rsidRPr="002141EA">
              <w:rPr>
                <w:rFonts w:ascii="Times New Roman" w:hAnsi="Times New Roman" w:cs="Times New Roman"/>
              </w:rPr>
              <w:t>x 100</w:t>
            </w:r>
            <w:r w:rsidRPr="002141EA">
              <w:rPr>
                <w:rFonts w:ascii="Times New Roman" w:hAnsi="Times New Roman" w:cs="Times New Roman"/>
              </w:rPr>
              <w:tab/>
            </w:r>
            <w:r w:rsidRPr="002141EA">
              <w:rPr>
                <w:rFonts w:ascii="Times New Roman" w:hAnsi="Times New Roman" w:cs="Times New Roman"/>
              </w:rPr>
              <w:tab/>
              <w:t xml:space="preserve">              True value</w:t>
            </w:r>
            <w:r w:rsidRPr="002141EA">
              <w:rPr>
                <w:rFonts w:ascii="Times New Roman" w:hAnsi="Times New Roman" w:cs="Times New Roman"/>
              </w:rPr>
              <w:tab/>
            </w:r>
          </w:p>
          <w:p w14:paraId="639FF21F" w14:textId="77777777" w:rsidR="004D3D64" w:rsidRPr="002141EA" w:rsidRDefault="004D3D64" w:rsidP="00C25742">
            <w:pPr>
              <w:pStyle w:val="ListParagraph"/>
              <w:numPr>
                <w:ilvl w:val="0"/>
                <w:numId w:val="412"/>
              </w:numPr>
              <w:jc w:val="both"/>
              <w:rPr>
                <w:rFonts w:ascii="Times New Roman" w:hAnsi="Times New Roman" w:cs="Times New Roman"/>
                <w:b/>
              </w:rPr>
            </w:pPr>
            <w:proofErr w:type="spellStart"/>
            <w:r w:rsidRPr="002141EA">
              <w:rPr>
                <w:rFonts w:ascii="Times New Roman" w:hAnsi="Times New Roman" w:cs="Times New Roman"/>
              </w:rPr>
              <w:t>Evaluatethe</w:t>
            </w:r>
            <w:proofErr w:type="spellEnd"/>
            <w:r w:rsidRPr="002141EA">
              <w:rPr>
                <w:rFonts w:ascii="Times New Roman" w:hAnsi="Times New Roman" w:cs="Times New Roman"/>
              </w:rPr>
              <w:t xml:space="preserve"> results of LCS “SATISFACTORY” (if found in the acceptance range) and “UNSATISFACTORY”. (if not found in the acceptance range)</w:t>
            </w:r>
          </w:p>
        </w:tc>
      </w:tr>
    </w:tbl>
    <w:p w14:paraId="65795CA2" w14:textId="77777777" w:rsidR="004D3D64" w:rsidRPr="002141EA" w:rsidRDefault="004D3D64" w:rsidP="004D3D64">
      <w:pPr>
        <w:pStyle w:val="Heading3"/>
        <w:rPr>
          <w:rFonts w:ascii="Times New Roman" w:hAnsi="Times New Roman" w:cs="Times New Roman"/>
        </w:rPr>
      </w:pPr>
      <w:bookmarkStart w:id="69" w:name="_Toc26477649"/>
      <w:bookmarkStart w:id="70" w:name="_Toc50042393"/>
      <w:bookmarkStart w:id="71" w:name="_Toc110184475"/>
      <w:r w:rsidRPr="002141EA">
        <w:rPr>
          <w:rFonts w:ascii="Times New Roman" w:hAnsi="Times New Roman" w:cs="Times New Roman"/>
        </w:rPr>
        <w:t>Analyze Audit Blind Sample</w:t>
      </w:r>
      <w:bookmarkEnd w:id="69"/>
      <w:bookmarkEnd w:id="70"/>
      <w:bookmarkEnd w:id="71"/>
    </w:p>
    <w:p w14:paraId="7BE39CB9" w14:textId="77777777" w:rsidR="004D3D64" w:rsidRPr="002141EA" w:rsidRDefault="004D3D64" w:rsidP="004D3D64">
      <w:pPr>
        <w:rPr>
          <w:rFonts w:ascii="Times New Roman" w:hAnsi="Times New Roman" w:cs="Times New Roman"/>
        </w:rPr>
      </w:pPr>
      <w:r w:rsidRPr="002141EA">
        <w:rPr>
          <w:rFonts w:ascii="Times New Roman" w:hAnsi="Times New Roman" w:cs="Times New Roman"/>
          <w:b/>
        </w:rPr>
        <w:t xml:space="preserve">Overview: </w:t>
      </w:r>
      <w:r w:rsidRPr="002141EA">
        <w:rPr>
          <w:rFonts w:ascii="Times New Roman" w:hAnsi="Times New Roman" w:cs="Times New Roman"/>
        </w:rPr>
        <w:t xml:space="preserve">This competency standards covers the skill and knowledge required </w:t>
      </w:r>
      <w:proofErr w:type="spellStart"/>
      <w:r w:rsidRPr="002141EA">
        <w:rPr>
          <w:rFonts w:ascii="Times New Roman" w:hAnsi="Times New Roman" w:cs="Times New Roman"/>
        </w:rPr>
        <w:t>toprepare</w:t>
      </w:r>
      <w:proofErr w:type="spellEnd"/>
      <w:r w:rsidRPr="002141EA">
        <w:rPr>
          <w:rFonts w:ascii="Times New Roman" w:hAnsi="Times New Roman" w:cs="Times New Roman"/>
        </w:rPr>
        <w:t xml:space="preserve"> audit blind sample and analyze the audit. </w:t>
      </w:r>
    </w:p>
    <w:p w14:paraId="6600584B" w14:textId="77777777" w:rsidR="004D3D64" w:rsidRPr="002141EA" w:rsidRDefault="004D3D64" w:rsidP="004D3D64">
      <w:pPr>
        <w:rPr>
          <w:rFonts w:ascii="Times New Roman" w:hAnsi="Times New Roman" w:cs="Times New Roman"/>
          <w:b/>
        </w:rPr>
      </w:pPr>
    </w:p>
    <w:p w14:paraId="36483573" w14:textId="77777777" w:rsidR="004D3D64" w:rsidRPr="002141EA" w:rsidRDefault="004D3D64" w:rsidP="004D3D64">
      <w:pPr>
        <w:rPr>
          <w:rFonts w:ascii="Times New Roman" w:hAnsi="Times New Roman" w:cs="Times New Roman"/>
          <w:b/>
        </w:rPr>
      </w:pPr>
      <w:r w:rsidRPr="002141EA">
        <w:rPr>
          <w:rFonts w:ascii="Times New Roman" w:hAnsi="Times New Roman" w:cs="Times New Roman"/>
          <w:b/>
        </w:rPr>
        <w:t>Knowledge and Understanding</w:t>
      </w:r>
    </w:p>
    <w:p w14:paraId="0B374E74" w14:textId="77777777" w:rsidR="004D3D64" w:rsidRPr="002141EA" w:rsidRDefault="004D3D64" w:rsidP="00C25742">
      <w:pPr>
        <w:pStyle w:val="ListParagraph"/>
        <w:numPr>
          <w:ilvl w:val="0"/>
          <w:numId w:val="413"/>
        </w:numPr>
        <w:spacing w:after="160" w:line="259" w:lineRule="auto"/>
        <w:rPr>
          <w:rFonts w:ascii="Times New Roman" w:hAnsi="Times New Roman" w:cs="Times New Roman"/>
        </w:rPr>
      </w:pPr>
      <w:r w:rsidRPr="002141EA">
        <w:rPr>
          <w:rFonts w:ascii="Times New Roman" w:hAnsi="Times New Roman" w:cs="Times New Roman"/>
        </w:rPr>
        <w:t>The Quality control procedures</w:t>
      </w:r>
    </w:p>
    <w:p w14:paraId="63C96B2A" w14:textId="77777777" w:rsidR="004D3D64" w:rsidRPr="002141EA" w:rsidRDefault="004D3D64" w:rsidP="00C25742">
      <w:pPr>
        <w:pStyle w:val="ListParagraph"/>
        <w:numPr>
          <w:ilvl w:val="0"/>
          <w:numId w:val="413"/>
        </w:numPr>
        <w:spacing w:after="160" w:line="259" w:lineRule="auto"/>
        <w:rPr>
          <w:rFonts w:ascii="Times New Roman" w:hAnsi="Times New Roman" w:cs="Times New Roman"/>
        </w:rPr>
      </w:pPr>
      <w:r w:rsidRPr="002141EA">
        <w:rPr>
          <w:rFonts w:ascii="Times New Roman" w:hAnsi="Times New Roman" w:cs="Times New Roman"/>
        </w:rPr>
        <w:t xml:space="preserve">Procedures for the evaluation of the competence </w:t>
      </w:r>
    </w:p>
    <w:p w14:paraId="41211ED9" w14:textId="77777777" w:rsidR="004D3D64" w:rsidRPr="002141EA" w:rsidRDefault="004D3D64" w:rsidP="004D3D64">
      <w:pPr>
        <w:rPr>
          <w:rFonts w:ascii="Times New Roman" w:hAnsi="Times New Roman" w:cs="Times New Roman"/>
          <w:b/>
        </w:rPr>
      </w:pPr>
      <w:r w:rsidRPr="002141EA">
        <w:rPr>
          <w:rFonts w:ascii="Times New Roman" w:hAnsi="Times New Roman" w:cs="Times New Roman"/>
          <w:b/>
        </w:rPr>
        <w:t>Tools &amp; Equipment</w:t>
      </w:r>
    </w:p>
    <w:p w14:paraId="2EA93696" w14:textId="77777777" w:rsidR="004D3D64" w:rsidRPr="002141EA" w:rsidRDefault="004D3D64" w:rsidP="00C25742">
      <w:pPr>
        <w:pStyle w:val="ListParagraph"/>
        <w:numPr>
          <w:ilvl w:val="1"/>
          <w:numId w:val="414"/>
        </w:numPr>
        <w:spacing w:after="160" w:line="259" w:lineRule="auto"/>
        <w:rPr>
          <w:rFonts w:ascii="Times New Roman" w:hAnsi="Times New Roman" w:cs="Times New Roman"/>
        </w:rPr>
      </w:pPr>
      <w:r w:rsidRPr="002141EA">
        <w:rPr>
          <w:rFonts w:ascii="Times New Roman" w:hAnsi="Times New Roman" w:cs="Times New Roman"/>
        </w:rPr>
        <w:t>comply with QC/QA standards</w:t>
      </w:r>
    </w:p>
    <w:p w14:paraId="2C9FE479" w14:textId="77777777" w:rsidR="004D3D64" w:rsidRPr="002141EA" w:rsidRDefault="004D3D64" w:rsidP="00C25742">
      <w:pPr>
        <w:pStyle w:val="ListParagraph"/>
        <w:numPr>
          <w:ilvl w:val="1"/>
          <w:numId w:val="414"/>
        </w:numPr>
        <w:spacing w:after="160" w:line="259" w:lineRule="auto"/>
        <w:rPr>
          <w:rFonts w:ascii="Times New Roman" w:hAnsi="Times New Roman" w:cs="Times New Roman"/>
        </w:rPr>
      </w:pPr>
      <w:r w:rsidRPr="002141EA">
        <w:rPr>
          <w:rFonts w:ascii="Times New Roman" w:hAnsi="Times New Roman" w:cs="Times New Roman"/>
        </w:rPr>
        <w:t>inspect own work</w:t>
      </w:r>
    </w:p>
    <w:p w14:paraId="0D0CB07B" w14:textId="77777777" w:rsidR="004D3D64" w:rsidRPr="002141EA" w:rsidRDefault="004D3D64" w:rsidP="00C25742">
      <w:pPr>
        <w:pStyle w:val="ListParagraph"/>
        <w:numPr>
          <w:ilvl w:val="1"/>
          <w:numId w:val="414"/>
        </w:numPr>
        <w:spacing w:after="160" w:line="259" w:lineRule="auto"/>
        <w:rPr>
          <w:rFonts w:ascii="Times New Roman" w:hAnsi="Times New Roman" w:cs="Times New Roman"/>
        </w:rPr>
      </w:pPr>
      <w:r w:rsidRPr="002141EA">
        <w:rPr>
          <w:rFonts w:ascii="Times New Roman" w:hAnsi="Times New Roman" w:cs="Times New Roman"/>
        </w:rPr>
        <w:t>identify and apply relevant QC/QA requirements</w:t>
      </w:r>
    </w:p>
    <w:p w14:paraId="3ADB0CD7" w14:textId="77777777" w:rsidR="004D3D64" w:rsidRPr="002141EA" w:rsidRDefault="004D3D64" w:rsidP="004D3D64">
      <w:pPr>
        <w:spacing w:after="160" w:line="259" w:lineRule="auto"/>
        <w:rPr>
          <w:rFonts w:ascii="Times New Roman" w:hAnsi="Times New Roman" w:cs="Times New Roman"/>
        </w:rPr>
      </w:pPr>
      <w:r w:rsidRPr="002141EA">
        <w:rPr>
          <w:rFonts w:ascii="Times New Roman" w:hAnsi="Times New Roman" w:cs="Times New Roman"/>
        </w:rPr>
        <w:br w:type="page"/>
      </w:r>
    </w:p>
    <w:p w14:paraId="008869C1" w14:textId="77777777" w:rsidR="004D3D64" w:rsidRPr="002141EA" w:rsidRDefault="004D3D64" w:rsidP="004D3D64">
      <w:pPr>
        <w:pStyle w:val="ListParagraph"/>
        <w:spacing w:after="160" w:line="259" w:lineRule="auto"/>
        <w:ind w:left="1440"/>
        <w:rPr>
          <w:rFonts w:ascii="Times New Roman" w:hAnsi="Times New Roman" w:cs="Times New Roman"/>
        </w:rPr>
      </w:pPr>
    </w:p>
    <w:p w14:paraId="0C4DB5D5" w14:textId="77777777" w:rsidR="004D3D64" w:rsidRPr="002141EA" w:rsidRDefault="004D3D64" w:rsidP="004D3D64">
      <w:pPr>
        <w:pStyle w:val="Heading3"/>
        <w:rPr>
          <w:rFonts w:ascii="Times New Roman" w:hAnsi="Times New Roman" w:cs="Times New Roman"/>
        </w:rPr>
      </w:pPr>
      <w:bookmarkStart w:id="72" w:name="_Toc26477650"/>
      <w:bookmarkStart w:id="73" w:name="_Toc50042394"/>
      <w:bookmarkStart w:id="74" w:name="_Toc110184476"/>
      <w:r w:rsidRPr="002141EA">
        <w:rPr>
          <w:rFonts w:ascii="Times New Roman" w:hAnsi="Times New Roman" w:cs="Times New Roman"/>
        </w:rPr>
        <w:t>Perform Correctness of Results</w:t>
      </w:r>
      <w:bookmarkEnd w:id="72"/>
      <w:bookmarkEnd w:id="73"/>
      <w:bookmarkEnd w:id="74"/>
      <w:r w:rsidRPr="002141EA">
        <w:rPr>
          <w:rFonts w:ascii="Times New Roman" w:hAnsi="Times New Roman" w:cs="Times New Roman"/>
        </w:rPr>
        <w:tab/>
      </w:r>
    </w:p>
    <w:p w14:paraId="1C456002" w14:textId="77777777" w:rsidR="004D3D64" w:rsidRPr="002141EA" w:rsidRDefault="004D3D64" w:rsidP="004D3D64">
      <w:pPr>
        <w:rPr>
          <w:rFonts w:ascii="Times New Roman" w:hAnsi="Times New Roman" w:cs="Times New Roman"/>
        </w:rPr>
      </w:pPr>
      <w:r w:rsidRPr="002141EA">
        <w:rPr>
          <w:rFonts w:ascii="Times New Roman" w:hAnsi="Times New Roman" w:cs="Times New Roman"/>
        </w:rPr>
        <w:t xml:space="preserve">Overview: This competency standards covers the skill and knowledge required </w:t>
      </w:r>
      <w:proofErr w:type="spellStart"/>
      <w:r w:rsidRPr="002141EA">
        <w:rPr>
          <w:rFonts w:ascii="Times New Roman" w:hAnsi="Times New Roman" w:cs="Times New Roman"/>
        </w:rPr>
        <w:t>toAnalyze</w:t>
      </w:r>
      <w:proofErr w:type="spellEnd"/>
      <w:r w:rsidRPr="002141EA">
        <w:rPr>
          <w:rFonts w:ascii="Times New Roman" w:hAnsi="Times New Roman" w:cs="Times New Roman"/>
        </w:rPr>
        <w:t xml:space="preserve"> the Sample, Perform Anion- cation balance, Check the measure EC and ions sum and Check Measured TDS to EC ratio.</w:t>
      </w:r>
    </w:p>
    <w:tbl>
      <w:tblPr>
        <w:tblStyle w:val="TableGrid20"/>
        <w:tblW w:w="5000" w:type="pct"/>
        <w:jc w:val="center"/>
        <w:tblLook w:val="04A0" w:firstRow="1" w:lastRow="0" w:firstColumn="1" w:lastColumn="0" w:noHBand="0" w:noVBand="1"/>
      </w:tblPr>
      <w:tblGrid>
        <w:gridCol w:w="2416"/>
        <w:gridCol w:w="7096"/>
      </w:tblGrid>
      <w:tr w:rsidR="002141EA" w:rsidRPr="002141EA" w14:paraId="01BD5181" w14:textId="77777777" w:rsidTr="00B0322A">
        <w:trPr>
          <w:trHeight w:val="521"/>
          <w:jc w:val="center"/>
        </w:trPr>
        <w:tc>
          <w:tcPr>
            <w:tcW w:w="1270" w:type="pct"/>
            <w:shd w:val="clear" w:color="auto" w:fill="BFBFBF" w:themeFill="background1" w:themeFillShade="BF"/>
            <w:vAlign w:val="center"/>
          </w:tcPr>
          <w:p w14:paraId="2C80F17A" w14:textId="77777777" w:rsidR="004D3D64" w:rsidRPr="002141EA" w:rsidRDefault="004D3D64" w:rsidP="00B0322A">
            <w:pPr>
              <w:jc w:val="center"/>
              <w:rPr>
                <w:rFonts w:ascii="Times New Roman" w:hAnsi="Times New Roman" w:cs="Times New Roman"/>
                <w:b/>
              </w:rPr>
            </w:pPr>
            <w:r w:rsidRPr="002141EA">
              <w:rPr>
                <w:rFonts w:ascii="Times New Roman" w:hAnsi="Times New Roman" w:cs="Times New Roman"/>
                <w:b/>
              </w:rPr>
              <w:t>Competency Units</w:t>
            </w:r>
          </w:p>
        </w:tc>
        <w:tc>
          <w:tcPr>
            <w:tcW w:w="3730" w:type="pct"/>
            <w:shd w:val="clear" w:color="auto" w:fill="BFBFBF" w:themeFill="background1" w:themeFillShade="BF"/>
            <w:vAlign w:val="center"/>
          </w:tcPr>
          <w:p w14:paraId="69BC8EC0" w14:textId="77777777" w:rsidR="004D3D64" w:rsidRPr="002141EA" w:rsidRDefault="004D3D64" w:rsidP="00B0322A">
            <w:pPr>
              <w:jc w:val="center"/>
              <w:rPr>
                <w:rFonts w:ascii="Times New Roman" w:hAnsi="Times New Roman" w:cs="Times New Roman"/>
                <w:b/>
              </w:rPr>
            </w:pPr>
            <w:r w:rsidRPr="002141EA">
              <w:rPr>
                <w:rFonts w:ascii="Times New Roman" w:hAnsi="Times New Roman" w:cs="Times New Roman"/>
                <w:b/>
              </w:rPr>
              <w:t>Performance Criteria</w:t>
            </w:r>
          </w:p>
        </w:tc>
      </w:tr>
      <w:tr w:rsidR="002141EA" w:rsidRPr="002141EA" w14:paraId="264D9A53" w14:textId="77777777" w:rsidTr="00B0322A">
        <w:trPr>
          <w:trHeight w:val="521"/>
          <w:jc w:val="center"/>
        </w:trPr>
        <w:tc>
          <w:tcPr>
            <w:tcW w:w="1270" w:type="pct"/>
            <w:shd w:val="clear" w:color="auto" w:fill="FFFFFF" w:themeFill="background1"/>
            <w:vAlign w:val="center"/>
          </w:tcPr>
          <w:p w14:paraId="56EC7351" w14:textId="77777777" w:rsidR="004D3D64" w:rsidRPr="002141EA" w:rsidRDefault="004D3D64" w:rsidP="00B0322A">
            <w:pPr>
              <w:jc w:val="center"/>
              <w:rPr>
                <w:rFonts w:ascii="Times New Roman" w:hAnsi="Times New Roman" w:cs="Times New Roman"/>
                <w:b/>
              </w:rPr>
            </w:pPr>
            <w:r w:rsidRPr="002141EA">
              <w:rPr>
                <w:rFonts w:ascii="Times New Roman" w:hAnsi="Times New Roman" w:cs="Times New Roman"/>
                <w:b/>
              </w:rPr>
              <w:t>CU1.Analyse the Sample</w:t>
            </w:r>
          </w:p>
        </w:tc>
        <w:tc>
          <w:tcPr>
            <w:tcW w:w="3730" w:type="pct"/>
            <w:shd w:val="clear" w:color="auto" w:fill="FFFFFF" w:themeFill="background1"/>
            <w:vAlign w:val="center"/>
          </w:tcPr>
          <w:p w14:paraId="4810BFC5"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b/>
              </w:rPr>
              <w:t>P1.</w:t>
            </w:r>
            <w:r w:rsidRPr="002141EA">
              <w:rPr>
                <w:rFonts w:ascii="Times New Roman" w:hAnsi="Times New Roman" w:cs="Times New Roman"/>
              </w:rPr>
              <w:t>Analyse the sample for pH, Electrical conductivity and total Dissolved solids</w:t>
            </w:r>
          </w:p>
          <w:p w14:paraId="4599D523"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b/>
              </w:rPr>
              <w:t xml:space="preserve"> P2</w:t>
            </w:r>
            <w:r w:rsidRPr="002141EA">
              <w:rPr>
                <w:rFonts w:ascii="Times New Roman" w:hAnsi="Times New Roman" w:cs="Times New Roman"/>
              </w:rPr>
              <w:t>Analyse the sample for major Anions and Cations.</w:t>
            </w:r>
          </w:p>
          <w:p w14:paraId="3992811F"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b/>
              </w:rPr>
              <w:t xml:space="preserve">P3. </w:t>
            </w:r>
            <w:r w:rsidRPr="002141EA">
              <w:rPr>
                <w:rFonts w:ascii="Times New Roman" w:hAnsi="Times New Roman" w:cs="Times New Roman"/>
              </w:rPr>
              <w:t>Calculate the TDS by sum of the concentration of all the constituents in mg/l</w:t>
            </w:r>
          </w:p>
          <w:p w14:paraId="44706132" w14:textId="77777777" w:rsidR="004D3D64" w:rsidRPr="002141EA" w:rsidRDefault="004D3D64" w:rsidP="00B0322A">
            <w:pPr>
              <w:jc w:val="both"/>
              <w:rPr>
                <w:rFonts w:ascii="Times New Roman" w:hAnsi="Times New Roman" w:cs="Times New Roman"/>
                <w:b/>
              </w:rPr>
            </w:pPr>
            <w:r w:rsidRPr="002141EA">
              <w:rPr>
                <w:rFonts w:ascii="Times New Roman" w:hAnsi="Times New Roman" w:cs="Times New Roman"/>
                <w:b/>
              </w:rPr>
              <w:t xml:space="preserve">P4. </w:t>
            </w:r>
            <w:r w:rsidRPr="002141EA">
              <w:rPr>
                <w:rFonts w:ascii="Times New Roman" w:hAnsi="Times New Roman" w:cs="Times New Roman"/>
              </w:rPr>
              <w:t>Calculate the electrical conductivity as per the standard method.</w:t>
            </w:r>
          </w:p>
        </w:tc>
      </w:tr>
      <w:tr w:rsidR="002141EA" w:rsidRPr="002141EA" w14:paraId="06B14EB8" w14:textId="77777777" w:rsidTr="00B0322A">
        <w:trPr>
          <w:trHeight w:val="1907"/>
          <w:jc w:val="center"/>
        </w:trPr>
        <w:tc>
          <w:tcPr>
            <w:tcW w:w="1270" w:type="pct"/>
            <w:vAlign w:val="center"/>
          </w:tcPr>
          <w:p w14:paraId="0A262FDB" w14:textId="77777777" w:rsidR="004D3D64" w:rsidRPr="002141EA" w:rsidRDefault="004D3D64" w:rsidP="00B0322A">
            <w:pPr>
              <w:jc w:val="center"/>
              <w:rPr>
                <w:rFonts w:ascii="Times New Roman" w:hAnsi="Times New Roman" w:cs="Times New Roman"/>
                <w:b/>
                <w:bCs/>
              </w:rPr>
            </w:pPr>
            <w:r w:rsidRPr="002141EA">
              <w:rPr>
                <w:rFonts w:ascii="Times New Roman" w:hAnsi="Times New Roman" w:cs="Times New Roman"/>
                <w:b/>
                <w:bCs/>
              </w:rPr>
              <w:t xml:space="preserve">CU2.Perform Anion- </w:t>
            </w:r>
            <w:proofErr w:type="spellStart"/>
            <w:r w:rsidRPr="002141EA">
              <w:rPr>
                <w:rFonts w:ascii="Times New Roman" w:hAnsi="Times New Roman" w:cs="Times New Roman"/>
                <w:b/>
                <w:bCs/>
              </w:rPr>
              <w:t>cation</w:t>
            </w:r>
            <w:proofErr w:type="spellEnd"/>
            <w:r w:rsidRPr="002141EA">
              <w:rPr>
                <w:rFonts w:ascii="Times New Roman" w:hAnsi="Times New Roman" w:cs="Times New Roman"/>
                <w:b/>
                <w:bCs/>
              </w:rPr>
              <w:t xml:space="preserve"> balance</w:t>
            </w:r>
          </w:p>
        </w:tc>
        <w:tc>
          <w:tcPr>
            <w:tcW w:w="3730" w:type="pct"/>
            <w:vAlign w:val="center"/>
          </w:tcPr>
          <w:p w14:paraId="7606A5E5"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b/>
              </w:rPr>
              <w:t>P1.</w:t>
            </w:r>
            <w:r w:rsidRPr="002141EA">
              <w:rPr>
                <w:rFonts w:ascii="Times New Roman" w:hAnsi="Times New Roman" w:cs="Times New Roman"/>
              </w:rPr>
              <w:t xml:space="preserve"> Perform the anion-cation balance by the following formula:</w:t>
            </w:r>
          </w:p>
          <w:p w14:paraId="78172B03" w14:textId="77777777" w:rsidR="004D3D64" w:rsidRPr="002141EA" w:rsidRDefault="004D3D64" w:rsidP="00B0322A">
            <w:pPr>
              <w:jc w:val="both"/>
              <w:rPr>
                <w:rFonts w:ascii="Times New Roman" w:hAnsi="Times New Roman" w:cs="Times New Roman"/>
              </w:rPr>
            </w:pPr>
          </w:p>
          <w:p w14:paraId="2BDA16CA"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rPr>
              <w:t>% difference=</w:t>
            </w:r>
            <w:r w:rsidRPr="002141EA">
              <w:rPr>
                <w:rFonts w:ascii="Times New Roman" w:hAnsi="Times New Roman" w:cs="Times New Roman"/>
                <w:u w:val="single"/>
              </w:rPr>
              <w:t>100x∑Cations-∑Anions</w:t>
            </w:r>
          </w:p>
          <w:p w14:paraId="68A9113B"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rPr>
              <w:t xml:space="preserve">                           ∑Cations + ∑Anions</w:t>
            </w:r>
          </w:p>
          <w:p w14:paraId="3906FA12" w14:textId="77777777" w:rsidR="004D3D64" w:rsidRPr="002141EA" w:rsidRDefault="004D3D64" w:rsidP="00B0322A">
            <w:pPr>
              <w:jc w:val="both"/>
              <w:rPr>
                <w:rFonts w:ascii="Times New Roman" w:hAnsi="Times New Roman" w:cs="Times New Roman"/>
                <w:b/>
              </w:rPr>
            </w:pPr>
          </w:p>
          <w:p w14:paraId="5BB4651F"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b/>
              </w:rPr>
              <w:t xml:space="preserve">P2. </w:t>
            </w:r>
            <w:r w:rsidRPr="002141EA">
              <w:rPr>
                <w:rFonts w:ascii="Times New Roman" w:hAnsi="Times New Roman" w:cs="Times New Roman"/>
              </w:rPr>
              <w:t xml:space="preserve">The anion-cation sum expressed as </w:t>
            </w:r>
            <w:proofErr w:type="spellStart"/>
            <w:r w:rsidRPr="002141EA">
              <w:rPr>
                <w:rFonts w:ascii="Times New Roman" w:hAnsi="Times New Roman" w:cs="Times New Roman"/>
              </w:rPr>
              <w:t>milliequilent</w:t>
            </w:r>
            <w:proofErr w:type="spellEnd"/>
            <w:r w:rsidRPr="002141EA">
              <w:rPr>
                <w:rFonts w:ascii="Times New Roman" w:hAnsi="Times New Roman" w:cs="Times New Roman"/>
              </w:rPr>
              <w:t xml:space="preserve"> per litter must balance  </w:t>
            </w:r>
          </w:p>
          <w:p w14:paraId="32983546"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b/>
              </w:rPr>
              <w:t>P3.</w:t>
            </w:r>
            <w:r w:rsidRPr="002141EA">
              <w:rPr>
                <w:rFonts w:ascii="Times New Roman" w:hAnsi="Times New Roman" w:cs="Times New Roman"/>
              </w:rPr>
              <w:t>The acceptance criteria is as fallows</w:t>
            </w:r>
          </w:p>
          <w:p w14:paraId="14407E32" w14:textId="77777777" w:rsidR="004D3D64" w:rsidRPr="002141EA" w:rsidRDefault="004D3D64" w:rsidP="00B0322A">
            <w:pPr>
              <w:jc w:val="both"/>
              <w:rPr>
                <w:rFonts w:ascii="Times New Roman" w:hAnsi="Times New Roman" w:cs="Times New Roman"/>
              </w:rPr>
            </w:pPr>
          </w:p>
          <w:p w14:paraId="09360DBF"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rPr>
              <w:t>Anion Sum (</w:t>
            </w:r>
            <w:proofErr w:type="spellStart"/>
            <w:r w:rsidRPr="002141EA">
              <w:rPr>
                <w:rFonts w:ascii="Times New Roman" w:hAnsi="Times New Roman" w:cs="Times New Roman"/>
              </w:rPr>
              <w:t>meq</w:t>
            </w:r>
            <w:proofErr w:type="spellEnd"/>
            <w:r w:rsidRPr="002141EA">
              <w:rPr>
                <w:rFonts w:ascii="Times New Roman" w:hAnsi="Times New Roman" w:cs="Times New Roman"/>
              </w:rPr>
              <w:t xml:space="preserve">/L)    Acceptable  difference                       </w:t>
            </w:r>
          </w:p>
          <w:p w14:paraId="79BA1A18"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rPr>
              <w:t xml:space="preserve">0-3.0                          </w:t>
            </w:r>
            <w:r w:rsidRPr="002141EA">
              <w:rPr>
                <w:rFonts w:ascii="Times New Roman" w:hAnsi="Times New Roman" w:cs="Times New Roman"/>
                <w:u w:val="single"/>
              </w:rPr>
              <w:t>+</w:t>
            </w:r>
            <w:r w:rsidRPr="002141EA">
              <w:rPr>
                <w:rFonts w:ascii="Times New Roman" w:hAnsi="Times New Roman" w:cs="Times New Roman"/>
              </w:rPr>
              <w:t xml:space="preserve"> 0.2meq/L</w:t>
            </w:r>
          </w:p>
          <w:p w14:paraId="73881662" w14:textId="77777777" w:rsidR="004D3D64" w:rsidRPr="002141EA" w:rsidRDefault="004D3D64" w:rsidP="00B0322A">
            <w:pPr>
              <w:jc w:val="both"/>
              <w:rPr>
                <w:rFonts w:ascii="Times New Roman" w:hAnsi="Times New Roman" w:cs="Times New Roman"/>
                <w:b/>
              </w:rPr>
            </w:pPr>
          </w:p>
          <w:p w14:paraId="46CF9D9F" w14:textId="77777777" w:rsidR="004D3D64" w:rsidRPr="002141EA" w:rsidRDefault="004D3D64" w:rsidP="00B0322A">
            <w:pPr>
              <w:rPr>
                <w:rFonts w:ascii="Times New Roman" w:hAnsi="Times New Roman" w:cs="Times New Roman"/>
              </w:rPr>
            </w:pPr>
            <w:r w:rsidRPr="002141EA">
              <w:rPr>
                <w:rFonts w:ascii="Times New Roman" w:hAnsi="Times New Roman" w:cs="Times New Roman"/>
              </w:rPr>
              <w:t xml:space="preserve">3.0-10.0                     </w:t>
            </w:r>
            <w:r w:rsidRPr="002141EA">
              <w:rPr>
                <w:rFonts w:ascii="Times New Roman" w:hAnsi="Times New Roman" w:cs="Times New Roman"/>
                <w:u w:val="single"/>
              </w:rPr>
              <w:t>+</w:t>
            </w:r>
            <w:r w:rsidRPr="002141EA">
              <w:rPr>
                <w:rFonts w:ascii="Times New Roman" w:hAnsi="Times New Roman" w:cs="Times New Roman"/>
              </w:rPr>
              <w:t xml:space="preserve"> 0.2%</w:t>
            </w:r>
          </w:p>
          <w:p w14:paraId="25DEA585" w14:textId="77777777" w:rsidR="004D3D64" w:rsidRPr="002141EA" w:rsidRDefault="004D3D64" w:rsidP="00B0322A">
            <w:pPr>
              <w:rPr>
                <w:rFonts w:ascii="Times New Roman" w:hAnsi="Times New Roman" w:cs="Times New Roman"/>
              </w:rPr>
            </w:pPr>
          </w:p>
          <w:p w14:paraId="6980A11A" w14:textId="77777777" w:rsidR="004D3D64" w:rsidRPr="002141EA" w:rsidRDefault="004D3D64" w:rsidP="00B0322A">
            <w:pPr>
              <w:rPr>
                <w:rFonts w:ascii="Times New Roman" w:hAnsi="Times New Roman" w:cs="Times New Roman"/>
              </w:rPr>
            </w:pPr>
            <w:r w:rsidRPr="002141EA">
              <w:rPr>
                <w:rFonts w:ascii="Times New Roman" w:hAnsi="Times New Roman" w:cs="Times New Roman"/>
              </w:rPr>
              <w:t xml:space="preserve">10.0-800                   </w:t>
            </w:r>
            <w:r w:rsidRPr="002141EA">
              <w:rPr>
                <w:rFonts w:ascii="Times New Roman" w:hAnsi="Times New Roman" w:cs="Times New Roman"/>
                <w:u w:val="single"/>
              </w:rPr>
              <w:t>+</w:t>
            </w:r>
            <w:r w:rsidRPr="002141EA">
              <w:rPr>
                <w:rFonts w:ascii="Times New Roman" w:hAnsi="Times New Roman" w:cs="Times New Roman"/>
              </w:rPr>
              <w:t xml:space="preserve">  5%</w:t>
            </w:r>
          </w:p>
        </w:tc>
      </w:tr>
      <w:tr w:rsidR="002141EA" w:rsidRPr="002141EA" w14:paraId="328D9946" w14:textId="77777777" w:rsidTr="00B0322A">
        <w:trPr>
          <w:trHeight w:val="1907"/>
          <w:jc w:val="center"/>
        </w:trPr>
        <w:tc>
          <w:tcPr>
            <w:tcW w:w="1270" w:type="pct"/>
            <w:vAlign w:val="center"/>
          </w:tcPr>
          <w:p w14:paraId="5B25AE60" w14:textId="77777777" w:rsidR="004D3D64" w:rsidRPr="002141EA" w:rsidRDefault="004D3D64" w:rsidP="00B0322A">
            <w:pPr>
              <w:jc w:val="center"/>
              <w:rPr>
                <w:rFonts w:ascii="Times New Roman" w:hAnsi="Times New Roman" w:cs="Times New Roman"/>
                <w:b/>
                <w:bCs/>
              </w:rPr>
            </w:pPr>
            <w:r w:rsidRPr="002141EA">
              <w:rPr>
                <w:rFonts w:ascii="Times New Roman" w:hAnsi="Times New Roman" w:cs="Times New Roman"/>
                <w:b/>
                <w:bCs/>
              </w:rPr>
              <w:t>CU3.Check the measure EC and ions sum</w:t>
            </w:r>
          </w:p>
        </w:tc>
        <w:tc>
          <w:tcPr>
            <w:tcW w:w="3730" w:type="pct"/>
            <w:vAlign w:val="center"/>
          </w:tcPr>
          <w:p w14:paraId="4F9F884B"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b/>
              </w:rPr>
              <w:t>P1.</w:t>
            </w:r>
            <w:r w:rsidRPr="002141EA">
              <w:rPr>
                <w:rFonts w:ascii="Times New Roman" w:hAnsi="Times New Roman" w:cs="Times New Roman"/>
              </w:rPr>
              <w:t>Measure the electrical conductivity of the sample</w:t>
            </w:r>
          </w:p>
          <w:p w14:paraId="363C82E8"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b/>
              </w:rPr>
              <w:t>P2</w:t>
            </w:r>
            <w:r w:rsidRPr="002141EA">
              <w:rPr>
                <w:rFonts w:ascii="Times New Roman" w:hAnsi="Times New Roman" w:cs="Times New Roman"/>
              </w:rPr>
              <w:t>.sum the anions and cations</w:t>
            </w:r>
          </w:p>
          <w:p w14:paraId="4A76DA11" w14:textId="77777777" w:rsidR="004D3D64" w:rsidRPr="002141EA" w:rsidRDefault="004D3D64" w:rsidP="00B0322A">
            <w:pPr>
              <w:jc w:val="both"/>
              <w:rPr>
                <w:rFonts w:ascii="Times New Roman" w:hAnsi="Times New Roman" w:cs="Times New Roman"/>
                <w:b/>
              </w:rPr>
            </w:pPr>
            <w:r w:rsidRPr="002141EA">
              <w:rPr>
                <w:rFonts w:ascii="Times New Roman" w:hAnsi="Times New Roman" w:cs="Times New Roman"/>
                <w:b/>
              </w:rPr>
              <w:t>P3.</w:t>
            </w:r>
            <w:r w:rsidRPr="002141EA">
              <w:rPr>
                <w:rFonts w:ascii="Times New Roman" w:hAnsi="Times New Roman" w:cs="Times New Roman"/>
              </w:rPr>
              <w:t>Both the anions and cations sum should be approximately 1/100 of the measured EC value</w:t>
            </w:r>
          </w:p>
          <w:p w14:paraId="4C98AB92"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b/>
              </w:rPr>
              <w:t>P4</w:t>
            </w:r>
            <w:r w:rsidRPr="002141EA">
              <w:rPr>
                <w:rFonts w:ascii="Times New Roman" w:hAnsi="Times New Roman" w:cs="Times New Roman"/>
              </w:rPr>
              <w:t xml:space="preserve">. If either sum does not meet this criteria, re </w:t>
            </w:r>
            <w:proofErr w:type="spellStart"/>
            <w:r w:rsidRPr="002141EA">
              <w:rPr>
                <w:rFonts w:ascii="Times New Roman" w:hAnsi="Times New Roman" w:cs="Times New Roman"/>
              </w:rPr>
              <w:t>analyse</w:t>
            </w:r>
            <w:proofErr w:type="spellEnd"/>
            <w:r w:rsidRPr="002141EA">
              <w:rPr>
                <w:rFonts w:ascii="Times New Roman" w:hAnsi="Times New Roman" w:cs="Times New Roman"/>
              </w:rPr>
              <w:t xml:space="preserve"> the sample</w:t>
            </w:r>
          </w:p>
          <w:p w14:paraId="17FAE160"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b/>
              </w:rPr>
              <w:t xml:space="preserve">P5. </w:t>
            </w:r>
            <w:r w:rsidRPr="002141EA">
              <w:rPr>
                <w:rFonts w:ascii="Times New Roman" w:hAnsi="Times New Roman" w:cs="Times New Roman"/>
              </w:rPr>
              <w:t>The acceptance criteria is as fallows</w:t>
            </w:r>
          </w:p>
          <w:p w14:paraId="0EA4D17B" w14:textId="77777777" w:rsidR="004D3D64" w:rsidRPr="002141EA" w:rsidRDefault="004D3D64" w:rsidP="00B0322A">
            <w:pPr>
              <w:jc w:val="both"/>
              <w:rPr>
                <w:rFonts w:ascii="Times New Roman" w:hAnsi="Times New Roman" w:cs="Times New Roman"/>
              </w:rPr>
            </w:pPr>
          </w:p>
          <w:p w14:paraId="64051899" w14:textId="77777777" w:rsidR="004D3D64" w:rsidRPr="002141EA" w:rsidRDefault="004D3D64" w:rsidP="00B0322A">
            <w:pPr>
              <w:jc w:val="both"/>
              <w:rPr>
                <w:rFonts w:ascii="Times New Roman" w:hAnsi="Times New Roman" w:cs="Times New Roman"/>
                <w:b/>
              </w:rPr>
            </w:pPr>
            <w:r w:rsidRPr="002141EA">
              <w:rPr>
                <w:rFonts w:ascii="Times New Roman" w:hAnsi="Times New Roman" w:cs="Times New Roman"/>
              </w:rPr>
              <w:t xml:space="preserve">100xanions(or </w:t>
            </w:r>
            <w:proofErr w:type="spellStart"/>
            <w:r w:rsidRPr="002141EA">
              <w:rPr>
                <w:rFonts w:ascii="Times New Roman" w:hAnsi="Times New Roman" w:cs="Times New Roman"/>
              </w:rPr>
              <w:t>cations</w:t>
            </w:r>
            <w:proofErr w:type="spellEnd"/>
            <w:r w:rsidRPr="002141EA">
              <w:rPr>
                <w:rFonts w:ascii="Times New Roman" w:hAnsi="Times New Roman" w:cs="Times New Roman"/>
              </w:rPr>
              <w:t xml:space="preserve">) sum, </w:t>
            </w:r>
            <w:proofErr w:type="spellStart"/>
            <w:r w:rsidRPr="002141EA">
              <w:rPr>
                <w:rFonts w:ascii="Times New Roman" w:hAnsi="Times New Roman" w:cs="Times New Roman"/>
              </w:rPr>
              <w:t>meq</w:t>
            </w:r>
            <w:proofErr w:type="spellEnd"/>
            <w:r w:rsidRPr="002141EA">
              <w:rPr>
                <w:rFonts w:ascii="Times New Roman" w:hAnsi="Times New Roman" w:cs="Times New Roman"/>
              </w:rPr>
              <w:t>/L= (0.9 – 1.1) EC</w:t>
            </w:r>
          </w:p>
        </w:tc>
      </w:tr>
      <w:tr w:rsidR="002141EA" w:rsidRPr="002141EA" w14:paraId="613FAE79" w14:textId="77777777" w:rsidTr="00B0322A">
        <w:trPr>
          <w:trHeight w:val="1907"/>
          <w:jc w:val="center"/>
        </w:trPr>
        <w:tc>
          <w:tcPr>
            <w:tcW w:w="1270" w:type="pct"/>
            <w:vAlign w:val="center"/>
          </w:tcPr>
          <w:p w14:paraId="7D3DD749" w14:textId="77777777" w:rsidR="004D3D64" w:rsidRPr="002141EA" w:rsidRDefault="004D3D64" w:rsidP="00B0322A">
            <w:pPr>
              <w:jc w:val="center"/>
              <w:rPr>
                <w:rFonts w:ascii="Times New Roman" w:hAnsi="Times New Roman" w:cs="Times New Roman"/>
                <w:b/>
                <w:bCs/>
              </w:rPr>
            </w:pPr>
            <w:r w:rsidRPr="002141EA">
              <w:rPr>
                <w:rFonts w:ascii="Times New Roman" w:hAnsi="Times New Roman" w:cs="Times New Roman"/>
                <w:b/>
                <w:bCs/>
              </w:rPr>
              <w:t>CU4.Check Measured TDS to EC ratio</w:t>
            </w:r>
          </w:p>
        </w:tc>
        <w:tc>
          <w:tcPr>
            <w:tcW w:w="3730" w:type="pct"/>
            <w:vAlign w:val="center"/>
          </w:tcPr>
          <w:p w14:paraId="487908F3"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b/>
              </w:rPr>
              <w:t>P1</w:t>
            </w:r>
            <w:r w:rsidRPr="002141EA">
              <w:rPr>
                <w:rFonts w:ascii="Times New Roman" w:hAnsi="Times New Roman" w:cs="Times New Roman"/>
              </w:rPr>
              <w:t>. Measure the electrical conductivity of the sample</w:t>
            </w:r>
          </w:p>
          <w:p w14:paraId="66592ED0"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b/>
              </w:rPr>
              <w:t>P2</w:t>
            </w:r>
            <w:r w:rsidRPr="002141EA">
              <w:rPr>
                <w:rFonts w:ascii="Times New Roman" w:hAnsi="Times New Roman" w:cs="Times New Roman"/>
              </w:rPr>
              <w:t>.Measure the TDS of the sample</w:t>
            </w:r>
          </w:p>
          <w:p w14:paraId="0665C7EB"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b/>
              </w:rPr>
              <w:t>P3</w:t>
            </w:r>
            <w:r w:rsidRPr="002141EA">
              <w:rPr>
                <w:rFonts w:ascii="Times New Roman" w:hAnsi="Times New Roman" w:cs="Times New Roman"/>
              </w:rPr>
              <w:t>. Calculate the ratio of the TDS and EC as Measured TDS/conductivity= 0.55 – 0.7</w:t>
            </w:r>
          </w:p>
          <w:p w14:paraId="09B33A7F"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b/>
              </w:rPr>
              <w:t>P4.</w:t>
            </w:r>
            <w:r w:rsidRPr="002141EA">
              <w:rPr>
                <w:rFonts w:ascii="Times New Roman" w:hAnsi="Times New Roman" w:cs="Times New Roman"/>
              </w:rPr>
              <w:t>The measured TDS to EC ratio should be between 0.55 and 0.7</w:t>
            </w:r>
          </w:p>
          <w:p w14:paraId="3BD7CF7C" w14:textId="77777777" w:rsidR="004D3D64" w:rsidRPr="002141EA" w:rsidRDefault="004D3D64" w:rsidP="00B0322A">
            <w:pPr>
              <w:jc w:val="both"/>
              <w:rPr>
                <w:rFonts w:ascii="Times New Roman" w:hAnsi="Times New Roman" w:cs="Times New Roman"/>
                <w:b/>
              </w:rPr>
            </w:pPr>
            <w:r w:rsidRPr="002141EA">
              <w:rPr>
                <w:rFonts w:ascii="Times New Roman" w:hAnsi="Times New Roman" w:cs="Times New Roman"/>
                <w:b/>
              </w:rPr>
              <w:t>P5</w:t>
            </w:r>
            <w:r w:rsidRPr="002141EA">
              <w:rPr>
                <w:rFonts w:ascii="Times New Roman" w:hAnsi="Times New Roman" w:cs="Times New Roman"/>
              </w:rPr>
              <w:t xml:space="preserve">. If it is outside these limits thee either measured TDS or measure conductivity is suspect; </w:t>
            </w:r>
            <w:proofErr w:type="spellStart"/>
            <w:r w:rsidRPr="002141EA">
              <w:rPr>
                <w:rFonts w:ascii="Times New Roman" w:hAnsi="Times New Roman" w:cs="Times New Roman"/>
              </w:rPr>
              <w:t>reanalyse</w:t>
            </w:r>
            <w:proofErr w:type="spellEnd"/>
            <w:r w:rsidRPr="002141EA">
              <w:rPr>
                <w:rFonts w:ascii="Times New Roman" w:hAnsi="Times New Roman" w:cs="Times New Roman"/>
              </w:rPr>
              <w:t xml:space="preserve"> the sample</w:t>
            </w:r>
          </w:p>
        </w:tc>
      </w:tr>
    </w:tbl>
    <w:p w14:paraId="63153D68" w14:textId="77777777" w:rsidR="004D3D64" w:rsidRPr="002141EA" w:rsidRDefault="004D3D64" w:rsidP="004D3D64">
      <w:pPr>
        <w:rPr>
          <w:rFonts w:ascii="Times New Roman" w:hAnsi="Times New Roman" w:cs="Times New Roman"/>
          <w:b/>
        </w:rPr>
      </w:pPr>
      <w:r w:rsidRPr="002141EA">
        <w:rPr>
          <w:rFonts w:ascii="Times New Roman" w:hAnsi="Times New Roman" w:cs="Times New Roman"/>
          <w:b/>
        </w:rPr>
        <w:t>Knowledge and Understanding</w:t>
      </w:r>
    </w:p>
    <w:p w14:paraId="40E1BCBC" w14:textId="77777777" w:rsidR="004D3D64" w:rsidRPr="002141EA" w:rsidRDefault="004D3D64" w:rsidP="00C25742">
      <w:pPr>
        <w:pStyle w:val="ListParagraph"/>
        <w:numPr>
          <w:ilvl w:val="1"/>
          <w:numId w:val="416"/>
        </w:numPr>
        <w:spacing w:after="160" w:line="259" w:lineRule="auto"/>
        <w:rPr>
          <w:rFonts w:ascii="Times New Roman" w:hAnsi="Times New Roman" w:cs="Times New Roman"/>
        </w:rPr>
      </w:pPr>
      <w:r w:rsidRPr="002141EA">
        <w:rPr>
          <w:rFonts w:ascii="Times New Roman" w:hAnsi="Times New Roman" w:cs="Times New Roman"/>
        </w:rPr>
        <w:t>The Quality control procedures</w:t>
      </w:r>
    </w:p>
    <w:p w14:paraId="2F125F1A" w14:textId="77777777" w:rsidR="004D3D64" w:rsidRPr="002141EA" w:rsidRDefault="004D3D64" w:rsidP="004D3D64">
      <w:pPr>
        <w:rPr>
          <w:rFonts w:ascii="Times New Roman" w:hAnsi="Times New Roman" w:cs="Times New Roman"/>
          <w:b/>
        </w:rPr>
      </w:pPr>
      <w:r w:rsidRPr="002141EA">
        <w:rPr>
          <w:rFonts w:ascii="Times New Roman" w:hAnsi="Times New Roman" w:cs="Times New Roman"/>
          <w:b/>
        </w:rPr>
        <w:t>Tools &amp; Equipment</w:t>
      </w:r>
    </w:p>
    <w:p w14:paraId="6ED72403" w14:textId="77777777" w:rsidR="004D3D64" w:rsidRPr="002141EA" w:rsidRDefault="004D3D64" w:rsidP="00C25742">
      <w:pPr>
        <w:pStyle w:val="ListParagraph"/>
        <w:numPr>
          <w:ilvl w:val="1"/>
          <w:numId w:val="415"/>
        </w:numPr>
        <w:spacing w:after="160" w:line="259" w:lineRule="auto"/>
        <w:rPr>
          <w:rFonts w:ascii="Times New Roman" w:hAnsi="Times New Roman" w:cs="Times New Roman"/>
        </w:rPr>
      </w:pPr>
      <w:r w:rsidRPr="002141EA">
        <w:rPr>
          <w:rFonts w:ascii="Times New Roman" w:hAnsi="Times New Roman" w:cs="Times New Roman"/>
        </w:rPr>
        <w:t>comply with QC/QA standards</w:t>
      </w:r>
    </w:p>
    <w:p w14:paraId="4E8D7070" w14:textId="77777777" w:rsidR="004D3D64" w:rsidRPr="002141EA" w:rsidRDefault="004D3D64" w:rsidP="00C25742">
      <w:pPr>
        <w:pStyle w:val="ListParagraph"/>
        <w:numPr>
          <w:ilvl w:val="1"/>
          <w:numId w:val="415"/>
        </w:numPr>
        <w:spacing w:after="160" w:line="259" w:lineRule="auto"/>
        <w:rPr>
          <w:rFonts w:ascii="Times New Roman" w:hAnsi="Times New Roman" w:cs="Times New Roman"/>
        </w:rPr>
      </w:pPr>
      <w:r w:rsidRPr="002141EA">
        <w:rPr>
          <w:rFonts w:ascii="Times New Roman" w:hAnsi="Times New Roman" w:cs="Times New Roman"/>
        </w:rPr>
        <w:t>Inspect own work</w:t>
      </w:r>
    </w:p>
    <w:p w14:paraId="231F6184" w14:textId="77777777" w:rsidR="004D3D64" w:rsidRPr="002141EA" w:rsidRDefault="004D3D64" w:rsidP="00C25742">
      <w:pPr>
        <w:pStyle w:val="ListParagraph"/>
        <w:numPr>
          <w:ilvl w:val="1"/>
          <w:numId w:val="415"/>
        </w:numPr>
        <w:spacing w:after="160" w:line="259" w:lineRule="auto"/>
        <w:rPr>
          <w:rFonts w:ascii="Times New Roman" w:hAnsi="Times New Roman" w:cs="Times New Roman"/>
        </w:rPr>
      </w:pPr>
      <w:r w:rsidRPr="002141EA">
        <w:rPr>
          <w:rFonts w:ascii="Times New Roman" w:hAnsi="Times New Roman" w:cs="Times New Roman"/>
        </w:rPr>
        <w:lastRenderedPageBreak/>
        <w:t>Identify and apply relevant QC/QA requirements</w:t>
      </w:r>
      <w:r w:rsidRPr="002141EA">
        <w:rPr>
          <w:rFonts w:ascii="Times New Roman" w:hAnsi="Times New Roman" w:cs="Times New Roman"/>
        </w:rPr>
        <w:br w:type="page"/>
      </w:r>
    </w:p>
    <w:p w14:paraId="05ECBCDA" w14:textId="77777777" w:rsidR="004D3D64" w:rsidRPr="002141EA" w:rsidRDefault="004D3D64" w:rsidP="004D3D64">
      <w:pPr>
        <w:pStyle w:val="Heading3"/>
        <w:rPr>
          <w:rFonts w:ascii="Times New Roman" w:hAnsi="Times New Roman" w:cs="Times New Roman"/>
        </w:rPr>
      </w:pPr>
      <w:bookmarkStart w:id="75" w:name="_Toc26477651"/>
      <w:bookmarkStart w:id="76" w:name="_Toc50042395"/>
      <w:bookmarkStart w:id="77" w:name="_Toc110184477"/>
      <w:r w:rsidRPr="002141EA">
        <w:rPr>
          <w:rFonts w:ascii="Times New Roman" w:hAnsi="Times New Roman" w:cs="Times New Roman"/>
        </w:rPr>
        <w:lastRenderedPageBreak/>
        <w:t>Determine the Method Detection Limits</w:t>
      </w:r>
      <w:bookmarkEnd w:id="75"/>
      <w:bookmarkEnd w:id="76"/>
      <w:bookmarkEnd w:id="77"/>
    </w:p>
    <w:p w14:paraId="6615BE00" w14:textId="77777777" w:rsidR="004D3D64" w:rsidRPr="002141EA" w:rsidRDefault="004D3D64" w:rsidP="004D3D64">
      <w:pPr>
        <w:rPr>
          <w:rFonts w:ascii="Times New Roman" w:hAnsi="Times New Roman" w:cs="Times New Roman"/>
        </w:rPr>
      </w:pPr>
      <w:r w:rsidRPr="002141EA">
        <w:rPr>
          <w:rFonts w:ascii="Times New Roman" w:hAnsi="Times New Roman" w:cs="Times New Roman"/>
        </w:rPr>
        <w:t>Overview: This competency standards covers the skill and knowledge required to Prepare Standard Solutions, Analyze the Standard Solution and Calculate the Method Detection Limit and Evaluate the MDL results.</w:t>
      </w:r>
    </w:p>
    <w:tbl>
      <w:tblPr>
        <w:tblStyle w:val="TableGrid20"/>
        <w:tblW w:w="5000" w:type="pct"/>
        <w:jc w:val="center"/>
        <w:tblLook w:val="04A0" w:firstRow="1" w:lastRow="0" w:firstColumn="1" w:lastColumn="0" w:noHBand="0" w:noVBand="1"/>
      </w:tblPr>
      <w:tblGrid>
        <w:gridCol w:w="2964"/>
        <w:gridCol w:w="6548"/>
      </w:tblGrid>
      <w:tr w:rsidR="002141EA" w:rsidRPr="002141EA" w14:paraId="509CC559" w14:textId="77777777" w:rsidTr="00B0322A">
        <w:trPr>
          <w:cantSplit/>
          <w:trHeight w:val="20"/>
          <w:jc w:val="center"/>
        </w:trPr>
        <w:tc>
          <w:tcPr>
            <w:tcW w:w="1558" w:type="pct"/>
            <w:shd w:val="clear" w:color="auto" w:fill="BFBFBF" w:themeFill="background1" w:themeFillShade="BF"/>
            <w:vAlign w:val="center"/>
          </w:tcPr>
          <w:p w14:paraId="6B26F8CA" w14:textId="77777777" w:rsidR="004D3D64" w:rsidRPr="002141EA" w:rsidRDefault="004D3D64" w:rsidP="00B0322A">
            <w:pPr>
              <w:jc w:val="center"/>
              <w:rPr>
                <w:rFonts w:ascii="Times New Roman" w:hAnsi="Times New Roman" w:cs="Times New Roman"/>
                <w:b/>
              </w:rPr>
            </w:pPr>
            <w:r w:rsidRPr="002141EA">
              <w:rPr>
                <w:rFonts w:ascii="Times New Roman" w:hAnsi="Times New Roman" w:cs="Times New Roman"/>
                <w:b/>
              </w:rPr>
              <w:t>Competency Units</w:t>
            </w:r>
          </w:p>
        </w:tc>
        <w:tc>
          <w:tcPr>
            <w:tcW w:w="3442" w:type="pct"/>
            <w:shd w:val="clear" w:color="auto" w:fill="BFBFBF" w:themeFill="background1" w:themeFillShade="BF"/>
            <w:vAlign w:val="center"/>
          </w:tcPr>
          <w:p w14:paraId="512341B6" w14:textId="77777777" w:rsidR="004D3D64" w:rsidRPr="002141EA" w:rsidRDefault="004D3D64" w:rsidP="00B0322A">
            <w:pPr>
              <w:jc w:val="center"/>
              <w:rPr>
                <w:rFonts w:ascii="Times New Roman" w:hAnsi="Times New Roman" w:cs="Times New Roman"/>
                <w:b/>
              </w:rPr>
            </w:pPr>
            <w:r w:rsidRPr="002141EA">
              <w:rPr>
                <w:rFonts w:ascii="Times New Roman" w:hAnsi="Times New Roman" w:cs="Times New Roman"/>
                <w:b/>
              </w:rPr>
              <w:t>Performance Criteria</w:t>
            </w:r>
          </w:p>
        </w:tc>
      </w:tr>
      <w:tr w:rsidR="002141EA" w:rsidRPr="002141EA" w14:paraId="697E1557" w14:textId="77777777" w:rsidTr="00B0322A">
        <w:trPr>
          <w:cantSplit/>
          <w:trHeight w:val="20"/>
          <w:jc w:val="center"/>
        </w:trPr>
        <w:tc>
          <w:tcPr>
            <w:tcW w:w="1558" w:type="pct"/>
            <w:shd w:val="clear" w:color="auto" w:fill="FFFFFF" w:themeFill="background1"/>
            <w:vAlign w:val="center"/>
          </w:tcPr>
          <w:p w14:paraId="294BC631" w14:textId="77777777" w:rsidR="004D3D64" w:rsidRPr="002141EA" w:rsidRDefault="004D3D64" w:rsidP="00B0322A">
            <w:pPr>
              <w:jc w:val="center"/>
              <w:rPr>
                <w:rFonts w:ascii="Times New Roman" w:hAnsi="Times New Roman" w:cs="Times New Roman"/>
                <w:b/>
              </w:rPr>
            </w:pPr>
            <w:r w:rsidRPr="002141EA">
              <w:rPr>
                <w:rFonts w:ascii="Times New Roman" w:hAnsi="Times New Roman" w:cs="Times New Roman"/>
                <w:b/>
              </w:rPr>
              <w:t>CU1:Prepare Standard Solutions</w:t>
            </w:r>
          </w:p>
        </w:tc>
        <w:tc>
          <w:tcPr>
            <w:tcW w:w="3442" w:type="pct"/>
            <w:shd w:val="clear" w:color="auto" w:fill="FFFFFF" w:themeFill="background1"/>
            <w:vAlign w:val="center"/>
          </w:tcPr>
          <w:p w14:paraId="5AFF1DFD"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b/>
              </w:rPr>
              <w:t>P1.</w:t>
            </w:r>
            <w:r w:rsidRPr="002141EA">
              <w:rPr>
                <w:rFonts w:ascii="Times New Roman" w:hAnsi="Times New Roman" w:cs="Times New Roman"/>
              </w:rPr>
              <w:t xml:space="preserve"> In order to calculate MDL prepare solution of concentration approximately four times the estimated limit. </w:t>
            </w:r>
          </w:p>
          <w:p w14:paraId="082E6B19" w14:textId="77777777" w:rsidR="004D3D64" w:rsidRPr="002141EA" w:rsidRDefault="004D3D64" w:rsidP="00B0322A">
            <w:pPr>
              <w:jc w:val="both"/>
              <w:rPr>
                <w:rFonts w:ascii="Times New Roman" w:hAnsi="Times New Roman" w:cs="Times New Roman"/>
                <w:b/>
              </w:rPr>
            </w:pPr>
            <w:r w:rsidRPr="002141EA">
              <w:rPr>
                <w:rFonts w:ascii="Times New Roman" w:hAnsi="Times New Roman" w:cs="Times New Roman"/>
                <w:b/>
              </w:rPr>
              <w:t xml:space="preserve">P2. </w:t>
            </w:r>
            <w:r w:rsidRPr="002141EA">
              <w:rPr>
                <w:rFonts w:ascii="Times New Roman" w:hAnsi="Times New Roman" w:cs="Times New Roman"/>
              </w:rPr>
              <w:t>Prepare standard stock solution</w:t>
            </w:r>
          </w:p>
          <w:p w14:paraId="77CF5F0B" w14:textId="77777777" w:rsidR="004D3D64" w:rsidRPr="002141EA" w:rsidRDefault="004D3D64" w:rsidP="00B0322A">
            <w:pPr>
              <w:jc w:val="both"/>
              <w:rPr>
                <w:rFonts w:ascii="Times New Roman" w:hAnsi="Times New Roman" w:cs="Times New Roman"/>
                <w:b/>
              </w:rPr>
            </w:pPr>
            <w:r w:rsidRPr="002141EA">
              <w:rPr>
                <w:rFonts w:ascii="Times New Roman" w:hAnsi="Times New Roman" w:cs="Times New Roman"/>
                <w:b/>
              </w:rPr>
              <w:t>P3.</w:t>
            </w:r>
            <w:r w:rsidRPr="002141EA">
              <w:rPr>
                <w:rFonts w:ascii="Times New Roman" w:hAnsi="Times New Roman" w:cs="Times New Roman"/>
              </w:rPr>
              <w:t>Prepare desired standard concentration solution from the stock solution.</w:t>
            </w:r>
          </w:p>
        </w:tc>
      </w:tr>
      <w:tr w:rsidR="002141EA" w:rsidRPr="002141EA" w14:paraId="31D2DC31" w14:textId="77777777" w:rsidTr="00B0322A">
        <w:trPr>
          <w:cantSplit/>
          <w:trHeight w:val="20"/>
          <w:jc w:val="center"/>
        </w:trPr>
        <w:tc>
          <w:tcPr>
            <w:tcW w:w="1558" w:type="pct"/>
            <w:vAlign w:val="center"/>
          </w:tcPr>
          <w:p w14:paraId="25059D9F" w14:textId="77777777" w:rsidR="004D3D64" w:rsidRPr="002141EA" w:rsidRDefault="004D3D64" w:rsidP="00B0322A">
            <w:pPr>
              <w:jc w:val="center"/>
              <w:rPr>
                <w:rFonts w:ascii="Times New Roman" w:hAnsi="Times New Roman" w:cs="Times New Roman"/>
                <w:b/>
                <w:bCs/>
              </w:rPr>
            </w:pPr>
            <w:r w:rsidRPr="002141EA">
              <w:rPr>
                <w:rFonts w:ascii="Times New Roman" w:hAnsi="Times New Roman" w:cs="Times New Roman"/>
                <w:b/>
                <w:bCs/>
              </w:rPr>
              <w:t>CU2:Analyse the Standard Solution and Calculate the Method Detection Limit</w:t>
            </w:r>
          </w:p>
        </w:tc>
        <w:tc>
          <w:tcPr>
            <w:tcW w:w="3442" w:type="pct"/>
          </w:tcPr>
          <w:p w14:paraId="637CAFA1" w14:textId="77777777" w:rsidR="004D3D64" w:rsidRPr="002141EA" w:rsidRDefault="004D3D64" w:rsidP="00B0322A">
            <w:pPr>
              <w:jc w:val="both"/>
              <w:rPr>
                <w:rFonts w:ascii="Times New Roman" w:hAnsi="Times New Roman" w:cs="Times New Roman"/>
                <w:b/>
              </w:rPr>
            </w:pPr>
            <w:r w:rsidRPr="002141EA">
              <w:rPr>
                <w:rFonts w:ascii="Times New Roman" w:hAnsi="Times New Roman" w:cs="Times New Roman"/>
                <w:b/>
              </w:rPr>
              <w:t>P1</w:t>
            </w:r>
            <w:r w:rsidRPr="002141EA">
              <w:rPr>
                <w:rFonts w:ascii="Times New Roman" w:hAnsi="Times New Roman" w:cs="Times New Roman"/>
              </w:rPr>
              <w:t xml:space="preserve"> Set the instrument according to equipment instructions</w:t>
            </w:r>
          </w:p>
          <w:p w14:paraId="416AAFA5" w14:textId="77777777" w:rsidR="004D3D64" w:rsidRPr="002141EA" w:rsidRDefault="004D3D64" w:rsidP="00B0322A">
            <w:pPr>
              <w:jc w:val="both"/>
              <w:rPr>
                <w:rFonts w:ascii="Times New Roman" w:hAnsi="Times New Roman" w:cs="Times New Roman"/>
                <w:b/>
              </w:rPr>
            </w:pPr>
            <w:r w:rsidRPr="002141EA">
              <w:rPr>
                <w:rFonts w:ascii="Times New Roman" w:hAnsi="Times New Roman" w:cs="Times New Roman"/>
                <w:b/>
              </w:rPr>
              <w:t>P2.</w:t>
            </w:r>
            <w:r w:rsidRPr="002141EA">
              <w:rPr>
                <w:rFonts w:ascii="Times New Roman" w:hAnsi="Times New Roman" w:cs="Times New Roman"/>
              </w:rPr>
              <w:t>Analyse the prepared solution 10 times over the course of several days.</w:t>
            </w:r>
          </w:p>
          <w:p w14:paraId="34E125F5" w14:textId="77777777" w:rsidR="004D3D64" w:rsidRPr="002141EA" w:rsidRDefault="004D3D64" w:rsidP="00B0322A">
            <w:pPr>
              <w:jc w:val="both"/>
              <w:rPr>
                <w:rFonts w:ascii="Times New Roman" w:hAnsi="Times New Roman" w:cs="Times New Roman"/>
                <w:b/>
              </w:rPr>
            </w:pPr>
            <w:r w:rsidRPr="002141EA">
              <w:rPr>
                <w:rFonts w:ascii="Times New Roman" w:hAnsi="Times New Roman" w:cs="Times New Roman"/>
                <w:b/>
              </w:rPr>
              <w:t>P3.</w:t>
            </w:r>
            <w:r w:rsidRPr="002141EA">
              <w:rPr>
                <w:rFonts w:ascii="Times New Roman" w:hAnsi="Times New Roman" w:cs="Times New Roman"/>
              </w:rPr>
              <w:t xml:space="preserve"> Calculate the standard deviation by the usual method.</w:t>
            </w:r>
          </w:p>
          <w:p w14:paraId="3C79F9C0"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b/>
              </w:rPr>
              <w:t xml:space="preserve">P4. </w:t>
            </w:r>
            <w:r w:rsidRPr="002141EA">
              <w:rPr>
                <w:rFonts w:ascii="Times New Roman" w:hAnsi="Times New Roman" w:cs="Times New Roman"/>
              </w:rPr>
              <w:t>Calculate the MDL by substituting standard deviation in the following equation:</w:t>
            </w:r>
          </w:p>
          <w:p w14:paraId="2E6F1B1C"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rPr>
              <w:t>Method Detection Limit (MDL) = t value x Std. deviation</w:t>
            </w:r>
          </w:p>
          <w:p w14:paraId="776FCB46" w14:textId="77777777" w:rsidR="004D3D64" w:rsidRPr="002141EA" w:rsidRDefault="004D3D64" w:rsidP="00B0322A">
            <w:pPr>
              <w:jc w:val="both"/>
              <w:rPr>
                <w:rFonts w:ascii="Times New Roman" w:hAnsi="Times New Roman" w:cs="Times New Roman"/>
                <w:b/>
              </w:rPr>
            </w:pPr>
            <w:r w:rsidRPr="002141EA">
              <w:rPr>
                <w:rFonts w:ascii="Times New Roman" w:hAnsi="Times New Roman" w:cs="Times New Roman"/>
              </w:rPr>
              <w:t>Where t = degree of freedom (n-1)</w:t>
            </w:r>
          </w:p>
          <w:p w14:paraId="16D62EEC" w14:textId="77777777" w:rsidR="004D3D64" w:rsidRPr="002141EA" w:rsidRDefault="004D3D64" w:rsidP="00B0322A">
            <w:pPr>
              <w:tabs>
                <w:tab w:val="left" w:pos="1620"/>
              </w:tabs>
              <w:rPr>
                <w:rFonts w:ascii="Times New Roman" w:hAnsi="Times New Roman" w:cs="Times New Roman"/>
              </w:rPr>
            </w:pPr>
          </w:p>
        </w:tc>
      </w:tr>
      <w:tr w:rsidR="002141EA" w:rsidRPr="002141EA" w14:paraId="5919D11D" w14:textId="77777777" w:rsidTr="00B0322A">
        <w:trPr>
          <w:cantSplit/>
          <w:trHeight w:val="20"/>
          <w:jc w:val="center"/>
        </w:trPr>
        <w:tc>
          <w:tcPr>
            <w:tcW w:w="1558" w:type="pct"/>
            <w:vAlign w:val="center"/>
          </w:tcPr>
          <w:p w14:paraId="01561015" w14:textId="77777777" w:rsidR="004D3D64" w:rsidRPr="002141EA" w:rsidRDefault="004D3D64" w:rsidP="00B0322A">
            <w:pPr>
              <w:jc w:val="center"/>
              <w:rPr>
                <w:rFonts w:ascii="Times New Roman" w:hAnsi="Times New Roman" w:cs="Times New Roman"/>
                <w:b/>
                <w:bCs/>
              </w:rPr>
            </w:pPr>
            <w:r w:rsidRPr="002141EA">
              <w:rPr>
                <w:rFonts w:ascii="Times New Roman" w:hAnsi="Times New Roman" w:cs="Times New Roman"/>
                <w:b/>
                <w:bCs/>
              </w:rPr>
              <w:t>CU3.Evaluate the MDL results</w:t>
            </w:r>
          </w:p>
        </w:tc>
        <w:tc>
          <w:tcPr>
            <w:tcW w:w="3442" w:type="pct"/>
          </w:tcPr>
          <w:p w14:paraId="5DB3A5A8" w14:textId="77777777" w:rsidR="004D3D64" w:rsidRPr="002141EA" w:rsidRDefault="004D3D64" w:rsidP="00B0322A">
            <w:pPr>
              <w:jc w:val="both"/>
              <w:rPr>
                <w:rFonts w:ascii="Times New Roman" w:hAnsi="Times New Roman" w:cs="Times New Roman"/>
                <w:b/>
              </w:rPr>
            </w:pPr>
            <w:r w:rsidRPr="002141EA">
              <w:rPr>
                <w:rFonts w:ascii="Times New Roman" w:hAnsi="Times New Roman" w:cs="Times New Roman"/>
                <w:b/>
              </w:rPr>
              <w:t>P1.</w:t>
            </w:r>
            <w:r w:rsidRPr="002141EA">
              <w:rPr>
                <w:rFonts w:ascii="Times New Roman" w:hAnsi="Times New Roman" w:cs="Times New Roman"/>
              </w:rPr>
              <w:t xml:space="preserve"> If the MDL is much higher than the estimated detection limit, it may indicate problems with the procedure or with the analytical equipment, improperly made reagents and expiration dates for chemicals</w:t>
            </w:r>
            <w:r w:rsidRPr="002141EA">
              <w:rPr>
                <w:rFonts w:ascii="Times New Roman" w:hAnsi="Times New Roman" w:cs="Times New Roman"/>
                <w:b/>
              </w:rPr>
              <w:t>.</w:t>
            </w:r>
          </w:p>
          <w:p w14:paraId="4FE7086E"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b/>
              </w:rPr>
              <w:t>P2.</w:t>
            </w:r>
            <w:r w:rsidRPr="002141EA">
              <w:rPr>
                <w:rFonts w:ascii="Times New Roman" w:hAnsi="Times New Roman" w:cs="Times New Roman"/>
              </w:rPr>
              <w:t>Reprepare all the standards</w:t>
            </w:r>
          </w:p>
          <w:p w14:paraId="6D3B4690" w14:textId="77777777" w:rsidR="004D3D64" w:rsidRPr="002141EA" w:rsidRDefault="004D3D64" w:rsidP="00B0322A">
            <w:pPr>
              <w:jc w:val="both"/>
              <w:rPr>
                <w:rFonts w:ascii="Times New Roman" w:hAnsi="Times New Roman" w:cs="Times New Roman"/>
                <w:b/>
              </w:rPr>
            </w:pPr>
          </w:p>
          <w:p w14:paraId="160F0404" w14:textId="77777777" w:rsidR="004D3D64" w:rsidRPr="002141EA" w:rsidRDefault="004D3D64" w:rsidP="00B0322A">
            <w:pPr>
              <w:jc w:val="both"/>
              <w:rPr>
                <w:rFonts w:ascii="Times New Roman" w:hAnsi="Times New Roman" w:cs="Times New Roman"/>
                <w:b/>
              </w:rPr>
            </w:pPr>
            <w:r w:rsidRPr="002141EA">
              <w:rPr>
                <w:rFonts w:ascii="Times New Roman" w:hAnsi="Times New Roman" w:cs="Times New Roman"/>
                <w:b/>
              </w:rPr>
              <w:t xml:space="preserve">P3. </w:t>
            </w:r>
            <w:r w:rsidRPr="002141EA">
              <w:rPr>
                <w:rFonts w:ascii="Times New Roman" w:hAnsi="Times New Roman" w:cs="Times New Roman"/>
              </w:rPr>
              <w:t xml:space="preserve">Re </w:t>
            </w:r>
            <w:proofErr w:type="spellStart"/>
            <w:r w:rsidRPr="002141EA">
              <w:rPr>
                <w:rFonts w:ascii="Times New Roman" w:hAnsi="Times New Roman" w:cs="Times New Roman"/>
              </w:rPr>
              <w:t>analyse</w:t>
            </w:r>
            <w:proofErr w:type="spellEnd"/>
            <w:r w:rsidRPr="002141EA">
              <w:rPr>
                <w:rFonts w:ascii="Times New Roman" w:hAnsi="Times New Roman" w:cs="Times New Roman"/>
              </w:rPr>
              <w:t xml:space="preserve"> the standard and calculate the method detection limit.</w:t>
            </w:r>
          </w:p>
        </w:tc>
      </w:tr>
    </w:tbl>
    <w:p w14:paraId="4E782033" w14:textId="77777777" w:rsidR="004D3D64" w:rsidRPr="002141EA" w:rsidRDefault="004D3D64" w:rsidP="004D3D64">
      <w:pPr>
        <w:rPr>
          <w:rFonts w:ascii="Times New Roman" w:hAnsi="Times New Roman" w:cs="Times New Roman"/>
        </w:rPr>
      </w:pPr>
    </w:p>
    <w:p w14:paraId="7178161F" w14:textId="77777777" w:rsidR="004D3D64" w:rsidRPr="002141EA" w:rsidRDefault="004D3D64" w:rsidP="004D3D64">
      <w:pPr>
        <w:rPr>
          <w:rFonts w:ascii="Times New Roman" w:hAnsi="Times New Roman" w:cs="Times New Roman"/>
          <w:b/>
        </w:rPr>
      </w:pPr>
      <w:r w:rsidRPr="002141EA">
        <w:rPr>
          <w:rFonts w:ascii="Times New Roman" w:hAnsi="Times New Roman" w:cs="Times New Roman"/>
          <w:b/>
        </w:rPr>
        <w:t>Knowledge and Understanding</w:t>
      </w:r>
    </w:p>
    <w:p w14:paraId="26F59C0C" w14:textId="77777777" w:rsidR="004D3D64" w:rsidRPr="002141EA" w:rsidRDefault="004D3D64" w:rsidP="00C25742">
      <w:pPr>
        <w:pStyle w:val="ListParagraph"/>
        <w:numPr>
          <w:ilvl w:val="1"/>
          <w:numId w:val="417"/>
        </w:numPr>
        <w:spacing w:after="160" w:line="259" w:lineRule="auto"/>
        <w:rPr>
          <w:rFonts w:ascii="Times New Roman" w:hAnsi="Times New Roman" w:cs="Times New Roman"/>
        </w:rPr>
      </w:pPr>
      <w:r w:rsidRPr="002141EA">
        <w:rPr>
          <w:rFonts w:ascii="Times New Roman" w:hAnsi="Times New Roman" w:cs="Times New Roman"/>
        </w:rPr>
        <w:t>The Quality control procedures</w:t>
      </w:r>
    </w:p>
    <w:p w14:paraId="37704AB5" w14:textId="77777777" w:rsidR="004D3D64" w:rsidRPr="002141EA" w:rsidRDefault="004D3D64" w:rsidP="00C25742">
      <w:pPr>
        <w:pStyle w:val="ListParagraph"/>
        <w:numPr>
          <w:ilvl w:val="1"/>
          <w:numId w:val="417"/>
        </w:numPr>
        <w:spacing w:after="160" w:line="259" w:lineRule="auto"/>
        <w:rPr>
          <w:rFonts w:ascii="Times New Roman" w:hAnsi="Times New Roman" w:cs="Times New Roman"/>
        </w:rPr>
      </w:pPr>
      <w:r w:rsidRPr="002141EA">
        <w:rPr>
          <w:rFonts w:ascii="Times New Roman" w:hAnsi="Times New Roman" w:cs="Times New Roman"/>
        </w:rPr>
        <w:t>Procedure for Determination of the MDL</w:t>
      </w:r>
    </w:p>
    <w:p w14:paraId="69EECD21" w14:textId="77777777" w:rsidR="004D3D64" w:rsidRPr="002141EA" w:rsidRDefault="004D3D64" w:rsidP="004D3D64">
      <w:pPr>
        <w:rPr>
          <w:rFonts w:ascii="Times New Roman" w:hAnsi="Times New Roman" w:cs="Times New Roman"/>
          <w:b/>
        </w:rPr>
      </w:pPr>
      <w:r w:rsidRPr="002141EA">
        <w:rPr>
          <w:rFonts w:ascii="Times New Roman" w:hAnsi="Times New Roman" w:cs="Times New Roman"/>
          <w:b/>
        </w:rPr>
        <w:t>Tools &amp; Equipment</w:t>
      </w:r>
    </w:p>
    <w:p w14:paraId="094060DB" w14:textId="77777777" w:rsidR="004D3D64" w:rsidRPr="002141EA" w:rsidRDefault="004D3D64" w:rsidP="00C25742">
      <w:pPr>
        <w:pStyle w:val="ListParagraph"/>
        <w:numPr>
          <w:ilvl w:val="1"/>
          <w:numId w:val="418"/>
        </w:numPr>
        <w:spacing w:after="160" w:line="259" w:lineRule="auto"/>
        <w:rPr>
          <w:rFonts w:ascii="Times New Roman" w:hAnsi="Times New Roman" w:cs="Times New Roman"/>
        </w:rPr>
      </w:pPr>
      <w:r w:rsidRPr="002141EA">
        <w:rPr>
          <w:rFonts w:ascii="Times New Roman" w:hAnsi="Times New Roman" w:cs="Times New Roman"/>
        </w:rPr>
        <w:t>comply with QC/QA standards</w:t>
      </w:r>
    </w:p>
    <w:p w14:paraId="05D05A53" w14:textId="77777777" w:rsidR="004D3D64" w:rsidRPr="002141EA" w:rsidRDefault="004D3D64" w:rsidP="00C25742">
      <w:pPr>
        <w:pStyle w:val="ListParagraph"/>
        <w:numPr>
          <w:ilvl w:val="1"/>
          <w:numId w:val="418"/>
        </w:numPr>
        <w:spacing w:after="160" w:line="259" w:lineRule="auto"/>
        <w:rPr>
          <w:rFonts w:ascii="Times New Roman" w:hAnsi="Times New Roman" w:cs="Times New Roman"/>
        </w:rPr>
      </w:pPr>
      <w:r w:rsidRPr="002141EA">
        <w:rPr>
          <w:rFonts w:ascii="Times New Roman" w:hAnsi="Times New Roman" w:cs="Times New Roman"/>
        </w:rPr>
        <w:t>inspect own work</w:t>
      </w:r>
    </w:p>
    <w:p w14:paraId="2525CE70" w14:textId="77777777" w:rsidR="004D3D64" w:rsidRPr="002141EA" w:rsidRDefault="004D3D64" w:rsidP="00C25742">
      <w:pPr>
        <w:pStyle w:val="ListParagraph"/>
        <w:numPr>
          <w:ilvl w:val="1"/>
          <w:numId w:val="418"/>
        </w:numPr>
        <w:spacing w:after="160" w:line="259" w:lineRule="auto"/>
        <w:rPr>
          <w:rFonts w:ascii="Times New Roman" w:hAnsi="Times New Roman" w:cs="Times New Roman"/>
        </w:rPr>
      </w:pPr>
      <w:r w:rsidRPr="002141EA">
        <w:rPr>
          <w:rFonts w:ascii="Times New Roman" w:hAnsi="Times New Roman" w:cs="Times New Roman"/>
        </w:rPr>
        <w:t>identify and apply relevant QC/QA requirements</w:t>
      </w:r>
    </w:p>
    <w:p w14:paraId="366D5F94" w14:textId="77777777" w:rsidR="004D3D64" w:rsidRPr="002141EA" w:rsidRDefault="004D3D64" w:rsidP="004D3D64">
      <w:pPr>
        <w:rPr>
          <w:rFonts w:ascii="Times New Roman" w:hAnsi="Times New Roman" w:cs="Times New Roman"/>
          <w:b/>
        </w:rPr>
      </w:pPr>
      <w:r w:rsidRPr="002141EA">
        <w:rPr>
          <w:rFonts w:ascii="Times New Roman" w:hAnsi="Times New Roman" w:cs="Times New Roman"/>
          <w:b/>
        </w:rPr>
        <w:br w:type="page"/>
      </w:r>
    </w:p>
    <w:p w14:paraId="1CF86FC8" w14:textId="77777777" w:rsidR="004D3D64" w:rsidRPr="002141EA" w:rsidRDefault="004D3D64" w:rsidP="004D3D64">
      <w:pPr>
        <w:pStyle w:val="Heading3"/>
        <w:rPr>
          <w:rFonts w:ascii="Times New Roman" w:hAnsi="Times New Roman" w:cs="Times New Roman"/>
        </w:rPr>
      </w:pPr>
      <w:bookmarkStart w:id="78" w:name="_Toc26477652"/>
      <w:bookmarkStart w:id="79" w:name="_Toc50042396"/>
      <w:bookmarkStart w:id="80" w:name="_Toc110184478"/>
      <w:r w:rsidRPr="002141EA">
        <w:rPr>
          <w:rFonts w:ascii="Times New Roman" w:hAnsi="Times New Roman" w:cs="Times New Roman"/>
        </w:rPr>
        <w:lastRenderedPageBreak/>
        <w:t>Develop Control Charts</w:t>
      </w:r>
      <w:bookmarkEnd w:id="78"/>
      <w:bookmarkEnd w:id="79"/>
      <w:bookmarkEnd w:id="80"/>
    </w:p>
    <w:p w14:paraId="01E51C49" w14:textId="77777777" w:rsidR="004D3D64" w:rsidRPr="002141EA" w:rsidRDefault="004D3D64" w:rsidP="004D3D64">
      <w:pPr>
        <w:rPr>
          <w:rFonts w:ascii="Times New Roman" w:hAnsi="Times New Roman" w:cs="Times New Roman"/>
        </w:rPr>
      </w:pPr>
      <w:r w:rsidRPr="002141EA">
        <w:rPr>
          <w:rFonts w:ascii="Times New Roman" w:hAnsi="Times New Roman" w:cs="Times New Roman"/>
        </w:rPr>
        <w:t xml:space="preserve">Overview: This competency standards covers the skill and knowledge required </w:t>
      </w:r>
      <w:proofErr w:type="spellStart"/>
      <w:r w:rsidRPr="002141EA">
        <w:rPr>
          <w:rFonts w:ascii="Times New Roman" w:hAnsi="Times New Roman" w:cs="Times New Roman"/>
        </w:rPr>
        <w:t>toPrepare</w:t>
      </w:r>
      <w:proofErr w:type="spellEnd"/>
      <w:r w:rsidRPr="002141EA">
        <w:rPr>
          <w:rFonts w:ascii="Times New Roman" w:hAnsi="Times New Roman" w:cs="Times New Roman"/>
        </w:rPr>
        <w:t xml:space="preserve"> Lab Control Sample for Control Chart, Analyze the Lab Control Sample, Set the Control </w:t>
      </w:r>
      <w:proofErr w:type="spellStart"/>
      <w:r w:rsidRPr="002141EA">
        <w:rPr>
          <w:rFonts w:ascii="Times New Roman" w:hAnsi="Times New Roman" w:cs="Times New Roman"/>
        </w:rPr>
        <w:t>Limitsand</w:t>
      </w:r>
      <w:proofErr w:type="spellEnd"/>
      <w:r w:rsidRPr="002141EA">
        <w:rPr>
          <w:rFonts w:ascii="Times New Roman" w:hAnsi="Times New Roman" w:cs="Times New Roman"/>
        </w:rPr>
        <w:t xml:space="preserve"> Interpret the Control chart data.</w:t>
      </w:r>
    </w:p>
    <w:tbl>
      <w:tblPr>
        <w:tblStyle w:val="TableGrid20"/>
        <w:tblW w:w="5000" w:type="pct"/>
        <w:tblLook w:val="04A0" w:firstRow="1" w:lastRow="0" w:firstColumn="1" w:lastColumn="0" w:noHBand="0" w:noVBand="1"/>
      </w:tblPr>
      <w:tblGrid>
        <w:gridCol w:w="2894"/>
        <w:gridCol w:w="6618"/>
      </w:tblGrid>
      <w:tr w:rsidR="002141EA" w:rsidRPr="002141EA" w14:paraId="2AF4BD25" w14:textId="77777777" w:rsidTr="00B0322A">
        <w:trPr>
          <w:trHeight w:val="521"/>
        </w:trPr>
        <w:tc>
          <w:tcPr>
            <w:tcW w:w="1521" w:type="pct"/>
            <w:shd w:val="clear" w:color="auto" w:fill="BFBFBF" w:themeFill="background1" w:themeFillShade="BF"/>
            <w:vAlign w:val="center"/>
          </w:tcPr>
          <w:p w14:paraId="4D7ABAB7" w14:textId="77777777" w:rsidR="004D3D64" w:rsidRPr="002141EA" w:rsidRDefault="004D3D64" w:rsidP="00B0322A">
            <w:pPr>
              <w:jc w:val="center"/>
              <w:rPr>
                <w:rFonts w:ascii="Times New Roman" w:hAnsi="Times New Roman" w:cs="Times New Roman"/>
                <w:b/>
              </w:rPr>
            </w:pPr>
            <w:r w:rsidRPr="002141EA">
              <w:rPr>
                <w:rFonts w:ascii="Times New Roman" w:hAnsi="Times New Roman" w:cs="Times New Roman"/>
                <w:b/>
              </w:rPr>
              <w:t>Competency Units</w:t>
            </w:r>
          </w:p>
        </w:tc>
        <w:tc>
          <w:tcPr>
            <w:tcW w:w="3479" w:type="pct"/>
            <w:shd w:val="clear" w:color="auto" w:fill="BFBFBF" w:themeFill="background1" w:themeFillShade="BF"/>
            <w:vAlign w:val="center"/>
          </w:tcPr>
          <w:p w14:paraId="7859E009" w14:textId="77777777" w:rsidR="004D3D64" w:rsidRPr="002141EA" w:rsidRDefault="004D3D64" w:rsidP="00B0322A">
            <w:pPr>
              <w:jc w:val="center"/>
              <w:rPr>
                <w:rFonts w:ascii="Times New Roman" w:hAnsi="Times New Roman" w:cs="Times New Roman"/>
                <w:b/>
              </w:rPr>
            </w:pPr>
            <w:r w:rsidRPr="002141EA">
              <w:rPr>
                <w:rFonts w:ascii="Times New Roman" w:hAnsi="Times New Roman" w:cs="Times New Roman"/>
                <w:b/>
              </w:rPr>
              <w:t>Performance Criteria</w:t>
            </w:r>
          </w:p>
        </w:tc>
      </w:tr>
      <w:tr w:rsidR="002141EA" w:rsidRPr="002141EA" w14:paraId="3A503D5C" w14:textId="77777777" w:rsidTr="00B0322A">
        <w:trPr>
          <w:trHeight w:val="521"/>
        </w:trPr>
        <w:tc>
          <w:tcPr>
            <w:tcW w:w="1521" w:type="pct"/>
            <w:shd w:val="clear" w:color="auto" w:fill="FFFFFF" w:themeFill="background1"/>
            <w:vAlign w:val="center"/>
          </w:tcPr>
          <w:p w14:paraId="0A09024C" w14:textId="77777777" w:rsidR="004D3D64" w:rsidRPr="002141EA" w:rsidRDefault="004D3D64" w:rsidP="00B0322A">
            <w:pPr>
              <w:rPr>
                <w:rFonts w:ascii="Times New Roman" w:hAnsi="Times New Roman" w:cs="Times New Roman"/>
                <w:b/>
              </w:rPr>
            </w:pPr>
            <w:r w:rsidRPr="002141EA">
              <w:rPr>
                <w:rFonts w:ascii="Times New Roman" w:hAnsi="Times New Roman" w:cs="Times New Roman"/>
                <w:b/>
              </w:rPr>
              <w:t>CU1</w:t>
            </w:r>
            <w:r w:rsidRPr="002141EA">
              <w:rPr>
                <w:rFonts w:ascii="Times New Roman" w:hAnsi="Times New Roman" w:cs="Times New Roman"/>
              </w:rPr>
              <w:t>.</w:t>
            </w:r>
            <w:r w:rsidRPr="002141EA">
              <w:rPr>
                <w:rFonts w:ascii="Times New Roman" w:hAnsi="Times New Roman" w:cs="Times New Roman"/>
                <w:b/>
              </w:rPr>
              <w:t>Prepare Lab Control Sample for Control Chart</w:t>
            </w:r>
          </w:p>
        </w:tc>
        <w:tc>
          <w:tcPr>
            <w:tcW w:w="3479" w:type="pct"/>
            <w:shd w:val="clear" w:color="auto" w:fill="FFFFFF" w:themeFill="background1"/>
            <w:vAlign w:val="center"/>
          </w:tcPr>
          <w:p w14:paraId="16A9C686" w14:textId="77777777" w:rsidR="004D3D64" w:rsidRPr="002141EA" w:rsidRDefault="004D3D64" w:rsidP="00B0322A">
            <w:pPr>
              <w:tabs>
                <w:tab w:val="left" w:pos="496"/>
              </w:tabs>
              <w:jc w:val="both"/>
              <w:rPr>
                <w:rFonts w:ascii="Times New Roman" w:hAnsi="Times New Roman" w:cs="Times New Roman"/>
              </w:rPr>
            </w:pPr>
            <w:r w:rsidRPr="002141EA">
              <w:rPr>
                <w:rFonts w:ascii="Times New Roman" w:hAnsi="Times New Roman" w:cs="Times New Roman"/>
                <w:b/>
              </w:rPr>
              <w:t>P1.</w:t>
            </w:r>
            <w:r w:rsidRPr="002141EA">
              <w:rPr>
                <w:rFonts w:ascii="Times New Roman" w:hAnsi="Times New Roman" w:cs="Times New Roman"/>
                <w:b/>
              </w:rPr>
              <w:tab/>
            </w:r>
            <w:r w:rsidRPr="002141EA">
              <w:rPr>
                <w:rFonts w:ascii="Times New Roman" w:hAnsi="Times New Roman" w:cs="Times New Roman"/>
              </w:rPr>
              <w:t>Considering the measurement range of various parameter/methods Prepare lab control samples by following steps</w:t>
            </w:r>
          </w:p>
          <w:p w14:paraId="0A31BCE7" w14:textId="77777777" w:rsidR="004D3D64" w:rsidRPr="002141EA" w:rsidRDefault="004D3D64" w:rsidP="00B0322A">
            <w:pPr>
              <w:tabs>
                <w:tab w:val="left" w:pos="496"/>
              </w:tabs>
              <w:jc w:val="both"/>
              <w:rPr>
                <w:rFonts w:ascii="Times New Roman" w:hAnsi="Times New Roman" w:cs="Times New Roman"/>
              </w:rPr>
            </w:pPr>
            <w:r w:rsidRPr="002141EA">
              <w:rPr>
                <w:rFonts w:ascii="Times New Roman" w:hAnsi="Times New Roman" w:cs="Times New Roman"/>
                <w:b/>
              </w:rPr>
              <w:t>P2.</w:t>
            </w:r>
            <w:r w:rsidRPr="002141EA">
              <w:rPr>
                <w:rFonts w:ascii="Times New Roman" w:hAnsi="Times New Roman" w:cs="Times New Roman"/>
              </w:rPr>
              <w:tab/>
              <w:t>Prepare Stock solution from certified reference material/in-house standards.</w:t>
            </w:r>
          </w:p>
          <w:p w14:paraId="3128A291"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rPr>
              <w:t>Desired standard concentration is prepared from the stock solution by using the following formula</w:t>
            </w:r>
          </w:p>
          <w:p w14:paraId="7EF15470"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rPr>
              <w:t xml:space="preserve">C1V1 = C2V2 </w:t>
            </w:r>
          </w:p>
          <w:p w14:paraId="0B413CA2"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rPr>
              <w:t>C1 = Initial Concentration</w:t>
            </w:r>
            <w:r w:rsidRPr="002141EA">
              <w:rPr>
                <w:rFonts w:ascii="Times New Roman" w:hAnsi="Times New Roman" w:cs="Times New Roman"/>
              </w:rPr>
              <w:tab/>
            </w:r>
            <w:r w:rsidRPr="002141EA">
              <w:rPr>
                <w:rFonts w:ascii="Times New Roman" w:hAnsi="Times New Roman" w:cs="Times New Roman"/>
              </w:rPr>
              <w:tab/>
              <w:t>V1 = Required Volume</w:t>
            </w:r>
          </w:p>
          <w:p w14:paraId="60BFD4B6" w14:textId="77777777" w:rsidR="004D3D64" w:rsidRPr="002141EA" w:rsidRDefault="004D3D64" w:rsidP="00B0322A">
            <w:pPr>
              <w:jc w:val="both"/>
              <w:rPr>
                <w:rFonts w:ascii="Times New Roman" w:hAnsi="Times New Roman" w:cs="Times New Roman"/>
                <w:b/>
              </w:rPr>
            </w:pPr>
            <w:r w:rsidRPr="002141EA">
              <w:rPr>
                <w:rFonts w:ascii="Times New Roman" w:hAnsi="Times New Roman" w:cs="Times New Roman"/>
              </w:rPr>
              <w:t>C2 = Concentration Required</w:t>
            </w:r>
            <w:r w:rsidRPr="002141EA">
              <w:rPr>
                <w:rFonts w:ascii="Times New Roman" w:hAnsi="Times New Roman" w:cs="Times New Roman"/>
              </w:rPr>
              <w:tab/>
            </w:r>
            <w:r w:rsidRPr="002141EA">
              <w:rPr>
                <w:rFonts w:ascii="Times New Roman" w:hAnsi="Times New Roman" w:cs="Times New Roman"/>
              </w:rPr>
              <w:tab/>
              <w:t>V2 = Final Volume</w:t>
            </w:r>
          </w:p>
        </w:tc>
      </w:tr>
      <w:tr w:rsidR="002141EA" w:rsidRPr="002141EA" w14:paraId="685B4A9A" w14:textId="77777777" w:rsidTr="00B0322A">
        <w:trPr>
          <w:trHeight w:val="1907"/>
        </w:trPr>
        <w:tc>
          <w:tcPr>
            <w:tcW w:w="1521" w:type="pct"/>
            <w:vAlign w:val="center"/>
          </w:tcPr>
          <w:p w14:paraId="334EB3D6" w14:textId="77777777" w:rsidR="004D3D64" w:rsidRPr="002141EA" w:rsidRDefault="004D3D64" w:rsidP="00B0322A">
            <w:pPr>
              <w:rPr>
                <w:rFonts w:ascii="Times New Roman" w:hAnsi="Times New Roman" w:cs="Times New Roman"/>
                <w:b/>
                <w:bCs/>
              </w:rPr>
            </w:pPr>
            <w:r w:rsidRPr="002141EA">
              <w:rPr>
                <w:rFonts w:ascii="Times New Roman" w:hAnsi="Times New Roman" w:cs="Times New Roman"/>
                <w:b/>
                <w:bCs/>
              </w:rPr>
              <w:t>CU2:Analyse the Lab Control Sample</w:t>
            </w:r>
          </w:p>
        </w:tc>
        <w:tc>
          <w:tcPr>
            <w:tcW w:w="3479" w:type="pct"/>
            <w:vAlign w:val="center"/>
          </w:tcPr>
          <w:p w14:paraId="6D55E22B" w14:textId="77777777" w:rsidR="004D3D64" w:rsidRPr="002141EA" w:rsidRDefault="004D3D64" w:rsidP="00B0322A">
            <w:pPr>
              <w:tabs>
                <w:tab w:val="left" w:pos="481"/>
              </w:tabs>
              <w:jc w:val="both"/>
              <w:rPr>
                <w:rFonts w:ascii="Times New Roman" w:hAnsi="Times New Roman" w:cs="Times New Roman"/>
              </w:rPr>
            </w:pPr>
            <w:r w:rsidRPr="002141EA">
              <w:rPr>
                <w:rFonts w:ascii="Times New Roman" w:hAnsi="Times New Roman" w:cs="Times New Roman"/>
                <w:b/>
              </w:rPr>
              <w:t>P1:</w:t>
            </w:r>
            <w:r w:rsidRPr="002141EA">
              <w:rPr>
                <w:rFonts w:ascii="Times New Roman" w:hAnsi="Times New Roman" w:cs="Times New Roman"/>
                <w:b/>
              </w:rPr>
              <w:tab/>
            </w:r>
            <w:proofErr w:type="spellStart"/>
            <w:r w:rsidRPr="002141EA">
              <w:rPr>
                <w:rFonts w:ascii="Times New Roman" w:hAnsi="Times New Roman" w:cs="Times New Roman"/>
              </w:rPr>
              <w:t>Analyse</w:t>
            </w:r>
            <w:proofErr w:type="spellEnd"/>
            <w:r w:rsidRPr="002141EA">
              <w:rPr>
                <w:rFonts w:ascii="Times New Roman" w:hAnsi="Times New Roman" w:cs="Times New Roman"/>
              </w:rPr>
              <w:t xml:space="preserve"> the Lab control sample of each parameter 30 times by different analysts on different days. </w:t>
            </w:r>
          </w:p>
          <w:p w14:paraId="12D28C20" w14:textId="77777777" w:rsidR="004D3D64" w:rsidRPr="002141EA" w:rsidRDefault="004D3D64" w:rsidP="00B0322A">
            <w:pPr>
              <w:tabs>
                <w:tab w:val="left" w:pos="481"/>
              </w:tabs>
              <w:jc w:val="both"/>
              <w:rPr>
                <w:rFonts w:ascii="Times New Roman" w:hAnsi="Times New Roman" w:cs="Times New Roman"/>
              </w:rPr>
            </w:pPr>
            <w:r w:rsidRPr="002141EA">
              <w:rPr>
                <w:rFonts w:ascii="Times New Roman" w:hAnsi="Times New Roman" w:cs="Times New Roman"/>
                <w:b/>
              </w:rPr>
              <w:t>P2.</w:t>
            </w:r>
            <w:r w:rsidRPr="002141EA">
              <w:rPr>
                <w:rFonts w:ascii="Times New Roman" w:hAnsi="Times New Roman" w:cs="Times New Roman"/>
              </w:rPr>
              <w:tab/>
              <w:t>Calculate the Mean as</w:t>
            </w:r>
          </w:p>
          <w:p w14:paraId="32566EE2" w14:textId="77777777" w:rsidR="004D3D64" w:rsidRPr="002141EA" w:rsidRDefault="004D3D64" w:rsidP="00B0322A">
            <w:pPr>
              <w:jc w:val="both"/>
              <w:rPr>
                <w:rFonts w:ascii="Times New Roman" w:hAnsi="Times New Roman" w:cs="Times New Roman"/>
                <w:u w:val="single"/>
              </w:rPr>
            </w:pPr>
            <w:r w:rsidRPr="002141EA">
              <w:rPr>
                <w:rFonts w:ascii="Times New Roman" w:hAnsi="Times New Roman" w:cs="Times New Roman"/>
                <w:u w:val="single"/>
              </w:rPr>
              <w:t>∑ of results</w:t>
            </w:r>
          </w:p>
          <w:p w14:paraId="38E8A3FA"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rPr>
              <w:t xml:space="preserve">       No. of Observations</w:t>
            </w:r>
          </w:p>
          <w:p w14:paraId="4FE7796C" w14:textId="77777777" w:rsidR="004D3D64" w:rsidRPr="002141EA" w:rsidRDefault="004D3D64" w:rsidP="00B0322A">
            <w:pPr>
              <w:jc w:val="both"/>
              <w:rPr>
                <w:rFonts w:ascii="Times New Roman" w:hAnsi="Times New Roman" w:cs="Times New Roman"/>
                <w:u w:val="single"/>
              </w:rPr>
            </w:pPr>
          </w:p>
          <w:p w14:paraId="7E2A08A3" w14:textId="77777777" w:rsidR="004D3D64" w:rsidRPr="002141EA" w:rsidRDefault="004D3D64" w:rsidP="00B0322A">
            <w:pPr>
              <w:tabs>
                <w:tab w:val="left" w:pos="481"/>
              </w:tabs>
              <w:jc w:val="both"/>
              <w:rPr>
                <w:rFonts w:ascii="Times New Roman" w:hAnsi="Times New Roman" w:cs="Times New Roman"/>
              </w:rPr>
            </w:pPr>
            <w:r w:rsidRPr="002141EA">
              <w:rPr>
                <w:rFonts w:ascii="Times New Roman" w:hAnsi="Times New Roman" w:cs="Times New Roman"/>
                <w:b/>
              </w:rPr>
              <w:t>P3:</w:t>
            </w:r>
            <w:r w:rsidRPr="002141EA">
              <w:rPr>
                <w:rFonts w:ascii="Times New Roman" w:hAnsi="Times New Roman" w:cs="Times New Roman"/>
                <w:b/>
              </w:rPr>
              <w:tab/>
            </w:r>
            <w:r w:rsidRPr="002141EA">
              <w:rPr>
                <w:rFonts w:ascii="Times New Roman" w:hAnsi="Times New Roman" w:cs="Times New Roman"/>
              </w:rPr>
              <w:t>calculate the Standard Deviation (SD) as</w:t>
            </w:r>
          </w:p>
          <w:p w14:paraId="2D9A3E57" w14:textId="77777777" w:rsidR="004D3D64" w:rsidRPr="002141EA" w:rsidRDefault="004D3D64" w:rsidP="00B0322A">
            <w:pPr>
              <w:jc w:val="both"/>
              <w:rPr>
                <w:rFonts w:ascii="Times New Roman" w:hAnsi="Times New Roman" w:cs="Times New Roman"/>
                <w:b/>
              </w:rPr>
            </w:pPr>
            <w:r w:rsidRPr="002141EA">
              <w:rPr>
                <w:rFonts w:ascii="Times New Roman" w:hAnsi="Times New Roman" w:cs="Times New Roman"/>
                <w:noProof/>
              </w:rPr>
              <w:drawing>
                <wp:inline distT="0" distB="0" distL="0" distR="0" wp14:anchorId="146D05B2" wp14:editId="35803A82">
                  <wp:extent cx="2057400" cy="619125"/>
                  <wp:effectExtent l="0" t="0" r="0" b="9525"/>
                  <wp:docPr id="2" name="Picture 2" descr="square root of [ (1/(N-1)) times Sigma i=1 to N of (xi - xbar)^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quare root of [ (1/(N-1)) times Sigma i=1 to N of (xi - xbar)^2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57400" cy="619125"/>
                          </a:xfrm>
                          <a:prstGeom prst="rect">
                            <a:avLst/>
                          </a:prstGeom>
                          <a:noFill/>
                          <a:ln>
                            <a:noFill/>
                          </a:ln>
                        </pic:spPr>
                      </pic:pic>
                    </a:graphicData>
                  </a:graphic>
                </wp:inline>
              </w:drawing>
            </w:r>
          </w:p>
          <w:p w14:paraId="11566374"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rPr>
              <w:t>Xi= No of Observations</w:t>
            </w:r>
          </w:p>
          <w:p w14:paraId="3A32166F"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rPr>
              <w:t>x¯=Mean Value</w:t>
            </w:r>
          </w:p>
          <w:p w14:paraId="2E936A21" w14:textId="77777777" w:rsidR="004D3D64" w:rsidRPr="002141EA" w:rsidRDefault="004D3D64" w:rsidP="00B0322A">
            <w:pPr>
              <w:jc w:val="both"/>
              <w:rPr>
                <w:rFonts w:ascii="Times New Roman" w:hAnsi="Times New Roman" w:cs="Times New Roman"/>
                <w:b/>
              </w:rPr>
            </w:pPr>
            <w:r w:rsidRPr="002141EA">
              <w:rPr>
                <w:rFonts w:ascii="Times New Roman" w:hAnsi="Times New Roman" w:cs="Times New Roman"/>
              </w:rPr>
              <w:t>N= No of readings</w:t>
            </w:r>
          </w:p>
        </w:tc>
      </w:tr>
      <w:tr w:rsidR="002141EA" w:rsidRPr="002141EA" w14:paraId="6B2D6941" w14:textId="77777777" w:rsidTr="00B0322A">
        <w:trPr>
          <w:trHeight w:val="1907"/>
        </w:trPr>
        <w:tc>
          <w:tcPr>
            <w:tcW w:w="1521" w:type="pct"/>
            <w:vAlign w:val="center"/>
          </w:tcPr>
          <w:p w14:paraId="1149F540" w14:textId="77777777" w:rsidR="004D3D64" w:rsidRPr="002141EA" w:rsidRDefault="004D3D64" w:rsidP="00B0322A">
            <w:pPr>
              <w:rPr>
                <w:rFonts w:ascii="Times New Roman" w:hAnsi="Times New Roman" w:cs="Times New Roman"/>
                <w:b/>
                <w:bCs/>
              </w:rPr>
            </w:pPr>
            <w:r w:rsidRPr="002141EA">
              <w:rPr>
                <w:rFonts w:ascii="Times New Roman" w:hAnsi="Times New Roman" w:cs="Times New Roman"/>
                <w:b/>
                <w:bCs/>
              </w:rPr>
              <w:t>CU:3 Set the Control Limits</w:t>
            </w:r>
          </w:p>
        </w:tc>
        <w:tc>
          <w:tcPr>
            <w:tcW w:w="3479" w:type="pct"/>
            <w:vAlign w:val="center"/>
          </w:tcPr>
          <w:p w14:paraId="5D526307" w14:textId="77777777" w:rsidR="004D3D64" w:rsidRPr="002141EA" w:rsidRDefault="004D3D64" w:rsidP="00B0322A">
            <w:pPr>
              <w:jc w:val="both"/>
              <w:rPr>
                <w:rFonts w:ascii="Times New Roman" w:hAnsi="Times New Roman" w:cs="Times New Roman"/>
              </w:rPr>
            </w:pPr>
            <w:r w:rsidRPr="002141EA">
              <w:rPr>
                <w:rFonts w:ascii="Times New Roman" w:hAnsi="Times New Roman" w:cs="Times New Roman"/>
              </w:rPr>
              <w:t>Set the Control Limits as fallowing</w:t>
            </w:r>
          </w:p>
          <w:p w14:paraId="3CADE806" w14:textId="77777777" w:rsidR="004D3D64" w:rsidRPr="002141EA" w:rsidRDefault="004D3D64" w:rsidP="00B0322A">
            <w:pPr>
              <w:tabs>
                <w:tab w:val="left" w:pos="481"/>
              </w:tabs>
              <w:ind w:left="481" w:hanging="481"/>
              <w:jc w:val="both"/>
              <w:rPr>
                <w:rFonts w:ascii="Times New Roman" w:hAnsi="Times New Roman" w:cs="Times New Roman"/>
              </w:rPr>
            </w:pPr>
            <w:r w:rsidRPr="002141EA">
              <w:rPr>
                <w:rFonts w:ascii="Times New Roman" w:hAnsi="Times New Roman" w:cs="Times New Roman"/>
                <w:b/>
              </w:rPr>
              <w:t>P1.</w:t>
            </w:r>
            <w:r w:rsidRPr="002141EA">
              <w:rPr>
                <w:rFonts w:ascii="Times New Roman" w:hAnsi="Times New Roman" w:cs="Times New Roman"/>
                <w:b/>
              </w:rPr>
              <w:tab/>
            </w:r>
            <w:r w:rsidRPr="002141EA">
              <w:rPr>
                <w:rFonts w:ascii="Times New Roman" w:hAnsi="Times New Roman" w:cs="Times New Roman"/>
              </w:rPr>
              <w:t>Upper control limit</w:t>
            </w:r>
            <w:r w:rsidRPr="002141EA">
              <w:rPr>
                <w:rFonts w:ascii="Times New Roman" w:hAnsi="Times New Roman" w:cs="Times New Roman"/>
              </w:rPr>
              <w:tab/>
            </w:r>
            <w:r w:rsidRPr="002141EA">
              <w:rPr>
                <w:rFonts w:ascii="Times New Roman" w:hAnsi="Times New Roman" w:cs="Times New Roman"/>
              </w:rPr>
              <w:tab/>
            </w:r>
          </w:p>
          <w:p w14:paraId="76AAF7E8" w14:textId="77777777" w:rsidR="004D3D64" w:rsidRPr="002141EA" w:rsidRDefault="004D3D64" w:rsidP="00B0322A">
            <w:pPr>
              <w:tabs>
                <w:tab w:val="left" w:pos="481"/>
              </w:tabs>
              <w:ind w:left="481" w:hanging="481"/>
              <w:jc w:val="both"/>
              <w:rPr>
                <w:rFonts w:ascii="Times New Roman" w:hAnsi="Times New Roman" w:cs="Times New Roman"/>
              </w:rPr>
            </w:pPr>
            <w:r w:rsidRPr="002141EA">
              <w:rPr>
                <w:rFonts w:ascii="Times New Roman" w:hAnsi="Times New Roman" w:cs="Times New Roman"/>
              </w:rPr>
              <w:t>UCL  =  x¯  +  3 s</w:t>
            </w:r>
          </w:p>
          <w:p w14:paraId="17F5754C" w14:textId="77777777" w:rsidR="004D3D64" w:rsidRPr="002141EA" w:rsidRDefault="004D3D64" w:rsidP="00B0322A">
            <w:pPr>
              <w:tabs>
                <w:tab w:val="left" w:pos="481"/>
              </w:tabs>
              <w:ind w:left="481" w:hanging="481"/>
              <w:jc w:val="both"/>
              <w:rPr>
                <w:rFonts w:ascii="Times New Roman" w:hAnsi="Times New Roman" w:cs="Times New Roman"/>
              </w:rPr>
            </w:pPr>
            <w:r w:rsidRPr="002141EA">
              <w:rPr>
                <w:rFonts w:ascii="Times New Roman" w:hAnsi="Times New Roman" w:cs="Times New Roman"/>
                <w:b/>
              </w:rPr>
              <w:t>P2:</w:t>
            </w:r>
            <w:r w:rsidRPr="002141EA">
              <w:rPr>
                <w:rFonts w:ascii="Times New Roman" w:hAnsi="Times New Roman" w:cs="Times New Roman"/>
                <w:b/>
              </w:rPr>
              <w:tab/>
            </w:r>
            <w:r w:rsidRPr="002141EA">
              <w:rPr>
                <w:rFonts w:ascii="Times New Roman" w:hAnsi="Times New Roman" w:cs="Times New Roman"/>
              </w:rPr>
              <w:t xml:space="preserve">Upper warning limit </w:t>
            </w:r>
            <w:r w:rsidRPr="002141EA">
              <w:rPr>
                <w:rFonts w:ascii="Times New Roman" w:hAnsi="Times New Roman" w:cs="Times New Roman"/>
              </w:rPr>
              <w:tab/>
            </w:r>
            <w:r w:rsidRPr="002141EA">
              <w:rPr>
                <w:rFonts w:ascii="Times New Roman" w:hAnsi="Times New Roman" w:cs="Times New Roman"/>
              </w:rPr>
              <w:tab/>
            </w:r>
          </w:p>
          <w:p w14:paraId="3EA19B62" w14:textId="77777777" w:rsidR="004D3D64" w:rsidRPr="002141EA" w:rsidRDefault="004D3D64" w:rsidP="00B0322A">
            <w:pPr>
              <w:tabs>
                <w:tab w:val="left" w:pos="481"/>
              </w:tabs>
              <w:ind w:left="481" w:hanging="481"/>
              <w:jc w:val="both"/>
              <w:rPr>
                <w:rFonts w:ascii="Times New Roman" w:hAnsi="Times New Roman" w:cs="Times New Roman"/>
              </w:rPr>
            </w:pPr>
            <w:r w:rsidRPr="002141EA">
              <w:rPr>
                <w:rFonts w:ascii="Times New Roman" w:hAnsi="Times New Roman" w:cs="Times New Roman"/>
              </w:rPr>
              <w:t>UWL =  x  +  2 s</w:t>
            </w:r>
          </w:p>
          <w:p w14:paraId="58D2CFF9" w14:textId="77777777" w:rsidR="004D3D64" w:rsidRPr="002141EA" w:rsidRDefault="004D3D64" w:rsidP="00B0322A">
            <w:pPr>
              <w:tabs>
                <w:tab w:val="left" w:pos="481"/>
              </w:tabs>
              <w:ind w:left="481" w:hanging="481"/>
              <w:jc w:val="both"/>
              <w:rPr>
                <w:rFonts w:ascii="Times New Roman" w:hAnsi="Times New Roman" w:cs="Times New Roman"/>
              </w:rPr>
            </w:pPr>
            <w:r w:rsidRPr="002141EA">
              <w:rPr>
                <w:rFonts w:ascii="Times New Roman" w:hAnsi="Times New Roman" w:cs="Times New Roman"/>
                <w:b/>
              </w:rPr>
              <w:t>P3:</w:t>
            </w:r>
            <w:r w:rsidRPr="002141EA">
              <w:rPr>
                <w:rFonts w:ascii="Times New Roman" w:hAnsi="Times New Roman" w:cs="Times New Roman"/>
                <w:b/>
              </w:rPr>
              <w:tab/>
            </w:r>
            <w:r w:rsidRPr="002141EA">
              <w:rPr>
                <w:rFonts w:ascii="Times New Roman" w:hAnsi="Times New Roman" w:cs="Times New Roman"/>
              </w:rPr>
              <w:t>Lower warning limit</w:t>
            </w:r>
            <w:r w:rsidRPr="002141EA">
              <w:rPr>
                <w:rFonts w:ascii="Times New Roman" w:hAnsi="Times New Roman" w:cs="Times New Roman"/>
              </w:rPr>
              <w:tab/>
            </w:r>
          </w:p>
          <w:p w14:paraId="2A816757" w14:textId="77777777" w:rsidR="004D3D64" w:rsidRPr="002141EA" w:rsidRDefault="004D3D64" w:rsidP="00B0322A">
            <w:pPr>
              <w:tabs>
                <w:tab w:val="left" w:pos="481"/>
              </w:tabs>
              <w:ind w:left="481" w:hanging="481"/>
              <w:jc w:val="both"/>
              <w:rPr>
                <w:rFonts w:ascii="Times New Roman" w:hAnsi="Times New Roman" w:cs="Times New Roman"/>
              </w:rPr>
            </w:pPr>
            <w:r w:rsidRPr="002141EA">
              <w:rPr>
                <w:rFonts w:ascii="Times New Roman" w:hAnsi="Times New Roman" w:cs="Times New Roman"/>
              </w:rPr>
              <w:t xml:space="preserve"> LWL =  x   -  2 s</w:t>
            </w:r>
          </w:p>
          <w:p w14:paraId="41662CF4" w14:textId="77777777" w:rsidR="004D3D64" w:rsidRPr="002141EA" w:rsidRDefault="004D3D64" w:rsidP="00B0322A">
            <w:pPr>
              <w:tabs>
                <w:tab w:val="left" w:pos="481"/>
              </w:tabs>
              <w:ind w:left="481" w:hanging="481"/>
              <w:jc w:val="both"/>
              <w:rPr>
                <w:rFonts w:ascii="Times New Roman" w:hAnsi="Times New Roman" w:cs="Times New Roman"/>
              </w:rPr>
            </w:pPr>
            <w:r w:rsidRPr="002141EA">
              <w:rPr>
                <w:rFonts w:ascii="Times New Roman" w:hAnsi="Times New Roman" w:cs="Times New Roman"/>
                <w:b/>
              </w:rPr>
              <w:t>P4:</w:t>
            </w:r>
            <w:r w:rsidRPr="002141EA">
              <w:rPr>
                <w:rFonts w:ascii="Times New Roman" w:hAnsi="Times New Roman" w:cs="Times New Roman"/>
                <w:b/>
              </w:rPr>
              <w:tab/>
            </w:r>
            <w:r w:rsidRPr="002141EA">
              <w:rPr>
                <w:rFonts w:ascii="Times New Roman" w:hAnsi="Times New Roman" w:cs="Times New Roman"/>
              </w:rPr>
              <w:t>Lower control limit</w:t>
            </w:r>
            <w:r w:rsidRPr="002141EA">
              <w:rPr>
                <w:rFonts w:ascii="Times New Roman" w:hAnsi="Times New Roman" w:cs="Times New Roman"/>
              </w:rPr>
              <w:tab/>
            </w:r>
            <w:r w:rsidRPr="002141EA">
              <w:rPr>
                <w:rFonts w:ascii="Times New Roman" w:hAnsi="Times New Roman" w:cs="Times New Roman"/>
              </w:rPr>
              <w:tab/>
            </w:r>
          </w:p>
          <w:p w14:paraId="07D756E6" w14:textId="77777777" w:rsidR="004D3D64" w:rsidRPr="002141EA" w:rsidRDefault="004D3D64" w:rsidP="00B0322A">
            <w:pPr>
              <w:tabs>
                <w:tab w:val="left" w:pos="481"/>
              </w:tabs>
              <w:ind w:left="481" w:hanging="481"/>
              <w:jc w:val="both"/>
              <w:rPr>
                <w:rFonts w:ascii="Times New Roman" w:hAnsi="Times New Roman" w:cs="Times New Roman"/>
                <w:b/>
              </w:rPr>
            </w:pPr>
            <w:r w:rsidRPr="002141EA">
              <w:rPr>
                <w:rFonts w:ascii="Times New Roman" w:hAnsi="Times New Roman" w:cs="Times New Roman"/>
              </w:rPr>
              <w:t>LCL  =  x   - 3 s</w:t>
            </w:r>
          </w:p>
        </w:tc>
      </w:tr>
      <w:tr w:rsidR="002141EA" w:rsidRPr="002141EA" w14:paraId="1DA88CBE" w14:textId="77777777" w:rsidTr="00B0322A">
        <w:trPr>
          <w:trHeight w:val="1907"/>
        </w:trPr>
        <w:tc>
          <w:tcPr>
            <w:tcW w:w="1521" w:type="pct"/>
            <w:vAlign w:val="center"/>
          </w:tcPr>
          <w:p w14:paraId="482BC931" w14:textId="77777777" w:rsidR="004D3D64" w:rsidRPr="002141EA" w:rsidRDefault="004D3D64" w:rsidP="00B0322A">
            <w:pPr>
              <w:rPr>
                <w:rFonts w:ascii="Times New Roman" w:hAnsi="Times New Roman" w:cs="Times New Roman"/>
                <w:b/>
                <w:bCs/>
              </w:rPr>
            </w:pPr>
            <w:r w:rsidRPr="002141EA">
              <w:rPr>
                <w:rFonts w:ascii="Times New Roman" w:hAnsi="Times New Roman" w:cs="Times New Roman"/>
                <w:b/>
                <w:bCs/>
              </w:rPr>
              <w:t>CU:4 Interpret the Control chart data</w:t>
            </w:r>
          </w:p>
        </w:tc>
        <w:tc>
          <w:tcPr>
            <w:tcW w:w="3479" w:type="pct"/>
            <w:vAlign w:val="center"/>
          </w:tcPr>
          <w:p w14:paraId="52D229E7" w14:textId="77777777" w:rsidR="004D3D64" w:rsidRPr="002141EA" w:rsidRDefault="004D3D64" w:rsidP="00B0322A">
            <w:pPr>
              <w:tabs>
                <w:tab w:val="left" w:pos="496"/>
              </w:tabs>
              <w:ind w:left="496" w:hanging="496"/>
              <w:jc w:val="both"/>
              <w:rPr>
                <w:rFonts w:ascii="Times New Roman" w:hAnsi="Times New Roman" w:cs="Times New Roman"/>
              </w:rPr>
            </w:pPr>
            <w:r w:rsidRPr="002141EA">
              <w:rPr>
                <w:rFonts w:ascii="Times New Roman" w:hAnsi="Times New Roman" w:cs="Times New Roman"/>
                <w:b/>
              </w:rPr>
              <w:t>P1.</w:t>
            </w:r>
            <w:r w:rsidRPr="002141EA">
              <w:rPr>
                <w:rFonts w:ascii="Times New Roman" w:hAnsi="Times New Roman" w:cs="Times New Roman"/>
              </w:rPr>
              <w:tab/>
              <w:t>Control Limits:  If one measurement exceeds the CL repeat the analyses immediately. If the repeat measurement is within the CL, continue the analyses. If it exceeds the CL, discontinue the analyses, identify the root cause and correct the problem.</w:t>
            </w:r>
          </w:p>
          <w:p w14:paraId="639E593C" w14:textId="77777777" w:rsidR="004D3D64" w:rsidRPr="002141EA" w:rsidRDefault="004D3D64" w:rsidP="00B0322A">
            <w:pPr>
              <w:tabs>
                <w:tab w:val="left" w:pos="496"/>
              </w:tabs>
              <w:ind w:left="496" w:hanging="496"/>
              <w:jc w:val="both"/>
              <w:rPr>
                <w:rFonts w:ascii="Times New Roman" w:hAnsi="Times New Roman" w:cs="Times New Roman"/>
              </w:rPr>
            </w:pPr>
            <w:r w:rsidRPr="002141EA">
              <w:rPr>
                <w:rFonts w:ascii="Times New Roman" w:hAnsi="Times New Roman" w:cs="Times New Roman"/>
                <w:b/>
              </w:rPr>
              <w:t>P2.</w:t>
            </w:r>
            <w:r w:rsidRPr="002141EA">
              <w:rPr>
                <w:rFonts w:ascii="Times New Roman" w:hAnsi="Times New Roman" w:cs="Times New Roman"/>
              </w:rPr>
              <w:tab/>
              <w:t xml:space="preserve">Warning Limits:  If two out of three successive points exceeds the WL, </w:t>
            </w:r>
            <w:proofErr w:type="spellStart"/>
            <w:r w:rsidRPr="002141EA">
              <w:rPr>
                <w:rFonts w:ascii="Times New Roman" w:hAnsi="Times New Roman" w:cs="Times New Roman"/>
              </w:rPr>
              <w:t>analyse</w:t>
            </w:r>
            <w:proofErr w:type="spellEnd"/>
            <w:r w:rsidRPr="002141EA">
              <w:rPr>
                <w:rFonts w:ascii="Times New Roman" w:hAnsi="Times New Roman" w:cs="Times New Roman"/>
              </w:rPr>
              <w:t xml:space="preserve"> another sample. If the next point is within the WL, continue analyses, if the next point exceeds the WL, evaluate potential bias and correct the problem.</w:t>
            </w:r>
          </w:p>
          <w:p w14:paraId="4CD2363A" w14:textId="77777777" w:rsidR="004D3D64" w:rsidRPr="002141EA" w:rsidRDefault="004D3D64" w:rsidP="00B0322A">
            <w:pPr>
              <w:tabs>
                <w:tab w:val="left" w:pos="496"/>
              </w:tabs>
              <w:ind w:left="496" w:hanging="496"/>
              <w:jc w:val="both"/>
              <w:rPr>
                <w:rFonts w:ascii="Times New Roman" w:hAnsi="Times New Roman" w:cs="Times New Roman"/>
              </w:rPr>
            </w:pPr>
            <w:r w:rsidRPr="002141EA">
              <w:rPr>
                <w:rFonts w:ascii="Times New Roman" w:hAnsi="Times New Roman" w:cs="Times New Roman"/>
                <w:b/>
              </w:rPr>
              <w:t>P3.</w:t>
            </w:r>
            <w:r w:rsidRPr="002141EA">
              <w:rPr>
                <w:rFonts w:ascii="Times New Roman" w:hAnsi="Times New Roman" w:cs="Times New Roman"/>
              </w:rPr>
              <w:tab/>
              <w:t xml:space="preserve">Standard Deviation: If four out of five successive points exceeds 1s, or are in decreasing or in increasing order indicate the mean shift. </w:t>
            </w:r>
            <w:proofErr w:type="spellStart"/>
            <w:r w:rsidRPr="002141EA">
              <w:rPr>
                <w:rFonts w:ascii="Times New Roman" w:hAnsi="Times New Roman" w:cs="Times New Roman"/>
              </w:rPr>
              <w:t>Analyse</w:t>
            </w:r>
            <w:proofErr w:type="spellEnd"/>
            <w:r w:rsidRPr="002141EA">
              <w:rPr>
                <w:rFonts w:ascii="Times New Roman" w:hAnsi="Times New Roman" w:cs="Times New Roman"/>
              </w:rPr>
              <w:t xml:space="preserve"> another lab control sample for </w:t>
            </w:r>
            <w:r w:rsidRPr="002141EA">
              <w:rPr>
                <w:rFonts w:ascii="Times New Roman" w:hAnsi="Times New Roman" w:cs="Times New Roman"/>
              </w:rPr>
              <w:lastRenderedPageBreak/>
              <w:t>confirmation. If the next point is less than 1s, or changes the order, continue analyses, otherwise discontinue analyses and correct the problem.</w:t>
            </w:r>
          </w:p>
          <w:p w14:paraId="37772A55" w14:textId="77777777" w:rsidR="004D3D64" w:rsidRPr="002141EA" w:rsidRDefault="004D3D64" w:rsidP="00B0322A">
            <w:pPr>
              <w:tabs>
                <w:tab w:val="left" w:pos="496"/>
              </w:tabs>
              <w:ind w:left="496" w:hanging="496"/>
              <w:jc w:val="both"/>
              <w:rPr>
                <w:rFonts w:ascii="Times New Roman" w:hAnsi="Times New Roman" w:cs="Times New Roman"/>
              </w:rPr>
            </w:pPr>
            <w:r w:rsidRPr="002141EA">
              <w:rPr>
                <w:rFonts w:ascii="Times New Roman" w:hAnsi="Times New Roman" w:cs="Times New Roman"/>
                <w:b/>
              </w:rPr>
              <w:t>P4.</w:t>
            </w:r>
            <w:r w:rsidRPr="002141EA">
              <w:rPr>
                <w:rFonts w:ascii="Times New Roman" w:hAnsi="Times New Roman" w:cs="Times New Roman"/>
              </w:rPr>
              <w:tab/>
              <w:t>Trending: If seven successive points are on the same side of the central line, indicate that there has been a shift in the mean; work can continue, however the cause of the shift needs to be identified and the limits re-set if justified</w:t>
            </w:r>
          </w:p>
          <w:p w14:paraId="719FE1DB" w14:textId="77777777" w:rsidR="004D3D64" w:rsidRPr="002141EA" w:rsidRDefault="004D3D64" w:rsidP="00B0322A">
            <w:pPr>
              <w:jc w:val="both"/>
              <w:rPr>
                <w:rFonts w:ascii="Times New Roman" w:hAnsi="Times New Roman" w:cs="Times New Roman"/>
                <w:b/>
              </w:rPr>
            </w:pPr>
          </w:p>
        </w:tc>
      </w:tr>
    </w:tbl>
    <w:p w14:paraId="662C0400" w14:textId="77777777" w:rsidR="004D3D64" w:rsidRPr="002141EA" w:rsidRDefault="004D3D64" w:rsidP="004D3D64">
      <w:pPr>
        <w:rPr>
          <w:rFonts w:ascii="Times New Roman" w:hAnsi="Times New Roman" w:cs="Times New Roman"/>
        </w:rPr>
      </w:pPr>
    </w:p>
    <w:p w14:paraId="41A26FEE" w14:textId="77777777" w:rsidR="004D3D64" w:rsidRPr="002141EA" w:rsidRDefault="004D3D64" w:rsidP="004D3D64">
      <w:pPr>
        <w:rPr>
          <w:rFonts w:ascii="Times New Roman" w:hAnsi="Times New Roman" w:cs="Times New Roman"/>
          <w:b/>
        </w:rPr>
      </w:pPr>
      <w:r w:rsidRPr="002141EA">
        <w:rPr>
          <w:rFonts w:ascii="Times New Roman" w:hAnsi="Times New Roman" w:cs="Times New Roman"/>
          <w:b/>
        </w:rPr>
        <w:t>Knowledge and Understanding</w:t>
      </w:r>
    </w:p>
    <w:p w14:paraId="0FACE7F0" w14:textId="77777777" w:rsidR="004D3D64" w:rsidRPr="002141EA" w:rsidRDefault="004D3D64" w:rsidP="00C25742">
      <w:pPr>
        <w:pStyle w:val="ListParagraph"/>
        <w:numPr>
          <w:ilvl w:val="1"/>
          <w:numId w:val="419"/>
        </w:numPr>
        <w:spacing w:after="160" w:line="259" w:lineRule="auto"/>
        <w:rPr>
          <w:rFonts w:ascii="Times New Roman" w:hAnsi="Times New Roman" w:cs="Times New Roman"/>
        </w:rPr>
      </w:pPr>
      <w:r w:rsidRPr="002141EA">
        <w:rPr>
          <w:rFonts w:ascii="Times New Roman" w:hAnsi="Times New Roman" w:cs="Times New Roman"/>
        </w:rPr>
        <w:t>The Quality control procedures</w:t>
      </w:r>
    </w:p>
    <w:p w14:paraId="774A99EE" w14:textId="77777777" w:rsidR="004D3D64" w:rsidRPr="002141EA" w:rsidRDefault="004D3D64" w:rsidP="00C25742">
      <w:pPr>
        <w:pStyle w:val="ListParagraph"/>
        <w:numPr>
          <w:ilvl w:val="1"/>
          <w:numId w:val="419"/>
        </w:numPr>
        <w:spacing w:after="160" w:line="259" w:lineRule="auto"/>
        <w:rPr>
          <w:rFonts w:ascii="Times New Roman" w:hAnsi="Times New Roman" w:cs="Times New Roman"/>
        </w:rPr>
      </w:pPr>
      <w:r w:rsidRPr="002141EA">
        <w:rPr>
          <w:rFonts w:ascii="Times New Roman" w:hAnsi="Times New Roman" w:cs="Times New Roman"/>
        </w:rPr>
        <w:t>Procedure for Preparation of the Control Chart</w:t>
      </w:r>
    </w:p>
    <w:p w14:paraId="04004510" w14:textId="77777777" w:rsidR="004D3D64" w:rsidRPr="002141EA" w:rsidRDefault="004D3D64" w:rsidP="004D3D64">
      <w:pPr>
        <w:rPr>
          <w:rFonts w:ascii="Times New Roman" w:hAnsi="Times New Roman" w:cs="Times New Roman"/>
          <w:b/>
        </w:rPr>
      </w:pPr>
      <w:r w:rsidRPr="002141EA">
        <w:rPr>
          <w:rFonts w:ascii="Times New Roman" w:hAnsi="Times New Roman" w:cs="Times New Roman"/>
          <w:b/>
        </w:rPr>
        <w:t>Tools &amp; Equipment</w:t>
      </w:r>
    </w:p>
    <w:p w14:paraId="19662532" w14:textId="77777777" w:rsidR="004D3D64" w:rsidRPr="002141EA" w:rsidRDefault="004D3D64" w:rsidP="00C25742">
      <w:pPr>
        <w:pStyle w:val="ListParagraph"/>
        <w:numPr>
          <w:ilvl w:val="1"/>
          <w:numId w:val="420"/>
        </w:numPr>
        <w:spacing w:after="160" w:line="259" w:lineRule="auto"/>
        <w:rPr>
          <w:rFonts w:ascii="Times New Roman" w:hAnsi="Times New Roman" w:cs="Times New Roman"/>
        </w:rPr>
      </w:pPr>
      <w:r w:rsidRPr="002141EA">
        <w:rPr>
          <w:rFonts w:ascii="Times New Roman" w:hAnsi="Times New Roman" w:cs="Times New Roman"/>
        </w:rPr>
        <w:t>comply with QC/QA standards</w:t>
      </w:r>
    </w:p>
    <w:p w14:paraId="7EADB358" w14:textId="77777777" w:rsidR="004D3D64" w:rsidRPr="002141EA" w:rsidRDefault="004D3D64" w:rsidP="00C25742">
      <w:pPr>
        <w:pStyle w:val="ListParagraph"/>
        <w:numPr>
          <w:ilvl w:val="1"/>
          <w:numId w:val="420"/>
        </w:numPr>
        <w:spacing w:after="160" w:line="259" w:lineRule="auto"/>
        <w:rPr>
          <w:rFonts w:ascii="Times New Roman" w:hAnsi="Times New Roman" w:cs="Times New Roman"/>
        </w:rPr>
      </w:pPr>
      <w:r w:rsidRPr="002141EA">
        <w:rPr>
          <w:rFonts w:ascii="Times New Roman" w:hAnsi="Times New Roman" w:cs="Times New Roman"/>
        </w:rPr>
        <w:t>inspect own work</w:t>
      </w:r>
    </w:p>
    <w:p w14:paraId="68C64268" w14:textId="77777777" w:rsidR="004D3D64" w:rsidRPr="002141EA" w:rsidRDefault="004D3D64" w:rsidP="00C25742">
      <w:pPr>
        <w:pStyle w:val="ListParagraph"/>
        <w:numPr>
          <w:ilvl w:val="1"/>
          <w:numId w:val="420"/>
        </w:numPr>
        <w:spacing w:after="160" w:line="259" w:lineRule="auto"/>
        <w:rPr>
          <w:rFonts w:ascii="Times New Roman" w:hAnsi="Times New Roman" w:cs="Times New Roman"/>
        </w:rPr>
      </w:pPr>
      <w:r w:rsidRPr="002141EA">
        <w:rPr>
          <w:rFonts w:ascii="Times New Roman" w:hAnsi="Times New Roman" w:cs="Times New Roman"/>
        </w:rPr>
        <w:t>identify and apply relevant QC/QA requirements</w:t>
      </w:r>
    </w:p>
    <w:p w14:paraId="18EE9156" w14:textId="77777777" w:rsidR="004D3D64" w:rsidRPr="002141EA" w:rsidRDefault="004D3D64" w:rsidP="004D3D64">
      <w:pPr>
        <w:rPr>
          <w:rFonts w:ascii="Times New Roman" w:hAnsi="Times New Roman" w:cs="Times New Roman"/>
        </w:rPr>
      </w:pPr>
    </w:p>
    <w:p w14:paraId="134A45E5" w14:textId="77777777" w:rsidR="004D3D64" w:rsidRPr="002141EA" w:rsidRDefault="004D3D64" w:rsidP="004D3D64">
      <w:pPr>
        <w:rPr>
          <w:rFonts w:ascii="Times New Roman" w:hAnsi="Times New Roman" w:cs="Times New Roman"/>
        </w:rPr>
      </w:pPr>
    </w:p>
    <w:p w14:paraId="236817C4" w14:textId="77777777" w:rsidR="004D3D64" w:rsidRPr="002141EA" w:rsidRDefault="004D3D64" w:rsidP="004D3D64">
      <w:pPr>
        <w:spacing w:after="160" w:line="259" w:lineRule="auto"/>
        <w:rPr>
          <w:rFonts w:ascii="Times New Roman" w:hAnsi="Times New Roman" w:cs="Times New Roman"/>
          <w:sz w:val="22"/>
          <w:szCs w:val="22"/>
        </w:rPr>
      </w:pPr>
    </w:p>
    <w:p w14:paraId="6B648F2B" w14:textId="77777777" w:rsidR="004D3D64" w:rsidRPr="002141EA" w:rsidRDefault="004D3D64" w:rsidP="004D3D64">
      <w:pPr>
        <w:spacing w:after="160" w:line="259" w:lineRule="auto"/>
        <w:rPr>
          <w:rFonts w:ascii="Times New Roman" w:hAnsi="Times New Roman" w:cs="Times New Roman"/>
          <w:sz w:val="22"/>
          <w:szCs w:val="22"/>
        </w:rPr>
      </w:pPr>
      <w:r w:rsidRPr="002141EA">
        <w:rPr>
          <w:rFonts w:ascii="Times New Roman" w:hAnsi="Times New Roman" w:cs="Times New Roman"/>
          <w:sz w:val="22"/>
          <w:szCs w:val="22"/>
        </w:rPr>
        <w:br w:type="page"/>
      </w:r>
    </w:p>
    <w:p w14:paraId="0BD56414" w14:textId="77777777" w:rsidR="004D3D64" w:rsidRPr="002141EA" w:rsidRDefault="004D3D64" w:rsidP="004D3D64">
      <w:pPr>
        <w:spacing w:after="160" w:line="259" w:lineRule="auto"/>
        <w:rPr>
          <w:rFonts w:ascii="Times New Roman" w:hAnsi="Times New Roman" w:cs="Times New Roman"/>
          <w:sz w:val="22"/>
          <w:szCs w:val="22"/>
        </w:rPr>
      </w:pPr>
    </w:p>
    <w:p w14:paraId="1FB2AFC6" w14:textId="77777777" w:rsidR="000A7B0B" w:rsidRPr="002141EA" w:rsidRDefault="000A7B0B">
      <w:pPr>
        <w:spacing w:after="160" w:line="259" w:lineRule="auto"/>
        <w:rPr>
          <w:rFonts w:ascii="Times New Roman" w:hAnsi="Times New Roman" w:cs="Times New Roman"/>
          <w:sz w:val="22"/>
          <w:szCs w:val="22"/>
        </w:rPr>
      </w:pPr>
    </w:p>
    <w:p w14:paraId="5DDC3658" w14:textId="77777777" w:rsidR="00FB2744" w:rsidRPr="002141EA" w:rsidRDefault="00FB2744">
      <w:pPr>
        <w:spacing w:after="160" w:line="259" w:lineRule="auto"/>
        <w:rPr>
          <w:rFonts w:ascii="Times New Roman" w:hAnsi="Times New Roman" w:cs="Times New Roman"/>
          <w:sz w:val="22"/>
          <w:szCs w:val="22"/>
        </w:rPr>
      </w:pPr>
    </w:p>
    <w:p w14:paraId="19A5B9D7" w14:textId="77777777" w:rsidR="00D13291" w:rsidRPr="002141EA" w:rsidRDefault="00D13291" w:rsidP="00B425D9">
      <w:pPr>
        <w:pStyle w:val="Heading2"/>
        <w:rPr>
          <w:rStyle w:val="BoldandItalics"/>
          <w:rFonts w:ascii="Times New Roman" w:hAnsi="Times New Roman"/>
          <w:color w:val="auto"/>
        </w:rPr>
      </w:pPr>
      <w:bookmarkStart w:id="81" w:name="_Toc50042397"/>
      <w:bookmarkStart w:id="82" w:name="_Toc110184479"/>
      <w:r w:rsidRPr="002141EA">
        <w:rPr>
          <w:rFonts w:ascii="Times New Roman" w:hAnsi="Times New Roman"/>
          <w:color w:val="auto"/>
        </w:rPr>
        <w:t>Water Resources of Pakistan</w:t>
      </w:r>
      <w:bookmarkEnd w:id="81"/>
      <w:bookmarkEnd w:id="82"/>
    </w:p>
    <w:p w14:paraId="05D73C9C" w14:textId="77777777" w:rsidR="00D13291" w:rsidRPr="002141EA" w:rsidRDefault="00D13291" w:rsidP="00D13291">
      <w:pPr>
        <w:spacing w:after="160" w:line="259" w:lineRule="auto"/>
        <w:rPr>
          <w:rFonts w:ascii="Times New Roman" w:hAnsi="Times New Roman" w:cs="Times New Roman"/>
          <w:sz w:val="22"/>
          <w:szCs w:val="22"/>
        </w:rPr>
      </w:pPr>
    </w:p>
    <w:p w14:paraId="2D3CD56F" w14:textId="77777777" w:rsidR="00D13291" w:rsidRPr="002141EA" w:rsidRDefault="00D13291" w:rsidP="00D13291">
      <w:pPr>
        <w:pStyle w:val="Heading3"/>
        <w:rPr>
          <w:rFonts w:ascii="Times New Roman" w:hAnsi="Times New Roman" w:cs="Times New Roman"/>
        </w:rPr>
      </w:pPr>
      <w:bookmarkStart w:id="83" w:name="_Toc50042398"/>
      <w:bookmarkStart w:id="84" w:name="_Toc110184480"/>
      <w:r w:rsidRPr="002141EA">
        <w:rPr>
          <w:rFonts w:ascii="Times New Roman" w:hAnsi="Times New Roman" w:cs="Times New Roman"/>
        </w:rPr>
        <w:t>Identify Water Resources of Pakistan</w:t>
      </w:r>
      <w:bookmarkEnd w:id="83"/>
      <w:bookmarkEnd w:id="84"/>
    </w:p>
    <w:p w14:paraId="11D4D5F9" w14:textId="77777777" w:rsidR="00D13291" w:rsidRPr="002141EA" w:rsidRDefault="00D13291" w:rsidP="00D13291">
      <w:pPr>
        <w:spacing w:before="240" w:after="240" w:line="360" w:lineRule="auto"/>
        <w:jc w:val="both"/>
        <w:rPr>
          <w:rFonts w:ascii="Times New Roman" w:hAnsi="Times New Roman" w:cs="Times New Roman"/>
        </w:rPr>
      </w:pPr>
      <w:r w:rsidRPr="002141EA">
        <w:rPr>
          <w:rFonts w:ascii="Times New Roman" w:hAnsi="Times New Roman" w:cs="Times New Roman"/>
          <w:b/>
        </w:rPr>
        <w:t xml:space="preserve">Overview: </w:t>
      </w:r>
      <w:r w:rsidRPr="002141EA">
        <w:rPr>
          <w:rFonts w:ascii="Times New Roman" w:hAnsi="Times New Roman" w:cs="Times New Roman"/>
        </w:rPr>
        <w:t xml:space="preserve">This unit describes the skills and knowledge required to understand and ultimately manage water resources of Pakistan. </w:t>
      </w:r>
    </w:p>
    <w:tbl>
      <w:tblPr>
        <w:tblStyle w:val="TableGrid"/>
        <w:tblW w:w="5000" w:type="pct"/>
        <w:tblLook w:val="04A0" w:firstRow="1" w:lastRow="0" w:firstColumn="1" w:lastColumn="0" w:noHBand="0" w:noVBand="1"/>
      </w:tblPr>
      <w:tblGrid>
        <w:gridCol w:w="3204"/>
        <w:gridCol w:w="6308"/>
      </w:tblGrid>
      <w:tr w:rsidR="002141EA" w:rsidRPr="002141EA" w14:paraId="011E49F6" w14:textId="77777777" w:rsidTr="00B0322A">
        <w:trPr>
          <w:trHeight w:val="431"/>
        </w:trPr>
        <w:tc>
          <w:tcPr>
            <w:tcW w:w="1684" w:type="pct"/>
            <w:shd w:val="clear" w:color="auto" w:fill="D9D9D9" w:themeFill="background1" w:themeFillShade="D9"/>
            <w:hideMark/>
          </w:tcPr>
          <w:p w14:paraId="2D217259" w14:textId="77777777" w:rsidR="00D13291" w:rsidRPr="002141EA" w:rsidRDefault="00D13291" w:rsidP="00B0322A">
            <w:pPr>
              <w:rPr>
                <w:rFonts w:ascii="Times New Roman" w:hAnsi="Times New Roman" w:cs="Times New Roman"/>
                <w:b/>
                <w:bCs/>
              </w:rPr>
            </w:pPr>
            <w:r w:rsidRPr="002141EA">
              <w:rPr>
                <w:rFonts w:ascii="Times New Roman" w:hAnsi="Times New Roman" w:cs="Times New Roman"/>
                <w:b/>
                <w:bCs/>
              </w:rPr>
              <w:t xml:space="preserve">Unit of Competency </w:t>
            </w:r>
          </w:p>
        </w:tc>
        <w:tc>
          <w:tcPr>
            <w:tcW w:w="3316" w:type="pct"/>
            <w:shd w:val="clear" w:color="auto" w:fill="D9D9D9" w:themeFill="background1" w:themeFillShade="D9"/>
            <w:hideMark/>
          </w:tcPr>
          <w:p w14:paraId="772C7F58" w14:textId="77777777" w:rsidR="00D13291" w:rsidRPr="002141EA" w:rsidRDefault="00D13291" w:rsidP="00B0322A">
            <w:pPr>
              <w:rPr>
                <w:rFonts w:ascii="Times New Roman" w:hAnsi="Times New Roman" w:cs="Times New Roman"/>
                <w:b/>
                <w:bCs/>
              </w:rPr>
            </w:pPr>
            <w:r w:rsidRPr="002141EA">
              <w:rPr>
                <w:rFonts w:ascii="Times New Roman" w:hAnsi="Times New Roman" w:cs="Times New Roman"/>
                <w:b/>
                <w:bCs/>
              </w:rPr>
              <w:t xml:space="preserve">Performance Criteria </w:t>
            </w:r>
          </w:p>
        </w:tc>
      </w:tr>
      <w:tr w:rsidR="002141EA" w:rsidRPr="002141EA" w14:paraId="2C0B5952" w14:textId="77777777" w:rsidTr="00B0322A">
        <w:trPr>
          <w:trHeight w:val="2411"/>
        </w:trPr>
        <w:tc>
          <w:tcPr>
            <w:tcW w:w="1684" w:type="pct"/>
          </w:tcPr>
          <w:p w14:paraId="02080091" w14:textId="77777777" w:rsidR="00D13291" w:rsidRPr="002141EA" w:rsidRDefault="00D13291" w:rsidP="00B0322A">
            <w:pPr>
              <w:rPr>
                <w:rFonts w:ascii="Times New Roman" w:hAnsi="Times New Roman" w:cs="Times New Roman"/>
              </w:rPr>
            </w:pPr>
            <w:r w:rsidRPr="002141EA">
              <w:rPr>
                <w:rFonts w:ascii="Times New Roman" w:hAnsi="Times New Roman" w:cs="Times New Roman"/>
              </w:rPr>
              <w:t>Demonstrate water and land potential of Pakistan</w:t>
            </w:r>
          </w:p>
          <w:p w14:paraId="080A75E0" w14:textId="77777777" w:rsidR="00D13291" w:rsidRPr="002141EA" w:rsidRDefault="00D13291" w:rsidP="00B0322A">
            <w:pPr>
              <w:rPr>
                <w:rFonts w:ascii="Times New Roman" w:hAnsi="Times New Roman" w:cs="Times New Roman"/>
                <w:b/>
              </w:rPr>
            </w:pPr>
          </w:p>
          <w:p w14:paraId="1458BE05" w14:textId="77777777" w:rsidR="00D13291" w:rsidRPr="002141EA" w:rsidRDefault="00D13291" w:rsidP="00B0322A">
            <w:pPr>
              <w:rPr>
                <w:rFonts w:ascii="Times New Roman" w:hAnsi="Times New Roman" w:cs="Times New Roman"/>
                <w:b/>
              </w:rPr>
            </w:pPr>
          </w:p>
          <w:p w14:paraId="2B7E9464" w14:textId="77777777" w:rsidR="00D13291" w:rsidRPr="002141EA" w:rsidRDefault="00D13291" w:rsidP="00B0322A">
            <w:pPr>
              <w:rPr>
                <w:rFonts w:ascii="Times New Roman" w:hAnsi="Times New Roman" w:cs="Times New Roman"/>
              </w:rPr>
            </w:pPr>
          </w:p>
          <w:p w14:paraId="320F8124" w14:textId="77777777" w:rsidR="00D13291" w:rsidRPr="002141EA" w:rsidRDefault="00D13291" w:rsidP="00B0322A">
            <w:pPr>
              <w:rPr>
                <w:rFonts w:ascii="Times New Roman" w:hAnsi="Times New Roman" w:cs="Times New Roman"/>
              </w:rPr>
            </w:pPr>
          </w:p>
          <w:p w14:paraId="17DA207E" w14:textId="77777777" w:rsidR="00D13291" w:rsidRPr="002141EA" w:rsidRDefault="00D13291" w:rsidP="00B0322A">
            <w:pPr>
              <w:ind w:firstLine="60"/>
              <w:rPr>
                <w:rFonts w:ascii="Times New Roman" w:hAnsi="Times New Roman" w:cs="Times New Roman"/>
                <w:bCs/>
              </w:rPr>
            </w:pPr>
          </w:p>
          <w:p w14:paraId="261D3028" w14:textId="77777777" w:rsidR="00D13291" w:rsidRPr="002141EA" w:rsidRDefault="00D13291" w:rsidP="00B0322A">
            <w:pPr>
              <w:rPr>
                <w:rFonts w:ascii="Times New Roman" w:hAnsi="Times New Roman" w:cs="Times New Roman"/>
                <w:b/>
              </w:rPr>
            </w:pPr>
          </w:p>
        </w:tc>
        <w:tc>
          <w:tcPr>
            <w:tcW w:w="3316" w:type="pct"/>
          </w:tcPr>
          <w:p w14:paraId="48CD32B7" w14:textId="77777777" w:rsidR="00D13291" w:rsidRPr="002141EA" w:rsidRDefault="00D13291" w:rsidP="00B0322A">
            <w:pPr>
              <w:spacing w:after="160" w:line="259" w:lineRule="auto"/>
              <w:rPr>
                <w:rFonts w:ascii="Times New Roman" w:hAnsi="Times New Roman" w:cs="Times New Roman"/>
              </w:rPr>
            </w:pPr>
            <w:r w:rsidRPr="002141EA">
              <w:rPr>
                <w:rFonts w:ascii="Times New Roman" w:hAnsi="Times New Roman" w:cs="Times New Roman"/>
              </w:rPr>
              <w:t>Identify physiographic features</w:t>
            </w:r>
          </w:p>
          <w:p w14:paraId="031F7B90" w14:textId="77777777" w:rsidR="00D13291" w:rsidRPr="002141EA" w:rsidRDefault="00D13291" w:rsidP="00B0322A">
            <w:pPr>
              <w:spacing w:after="160" w:line="259" w:lineRule="auto"/>
              <w:rPr>
                <w:rFonts w:ascii="Times New Roman" w:hAnsi="Times New Roman" w:cs="Times New Roman"/>
              </w:rPr>
            </w:pPr>
            <w:r w:rsidRPr="002141EA">
              <w:rPr>
                <w:rFonts w:ascii="Times New Roman" w:hAnsi="Times New Roman" w:cs="Times New Roman"/>
              </w:rPr>
              <w:t xml:space="preserve">Identify climate and meteorology </w:t>
            </w:r>
          </w:p>
          <w:p w14:paraId="69D3F80F" w14:textId="77777777" w:rsidR="00D13291" w:rsidRPr="002141EA" w:rsidRDefault="00D13291" w:rsidP="00B0322A">
            <w:pPr>
              <w:spacing w:after="160" w:line="259" w:lineRule="auto"/>
              <w:rPr>
                <w:rFonts w:ascii="Times New Roman" w:hAnsi="Times New Roman" w:cs="Times New Roman"/>
              </w:rPr>
            </w:pPr>
            <w:r w:rsidRPr="002141EA">
              <w:rPr>
                <w:rFonts w:ascii="Times New Roman" w:hAnsi="Times New Roman" w:cs="Times New Roman"/>
              </w:rPr>
              <w:t>Differentiate various kind of geology and soils</w:t>
            </w:r>
          </w:p>
          <w:p w14:paraId="03E052DD" w14:textId="77777777" w:rsidR="00D13291" w:rsidRPr="002141EA" w:rsidRDefault="00D13291" w:rsidP="00B0322A">
            <w:pPr>
              <w:spacing w:after="160" w:line="259" w:lineRule="auto"/>
              <w:rPr>
                <w:rFonts w:ascii="Times New Roman" w:hAnsi="Times New Roman" w:cs="Times New Roman"/>
              </w:rPr>
            </w:pPr>
            <w:r w:rsidRPr="002141EA">
              <w:rPr>
                <w:rFonts w:ascii="Times New Roman" w:hAnsi="Times New Roman" w:cs="Times New Roman"/>
              </w:rPr>
              <w:t>Identify land resources including irrigated areas, rain-fed areas, hill torrent areas, desert areas, and wastelands</w:t>
            </w:r>
          </w:p>
          <w:p w14:paraId="4FD7929E" w14:textId="77777777" w:rsidR="00D13291" w:rsidRPr="002141EA" w:rsidRDefault="00D13291" w:rsidP="00B0322A">
            <w:pPr>
              <w:spacing w:after="160" w:line="259" w:lineRule="auto"/>
              <w:rPr>
                <w:rFonts w:ascii="Times New Roman" w:hAnsi="Times New Roman" w:cs="Times New Roman"/>
              </w:rPr>
            </w:pPr>
            <w:r w:rsidRPr="002141EA">
              <w:rPr>
                <w:rFonts w:ascii="Times New Roman" w:hAnsi="Times New Roman" w:cs="Times New Roman"/>
              </w:rPr>
              <w:t>Determine water resources</w:t>
            </w:r>
          </w:p>
          <w:p w14:paraId="1C20A94B" w14:textId="77777777" w:rsidR="00D13291" w:rsidRPr="002141EA" w:rsidRDefault="00D13291" w:rsidP="00B0322A">
            <w:pPr>
              <w:spacing w:line="360" w:lineRule="auto"/>
              <w:ind w:left="345" w:hanging="345"/>
              <w:rPr>
                <w:rFonts w:ascii="Times New Roman" w:hAnsi="Times New Roman" w:cs="Times New Roman"/>
              </w:rPr>
            </w:pPr>
          </w:p>
        </w:tc>
      </w:tr>
      <w:tr w:rsidR="002141EA" w:rsidRPr="002141EA" w14:paraId="768701FD" w14:textId="77777777" w:rsidTr="00B0322A">
        <w:trPr>
          <w:trHeight w:val="80"/>
        </w:trPr>
        <w:tc>
          <w:tcPr>
            <w:tcW w:w="1684" w:type="pct"/>
          </w:tcPr>
          <w:p w14:paraId="4A6E65AC" w14:textId="77777777" w:rsidR="00D13291" w:rsidRPr="002141EA" w:rsidRDefault="00D13291" w:rsidP="00B0322A">
            <w:pPr>
              <w:rPr>
                <w:rFonts w:ascii="Times New Roman" w:hAnsi="Times New Roman" w:cs="Times New Roman"/>
              </w:rPr>
            </w:pPr>
            <w:r w:rsidRPr="002141EA">
              <w:rPr>
                <w:rFonts w:ascii="Times New Roman" w:hAnsi="Times New Roman" w:cs="Times New Roman"/>
              </w:rPr>
              <w:t>Demonstrate irrigation and drainage system</w:t>
            </w:r>
          </w:p>
        </w:tc>
        <w:tc>
          <w:tcPr>
            <w:tcW w:w="3316" w:type="pct"/>
          </w:tcPr>
          <w:p w14:paraId="083F4AE2" w14:textId="77777777" w:rsidR="00D13291" w:rsidRPr="002141EA" w:rsidRDefault="00D13291" w:rsidP="00B0322A">
            <w:pPr>
              <w:spacing w:after="160" w:line="360" w:lineRule="auto"/>
              <w:rPr>
                <w:rFonts w:ascii="Times New Roman" w:hAnsi="Times New Roman" w:cs="Times New Roman"/>
              </w:rPr>
            </w:pPr>
            <w:r w:rsidRPr="002141EA">
              <w:rPr>
                <w:rFonts w:ascii="Times New Roman" w:hAnsi="Times New Roman" w:cs="Times New Roman"/>
              </w:rPr>
              <w:t>Identify Irrigation System of Pakistan</w:t>
            </w:r>
          </w:p>
          <w:p w14:paraId="7F2879F1" w14:textId="77777777" w:rsidR="00D13291" w:rsidRPr="002141EA" w:rsidRDefault="00D13291" w:rsidP="00B0322A">
            <w:pPr>
              <w:spacing w:after="160" w:line="360" w:lineRule="auto"/>
              <w:rPr>
                <w:rFonts w:ascii="Times New Roman" w:hAnsi="Times New Roman" w:cs="Times New Roman"/>
              </w:rPr>
            </w:pPr>
            <w:r w:rsidRPr="002141EA">
              <w:rPr>
                <w:rFonts w:ascii="Times New Roman" w:hAnsi="Times New Roman" w:cs="Times New Roman"/>
              </w:rPr>
              <w:t>Understand Historic Irrigated Agriculture</w:t>
            </w:r>
          </w:p>
          <w:p w14:paraId="4EDB1B72" w14:textId="77777777" w:rsidR="00D13291" w:rsidRPr="002141EA" w:rsidRDefault="00D13291" w:rsidP="00B0322A">
            <w:pPr>
              <w:spacing w:after="160" w:line="360" w:lineRule="auto"/>
              <w:rPr>
                <w:rFonts w:ascii="Times New Roman" w:hAnsi="Times New Roman" w:cs="Times New Roman"/>
              </w:rPr>
            </w:pPr>
            <w:r w:rsidRPr="002141EA">
              <w:rPr>
                <w:rFonts w:ascii="Times New Roman" w:hAnsi="Times New Roman" w:cs="Times New Roman"/>
              </w:rPr>
              <w:t>Classify Development after Independence</w:t>
            </w:r>
          </w:p>
          <w:p w14:paraId="46B8B8DC" w14:textId="77777777" w:rsidR="00D13291" w:rsidRPr="002141EA" w:rsidRDefault="00D13291" w:rsidP="00B0322A">
            <w:pPr>
              <w:spacing w:after="160" w:line="360" w:lineRule="auto"/>
              <w:rPr>
                <w:rFonts w:ascii="Times New Roman" w:hAnsi="Times New Roman" w:cs="Times New Roman"/>
              </w:rPr>
            </w:pPr>
            <w:r w:rsidRPr="002141EA">
              <w:rPr>
                <w:rFonts w:ascii="Times New Roman" w:hAnsi="Times New Roman" w:cs="Times New Roman"/>
              </w:rPr>
              <w:t>Recognize Indus Basin Irrigation System (IBIS)</w:t>
            </w:r>
          </w:p>
          <w:p w14:paraId="37989E99" w14:textId="77777777" w:rsidR="00D13291" w:rsidRPr="002141EA" w:rsidRDefault="00D13291" w:rsidP="00C25742">
            <w:pPr>
              <w:pStyle w:val="ListParagraph"/>
              <w:numPr>
                <w:ilvl w:val="0"/>
                <w:numId w:val="434"/>
              </w:numPr>
              <w:spacing w:line="360" w:lineRule="auto"/>
              <w:rPr>
                <w:rFonts w:ascii="Times New Roman" w:hAnsi="Times New Roman" w:cs="Times New Roman"/>
              </w:rPr>
            </w:pPr>
            <w:r w:rsidRPr="002141EA">
              <w:rPr>
                <w:rFonts w:ascii="Times New Roman" w:hAnsi="Times New Roman" w:cs="Times New Roman"/>
              </w:rPr>
              <w:t xml:space="preserve">Recognize Irrigation Systems Outside Indus Plains including:  Rod </w:t>
            </w:r>
            <w:proofErr w:type="spellStart"/>
            <w:r w:rsidRPr="002141EA">
              <w:rPr>
                <w:rFonts w:ascii="Times New Roman" w:hAnsi="Times New Roman" w:cs="Times New Roman"/>
              </w:rPr>
              <w:t>Kohi</w:t>
            </w:r>
            <w:proofErr w:type="spellEnd"/>
            <w:r w:rsidRPr="002141EA">
              <w:rPr>
                <w:rFonts w:ascii="Times New Roman" w:hAnsi="Times New Roman" w:cs="Times New Roman"/>
              </w:rPr>
              <w:t>/</w:t>
            </w:r>
            <w:proofErr w:type="spellStart"/>
            <w:r w:rsidRPr="002141EA">
              <w:rPr>
                <w:rFonts w:ascii="Times New Roman" w:hAnsi="Times New Roman" w:cs="Times New Roman"/>
              </w:rPr>
              <w:t>Bandat</w:t>
            </w:r>
            <w:proofErr w:type="spellEnd"/>
            <w:r w:rsidRPr="002141EA">
              <w:rPr>
                <w:rFonts w:ascii="Times New Roman" w:hAnsi="Times New Roman" w:cs="Times New Roman"/>
              </w:rPr>
              <w:t xml:space="preserve"> (Flood Irrigation)</w:t>
            </w:r>
          </w:p>
          <w:p w14:paraId="750922C7" w14:textId="77777777" w:rsidR="00D13291" w:rsidRPr="002141EA" w:rsidRDefault="00D13291" w:rsidP="00C25742">
            <w:pPr>
              <w:pStyle w:val="ListParagraph"/>
              <w:numPr>
                <w:ilvl w:val="0"/>
                <w:numId w:val="434"/>
              </w:numPr>
              <w:spacing w:line="360" w:lineRule="auto"/>
              <w:rPr>
                <w:rFonts w:ascii="Times New Roman" w:hAnsi="Times New Roman" w:cs="Times New Roman"/>
              </w:rPr>
            </w:pPr>
            <w:r w:rsidRPr="002141EA">
              <w:rPr>
                <w:rFonts w:ascii="Times New Roman" w:hAnsi="Times New Roman" w:cs="Times New Roman"/>
              </w:rPr>
              <w:t>Medium/Small Dams</w:t>
            </w:r>
          </w:p>
          <w:p w14:paraId="7A882C44" w14:textId="77777777" w:rsidR="00D13291" w:rsidRPr="002141EA" w:rsidRDefault="00D13291" w:rsidP="00C25742">
            <w:pPr>
              <w:pStyle w:val="ListParagraph"/>
              <w:numPr>
                <w:ilvl w:val="0"/>
                <w:numId w:val="434"/>
              </w:numPr>
              <w:spacing w:line="360" w:lineRule="auto"/>
              <w:rPr>
                <w:rFonts w:ascii="Times New Roman" w:hAnsi="Times New Roman" w:cs="Times New Roman"/>
              </w:rPr>
            </w:pPr>
            <w:proofErr w:type="spellStart"/>
            <w:r w:rsidRPr="002141EA">
              <w:rPr>
                <w:rFonts w:ascii="Times New Roman" w:hAnsi="Times New Roman" w:cs="Times New Roman"/>
              </w:rPr>
              <w:t>Sailaba</w:t>
            </w:r>
            <w:proofErr w:type="spellEnd"/>
            <w:r w:rsidRPr="002141EA">
              <w:rPr>
                <w:rFonts w:ascii="Times New Roman" w:hAnsi="Times New Roman" w:cs="Times New Roman"/>
              </w:rPr>
              <w:t xml:space="preserve"> (Falling  Flood) Irrigation</w:t>
            </w:r>
          </w:p>
          <w:p w14:paraId="55173632" w14:textId="77777777" w:rsidR="00D13291" w:rsidRPr="002141EA" w:rsidRDefault="00D13291" w:rsidP="00B0322A">
            <w:pPr>
              <w:spacing w:line="360" w:lineRule="auto"/>
              <w:ind w:left="345" w:hanging="345"/>
              <w:rPr>
                <w:rFonts w:ascii="Times New Roman" w:hAnsi="Times New Roman" w:cs="Times New Roman"/>
              </w:rPr>
            </w:pPr>
          </w:p>
        </w:tc>
      </w:tr>
      <w:tr w:rsidR="002141EA" w:rsidRPr="002141EA" w14:paraId="008EF16A" w14:textId="77777777" w:rsidTr="00B0322A">
        <w:trPr>
          <w:trHeight w:val="80"/>
        </w:trPr>
        <w:tc>
          <w:tcPr>
            <w:tcW w:w="1684" w:type="pct"/>
          </w:tcPr>
          <w:p w14:paraId="34644158" w14:textId="77777777" w:rsidR="00D13291" w:rsidRPr="002141EA" w:rsidRDefault="00D13291" w:rsidP="00B0322A">
            <w:pPr>
              <w:rPr>
                <w:rFonts w:ascii="Times New Roman" w:hAnsi="Times New Roman" w:cs="Times New Roman"/>
              </w:rPr>
            </w:pPr>
            <w:r w:rsidRPr="002141EA">
              <w:rPr>
                <w:rFonts w:ascii="Times New Roman" w:hAnsi="Times New Roman" w:cs="Times New Roman"/>
              </w:rPr>
              <w:t>Demonstrate water conservation technologies and practices</w:t>
            </w:r>
          </w:p>
        </w:tc>
        <w:tc>
          <w:tcPr>
            <w:tcW w:w="3316" w:type="pct"/>
          </w:tcPr>
          <w:p w14:paraId="052B9F52" w14:textId="77777777" w:rsidR="00D13291" w:rsidRPr="002141EA" w:rsidRDefault="00D13291" w:rsidP="00B0322A">
            <w:pPr>
              <w:spacing w:after="160" w:line="360" w:lineRule="auto"/>
              <w:rPr>
                <w:rFonts w:ascii="Times New Roman" w:hAnsi="Times New Roman" w:cs="Times New Roman"/>
              </w:rPr>
            </w:pPr>
            <w:r w:rsidRPr="002141EA">
              <w:rPr>
                <w:rFonts w:ascii="Times New Roman" w:hAnsi="Times New Roman" w:cs="Times New Roman"/>
              </w:rPr>
              <w:t>Demonstrate technologies for Irrigated Areas</w:t>
            </w:r>
          </w:p>
          <w:p w14:paraId="758BB1CD" w14:textId="77777777" w:rsidR="00D13291" w:rsidRPr="002141EA" w:rsidRDefault="00D13291" w:rsidP="00B0322A">
            <w:pPr>
              <w:spacing w:after="160" w:line="360" w:lineRule="auto"/>
              <w:rPr>
                <w:rFonts w:ascii="Times New Roman" w:hAnsi="Times New Roman" w:cs="Times New Roman"/>
              </w:rPr>
            </w:pPr>
            <w:r w:rsidRPr="002141EA">
              <w:rPr>
                <w:rFonts w:ascii="Times New Roman" w:hAnsi="Times New Roman" w:cs="Times New Roman"/>
              </w:rPr>
              <w:t>Demonstrate Watercourse Improvement</w:t>
            </w:r>
          </w:p>
          <w:p w14:paraId="0B30FB57" w14:textId="77777777" w:rsidR="00D13291" w:rsidRPr="002141EA" w:rsidRDefault="00D13291" w:rsidP="00B0322A">
            <w:pPr>
              <w:spacing w:after="160" w:line="360" w:lineRule="auto"/>
              <w:rPr>
                <w:rFonts w:ascii="Times New Roman" w:hAnsi="Times New Roman" w:cs="Times New Roman"/>
              </w:rPr>
            </w:pPr>
            <w:r w:rsidRPr="002141EA">
              <w:rPr>
                <w:rFonts w:ascii="Times New Roman" w:hAnsi="Times New Roman" w:cs="Times New Roman"/>
              </w:rPr>
              <w:t>Demonstrate Improved Farm Layout</w:t>
            </w:r>
          </w:p>
          <w:p w14:paraId="7126E170" w14:textId="77777777" w:rsidR="00D13291" w:rsidRPr="002141EA" w:rsidRDefault="00D13291" w:rsidP="00B0322A">
            <w:pPr>
              <w:spacing w:after="160" w:line="360" w:lineRule="auto"/>
              <w:rPr>
                <w:rFonts w:ascii="Times New Roman" w:hAnsi="Times New Roman" w:cs="Times New Roman"/>
              </w:rPr>
            </w:pPr>
            <w:r w:rsidRPr="002141EA">
              <w:rPr>
                <w:rFonts w:ascii="Times New Roman" w:hAnsi="Times New Roman" w:cs="Times New Roman"/>
              </w:rPr>
              <w:lastRenderedPageBreak/>
              <w:t>Demonstrate Laser Land Levelling</w:t>
            </w:r>
          </w:p>
          <w:p w14:paraId="7BA385A9" w14:textId="77777777" w:rsidR="00D13291" w:rsidRPr="002141EA" w:rsidRDefault="00D13291" w:rsidP="00B0322A">
            <w:pPr>
              <w:spacing w:after="160" w:line="360" w:lineRule="auto"/>
              <w:rPr>
                <w:rFonts w:ascii="Times New Roman" w:hAnsi="Times New Roman" w:cs="Times New Roman"/>
              </w:rPr>
            </w:pPr>
            <w:r w:rsidRPr="002141EA">
              <w:rPr>
                <w:rFonts w:ascii="Times New Roman" w:hAnsi="Times New Roman" w:cs="Times New Roman"/>
              </w:rPr>
              <w:t>Demonstrate Improved Irrigation Application Methods</w:t>
            </w:r>
          </w:p>
          <w:p w14:paraId="4B4BADE3" w14:textId="77777777" w:rsidR="00D13291" w:rsidRPr="002141EA" w:rsidRDefault="00D13291" w:rsidP="00B0322A">
            <w:pPr>
              <w:spacing w:after="160" w:line="360" w:lineRule="auto"/>
              <w:rPr>
                <w:rFonts w:ascii="Times New Roman" w:hAnsi="Times New Roman" w:cs="Times New Roman"/>
              </w:rPr>
            </w:pPr>
            <w:r w:rsidRPr="002141EA">
              <w:rPr>
                <w:rFonts w:ascii="Times New Roman" w:hAnsi="Times New Roman" w:cs="Times New Roman"/>
              </w:rPr>
              <w:t>Demonstrate Skimming Wells</w:t>
            </w:r>
          </w:p>
          <w:p w14:paraId="315AC34B" w14:textId="77777777" w:rsidR="00D13291" w:rsidRPr="002141EA" w:rsidRDefault="00D13291" w:rsidP="00B0322A">
            <w:pPr>
              <w:spacing w:after="160" w:line="360" w:lineRule="auto"/>
              <w:rPr>
                <w:rFonts w:ascii="Times New Roman" w:hAnsi="Times New Roman" w:cs="Times New Roman"/>
              </w:rPr>
            </w:pPr>
            <w:proofErr w:type="spellStart"/>
            <w:r w:rsidRPr="002141EA">
              <w:rPr>
                <w:rFonts w:ascii="Times New Roman" w:hAnsi="Times New Roman" w:cs="Times New Roman"/>
              </w:rPr>
              <w:t>DemosntrateUse</w:t>
            </w:r>
            <w:proofErr w:type="spellEnd"/>
            <w:r w:rsidRPr="002141EA">
              <w:rPr>
                <w:rFonts w:ascii="Times New Roman" w:hAnsi="Times New Roman" w:cs="Times New Roman"/>
              </w:rPr>
              <w:t xml:space="preserve"> of Low Quality Groundwater for Agriculture</w:t>
            </w:r>
          </w:p>
          <w:p w14:paraId="0202E852" w14:textId="77777777" w:rsidR="00D13291" w:rsidRPr="002141EA" w:rsidRDefault="00D13291" w:rsidP="00B0322A">
            <w:pPr>
              <w:spacing w:after="160" w:line="360" w:lineRule="auto"/>
              <w:rPr>
                <w:rFonts w:ascii="Times New Roman" w:hAnsi="Times New Roman" w:cs="Times New Roman"/>
              </w:rPr>
            </w:pPr>
            <w:r w:rsidRPr="002141EA">
              <w:rPr>
                <w:rFonts w:ascii="Times New Roman" w:hAnsi="Times New Roman" w:cs="Times New Roman"/>
              </w:rPr>
              <w:t>Demonstrate Irrigation Scheduling</w:t>
            </w:r>
          </w:p>
          <w:p w14:paraId="44973D9F" w14:textId="77777777" w:rsidR="00D13291" w:rsidRPr="002141EA" w:rsidRDefault="00D13291" w:rsidP="00B0322A">
            <w:pPr>
              <w:spacing w:after="160" w:line="360" w:lineRule="auto"/>
              <w:rPr>
                <w:rFonts w:ascii="Times New Roman" w:hAnsi="Times New Roman" w:cs="Times New Roman"/>
              </w:rPr>
            </w:pPr>
            <w:r w:rsidRPr="002141EA">
              <w:rPr>
                <w:rFonts w:ascii="Times New Roman" w:hAnsi="Times New Roman" w:cs="Times New Roman"/>
              </w:rPr>
              <w:t>Demonstrate Zero Tillage Technology</w:t>
            </w:r>
          </w:p>
          <w:p w14:paraId="7923E091" w14:textId="77777777" w:rsidR="00D13291" w:rsidRPr="002141EA" w:rsidRDefault="00D13291" w:rsidP="00B0322A">
            <w:pPr>
              <w:spacing w:after="160" w:line="360" w:lineRule="auto"/>
              <w:rPr>
                <w:rFonts w:ascii="Times New Roman" w:hAnsi="Times New Roman" w:cs="Times New Roman"/>
              </w:rPr>
            </w:pPr>
            <w:r w:rsidRPr="002141EA">
              <w:rPr>
                <w:rFonts w:ascii="Times New Roman" w:hAnsi="Times New Roman" w:cs="Times New Roman"/>
              </w:rPr>
              <w:t>Demonstrate Technologies for Barani (rainfed) Areas</w:t>
            </w:r>
          </w:p>
          <w:p w14:paraId="706B096B" w14:textId="77777777" w:rsidR="00D13291" w:rsidRPr="002141EA" w:rsidRDefault="00D13291" w:rsidP="00C25742">
            <w:pPr>
              <w:pStyle w:val="ListParagraph"/>
              <w:numPr>
                <w:ilvl w:val="0"/>
                <w:numId w:val="435"/>
              </w:numPr>
              <w:spacing w:line="360" w:lineRule="auto"/>
              <w:rPr>
                <w:rFonts w:ascii="Times New Roman" w:hAnsi="Times New Roman" w:cs="Times New Roman"/>
              </w:rPr>
            </w:pPr>
            <w:r w:rsidRPr="002141EA">
              <w:rPr>
                <w:rFonts w:ascii="Times New Roman" w:hAnsi="Times New Roman" w:cs="Times New Roman"/>
              </w:rPr>
              <w:t>Small/Mini Dams</w:t>
            </w:r>
          </w:p>
          <w:p w14:paraId="555539B1" w14:textId="77777777" w:rsidR="00D13291" w:rsidRPr="002141EA" w:rsidRDefault="00D13291" w:rsidP="00C25742">
            <w:pPr>
              <w:pStyle w:val="ListParagraph"/>
              <w:numPr>
                <w:ilvl w:val="0"/>
                <w:numId w:val="435"/>
              </w:numPr>
              <w:spacing w:line="360" w:lineRule="auto"/>
              <w:rPr>
                <w:rFonts w:ascii="Times New Roman" w:hAnsi="Times New Roman" w:cs="Times New Roman"/>
              </w:rPr>
            </w:pPr>
            <w:r w:rsidRPr="002141EA">
              <w:rPr>
                <w:rFonts w:ascii="Times New Roman" w:hAnsi="Times New Roman" w:cs="Times New Roman"/>
              </w:rPr>
              <w:t>Dug Wells</w:t>
            </w:r>
          </w:p>
          <w:p w14:paraId="419323D3" w14:textId="77777777" w:rsidR="00D13291" w:rsidRPr="002141EA" w:rsidRDefault="00D13291" w:rsidP="00B0322A">
            <w:pPr>
              <w:spacing w:after="160" w:line="360" w:lineRule="auto"/>
              <w:rPr>
                <w:rFonts w:ascii="Times New Roman" w:hAnsi="Times New Roman" w:cs="Times New Roman"/>
              </w:rPr>
            </w:pPr>
            <w:r w:rsidRPr="002141EA">
              <w:rPr>
                <w:rFonts w:ascii="Times New Roman" w:hAnsi="Times New Roman" w:cs="Times New Roman"/>
              </w:rPr>
              <w:t>Demonstrate Pressurized Irrigation System</w:t>
            </w:r>
          </w:p>
          <w:p w14:paraId="44D23E67" w14:textId="77777777" w:rsidR="00D13291" w:rsidRPr="002141EA" w:rsidRDefault="00D13291" w:rsidP="00B0322A">
            <w:pPr>
              <w:spacing w:after="160" w:line="360" w:lineRule="auto"/>
              <w:rPr>
                <w:rFonts w:ascii="Times New Roman" w:hAnsi="Times New Roman" w:cs="Times New Roman"/>
              </w:rPr>
            </w:pPr>
            <w:r w:rsidRPr="002141EA">
              <w:rPr>
                <w:rFonts w:ascii="Times New Roman" w:hAnsi="Times New Roman" w:cs="Times New Roman"/>
              </w:rPr>
              <w:t>Demonstrate Technologies for Mountainous Areas</w:t>
            </w:r>
          </w:p>
          <w:p w14:paraId="50B0CCB5" w14:textId="77777777" w:rsidR="00D13291" w:rsidRPr="002141EA" w:rsidRDefault="00D13291" w:rsidP="00B0322A">
            <w:pPr>
              <w:spacing w:after="160" w:line="360" w:lineRule="auto"/>
              <w:rPr>
                <w:rFonts w:ascii="Times New Roman" w:hAnsi="Times New Roman" w:cs="Times New Roman"/>
              </w:rPr>
            </w:pPr>
            <w:r w:rsidRPr="002141EA">
              <w:rPr>
                <w:rFonts w:ascii="Times New Roman" w:hAnsi="Times New Roman" w:cs="Times New Roman"/>
              </w:rPr>
              <w:t>Northern Areas</w:t>
            </w:r>
          </w:p>
          <w:p w14:paraId="29AA2D0C" w14:textId="77777777" w:rsidR="00D13291" w:rsidRPr="002141EA" w:rsidRDefault="00D13291" w:rsidP="00B0322A">
            <w:pPr>
              <w:spacing w:line="360" w:lineRule="auto"/>
              <w:rPr>
                <w:rFonts w:ascii="Times New Roman" w:hAnsi="Times New Roman" w:cs="Times New Roman"/>
              </w:rPr>
            </w:pPr>
          </w:p>
        </w:tc>
      </w:tr>
      <w:tr w:rsidR="002141EA" w:rsidRPr="002141EA" w14:paraId="1D2073C0" w14:textId="77777777" w:rsidTr="00B0322A">
        <w:trPr>
          <w:trHeight w:val="80"/>
        </w:trPr>
        <w:tc>
          <w:tcPr>
            <w:tcW w:w="1684" w:type="pct"/>
          </w:tcPr>
          <w:p w14:paraId="06D03100" w14:textId="77777777" w:rsidR="00D13291" w:rsidRPr="002141EA" w:rsidRDefault="00D13291" w:rsidP="00B0322A">
            <w:pPr>
              <w:rPr>
                <w:rFonts w:ascii="Times New Roman" w:hAnsi="Times New Roman" w:cs="Times New Roman"/>
              </w:rPr>
            </w:pPr>
            <w:r w:rsidRPr="002141EA">
              <w:rPr>
                <w:rFonts w:ascii="Times New Roman" w:hAnsi="Times New Roman" w:cs="Times New Roman"/>
              </w:rPr>
              <w:lastRenderedPageBreak/>
              <w:t>Demonstrate rainwater harvesting techniques</w:t>
            </w:r>
          </w:p>
        </w:tc>
        <w:tc>
          <w:tcPr>
            <w:tcW w:w="3316" w:type="pct"/>
          </w:tcPr>
          <w:p w14:paraId="7BF47708" w14:textId="77777777" w:rsidR="00D13291" w:rsidRPr="002141EA" w:rsidRDefault="00D13291" w:rsidP="00B0322A">
            <w:pPr>
              <w:spacing w:line="360" w:lineRule="auto"/>
              <w:ind w:left="345" w:hanging="345"/>
              <w:rPr>
                <w:rFonts w:ascii="Times New Roman" w:hAnsi="Times New Roman" w:cs="Times New Roman"/>
              </w:rPr>
            </w:pPr>
            <w:r w:rsidRPr="002141EA">
              <w:rPr>
                <w:rFonts w:ascii="Times New Roman" w:hAnsi="Times New Roman" w:cs="Times New Roman"/>
              </w:rPr>
              <w:t>Demonstrate various types of rainwater harvesting techniques</w:t>
            </w:r>
          </w:p>
          <w:p w14:paraId="6C8775C9" w14:textId="77777777" w:rsidR="00D13291" w:rsidRPr="002141EA" w:rsidRDefault="00D13291" w:rsidP="00B0322A">
            <w:pPr>
              <w:spacing w:line="360" w:lineRule="auto"/>
              <w:ind w:left="345" w:hanging="345"/>
              <w:rPr>
                <w:rFonts w:ascii="Times New Roman" w:hAnsi="Times New Roman" w:cs="Times New Roman"/>
              </w:rPr>
            </w:pPr>
            <w:r w:rsidRPr="002141EA">
              <w:rPr>
                <w:rFonts w:ascii="Times New Roman" w:hAnsi="Times New Roman" w:cs="Times New Roman"/>
              </w:rPr>
              <w:t>Prepare design of RWH</w:t>
            </w:r>
          </w:p>
          <w:p w14:paraId="23BE9CA1" w14:textId="77777777" w:rsidR="00D13291" w:rsidRPr="002141EA" w:rsidRDefault="00D13291" w:rsidP="00B0322A">
            <w:pPr>
              <w:spacing w:line="360" w:lineRule="auto"/>
              <w:ind w:left="345" w:hanging="345"/>
              <w:rPr>
                <w:rFonts w:ascii="Times New Roman" w:hAnsi="Times New Roman" w:cs="Times New Roman"/>
              </w:rPr>
            </w:pPr>
            <w:r w:rsidRPr="002141EA">
              <w:rPr>
                <w:rFonts w:ascii="Times New Roman" w:hAnsi="Times New Roman" w:cs="Times New Roman"/>
              </w:rPr>
              <w:t>Prepare cost estimates for RWH Systems</w:t>
            </w:r>
          </w:p>
          <w:p w14:paraId="628B82A9" w14:textId="77777777" w:rsidR="00D13291" w:rsidRPr="002141EA" w:rsidRDefault="00D13291" w:rsidP="00B0322A">
            <w:pPr>
              <w:spacing w:line="360" w:lineRule="auto"/>
              <w:ind w:left="345" w:hanging="345"/>
              <w:rPr>
                <w:rFonts w:ascii="Times New Roman" w:hAnsi="Times New Roman" w:cs="Times New Roman"/>
              </w:rPr>
            </w:pPr>
            <w:r w:rsidRPr="002141EA">
              <w:rPr>
                <w:rFonts w:ascii="Times New Roman" w:hAnsi="Times New Roman" w:cs="Times New Roman"/>
              </w:rPr>
              <w:t>Implement RWH systems</w:t>
            </w:r>
          </w:p>
        </w:tc>
      </w:tr>
    </w:tbl>
    <w:p w14:paraId="010544E0" w14:textId="77777777" w:rsidR="00D13291" w:rsidRPr="002141EA" w:rsidRDefault="00D13291" w:rsidP="00D13291">
      <w:pPr>
        <w:spacing w:line="0" w:lineRule="atLeast"/>
        <w:rPr>
          <w:rFonts w:ascii="Times New Roman" w:hAnsi="Times New Roman" w:cs="Times New Roman"/>
          <w:b/>
        </w:rPr>
      </w:pPr>
    </w:p>
    <w:p w14:paraId="422FFAB9" w14:textId="77777777" w:rsidR="00D13291" w:rsidRPr="002141EA" w:rsidRDefault="00D13291" w:rsidP="00D13291">
      <w:pPr>
        <w:spacing w:line="0" w:lineRule="atLeast"/>
        <w:rPr>
          <w:rFonts w:ascii="Times New Roman" w:hAnsi="Times New Roman" w:cs="Times New Roman"/>
        </w:rPr>
      </w:pPr>
    </w:p>
    <w:p w14:paraId="45B271A3" w14:textId="77777777" w:rsidR="00D13291" w:rsidRPr="002141EA" w:rsidRDefault="00D13291" w:rsidP="00D13291">
      <w:pPr>
        <w:spacing w:after="160" w:line="259" w:lineRule="auto"/>
        <w:rPr>
          <w:rFonts w:ascii="Times New Roman" w:hAnsi="Times New Roman" w:cs="Times New Roman"/>
          <w:sz w:val="22"/>
          <w:szCs w:val="22"/>
        </w:rPr>
      </w:pPr>
      <w:r w:rsidRPr="002141EA">
        <w:rPr>
          <w:rFonts w:ascii="Times New Roman" w:hAnsi="Times New Roman" w:cs="Times New Roman"/>
          <w:sz w:val="22"/>
          <w:szCs w:val="22"/>
        </w:rPr>
        <w:br w:type="page"/>
      </w:r>
    </w:p>
    <w:p w14:paraId="684A911E" w14:textId="1DBFBDBB" w:rsidR="004831D6" w:rsidRPr="002141EA" w:rsidRDefault="004831D6">
      <w:pPr>
        <w:spacing w:after="160" w:line="259" w:lineRule="auto"/>
        <w:rPr>
          <w:rFonts w:ascii="Times New Roman" w:hAnsi="Times New Roman" w:cs="Times New Roman"/>
          <w:sz w:val="22"/>
          <w:szCs w:val="22"/>
        </w:rPr>
      </w:pPr>
    </w:p>
    <w:p w14:paraId="33D21855" w14:textId="77777777" w:rsidR="00D13291" w:rsidRPr="002141EA" w:rsidRDefault="00D13291" w:rsidP="00D13291">
      <w:pPr>
        <w:spacing w:after="160" w:line="259" w:lineRule="auto"/>
        <w:rPr>
          <w:rFonts w:ascii="Times New Roman" w:hAnsi="Times New Roman" w:cs="Times New Roman"/>
          <w:sz w:val="22"/>
          <w:szCs w:val="22"/>
        </w:rPr>
      </w:pPr>
    </w:p>
    <w:p w14:paraId="1DFC5696" w14:textId="77777777" w:rsidR="00D13291" w:rsidRPr="002141EA" w:rsidRDefault="00D13291" w:rsidP="00D13291">
      <w:pPr>
        <w:pStyle w:val="Heading2"/>
        <w:rPr>
          <w:rFonts w:ascii="Times New Roman" w:hAnsi="Times New Roman"/>
          <w:b w:val="0"/>
          <w:i w:val="0"/>
          <w:color w:val="auto"/>
        </w:rPr>
      </w:pPr>
      <w:bookmarkStart w:id="85" w:name="_Toc50042399"/>
      <w:bookmarkStart w:id="86" w:name="_Toc110184481"/>
      <w:r w:rsidRPr="002141EA">
        <w:rPr>
          <w:rFonts w:ascii="Times New Roman" w:hAnsi="Times New Roman"/>
          <w:color w:val="auto"/>
        </w:rPr>
        <w:t>Soft Skills</w:t>
      </w:r>
      <w:bookmarkEnd w:id="85"/>
      <w:bookmarkEnd w:id="86"/>
    </w:p>
    <w:p w14:paraId="74928CEF" w14:textId="77777777" w:rsidR="00D13291" w:rsidRPr="002141EA" w:rsidRDefault="00D13291" w:rsidP="00D13291">
      <w:pPr>
        <w:pStyle w:val="Heading3"/>
        <w:ind w:left="1080"/>
        <w:rPr>
          <w:rFonts w:ascii="Times New Roman" w:hAnsi="Times New Roman" w:cs="Times New Roman"/>
        </w:rPr>
      </w:pPr>
      <w:bookmarkStart w:id="87" w:name="_Toc45937467"/>
      <w:bookmarkStart w:id="88" w:name="_Toc47359067"/>
      <w:bookmarkStart w:id="89" w:name="_Toc50042400"/>
      <w:bookmarkStart w:id="90" w:name="_Toc110184482"/>
      <w:r w:rsidRPr="002141EA">
        <w:rPr>
          <w:rFonts w:ascii="Times New Roman" w:hAnsi="Times New Roman" w:cs="Times New Roman"/>
        </w:rPr>
        <w:t>Manage the meetings</w:t>
      </w:r>
      <w:bookmarkEnd w:id="87"/>
      <w:bookmarkEnd w:id="88"/>
      <w:bookmarkEnd w:id="89"/>
      <w:bookmarkEnd w:id="90"/>
    </w:p>
    <w:p w14:paraId="3535A1DD" w14:textId="77777777" w:rsidR="00D13291" w:rsidRPr="002141EA" w:rsidRDefault="00D13291" w:rsidP="00D13291">
      <w:pPr>
        <w:spacing w:after="200" w:line="276" w:lineRule="auto"/>
        <w:rPr>
          <w:rFonts w:ascii="Times New Roman" w:hAnsi="Times New Roman" w:cs="Times New Roman"/>
          <w:sz w:val="22"/>
          <w:szCs w:val="22"/>
        </w:rPr>
      </w:pPr>
      <w:r w:rsidRPr="002141EA">
        <w:rPr>
          <w:rFonts w:ascii="Times New Roman" w:hAnsi="Times New Roman" w:cs="Times New Roman"/>
          <w:b/>
          <w:sz w:val="22"/>
          <w:szCs w:val="22"/>
        </w:rPr>
        <w:t>Overview</w:t>
      </w:r>
      <w:r w:rsidRPr="002141EA">
        <w:rPr>
          <w:rFonts w:ascii="Times New Roman" w:hAnsi="Times New Roman" w:cs="Times New Roman"/>
          <w:sz w:val="22"/>
          <w:szCs w:val="22"/>
        </w:rPr>
        <w:t>: This unit describes the skills and knowledge required to manage a range of meetings including overseeing the meeting preparation processes, chairing meetings, organizing the minutes and reporting meeting outcomes.</w:t>
      </w:r>
    </w:p>
    <w:tbl>
      <w:tblPr>
        <w:tblStyle w:val="GridTable5Dark-Accent413"/>
        <w:tblpPr w:leftFromText="180" w:rightFromText="180" w:vertAnchor="text" w:tblpY="1"/>
        <w:tblW w:w="5000" w:type="pct"/>
        <w:tblLook w:val="04A0" w:firstRow="1" w:lastRow="0" w:firstColumn="1" w:lastColumn="0" w:noHBand="0" w:noVBand="1"/>
      </w:tblPr>
      <w:tblGrid>
        <w:gridCol w:w="2878"/>
        <w:gridCol w:w="6634"/>
      </w:tblGrid>
      <w:tr w:rsidR="002141EA" w:rsidRPr="002141EA" w14:paraId="314E3A4F" w14:textId="77777777" w:rsidTr="00B0322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658F6AA2" w14:textId="77777777" w:rsidR="00D13291" w:rsidRPr="002141EA" w:rsidRDefault="00D13291" w:rsidP="00B0322A">
            <w:pPr>
              <w:spacing w:line="360" w:lineRule="auto"/>
              <w:jc w:val="center"/>
              <w:rPr>
                <w:rFonts w:ascii="Times New Roman" w:hAnsi="Times New Roman" w:cs="Times New Roman"/>
                <w:b w:val="0"/>
                <w:color w:val="auto"/>
                <w:sz w:val="22"/>
                <w:szCs w:val="22"/>
              </w:rPr>
            </w:pPr>
            <w:r w:rsidRPr="002141EA">
              <w:rPr>
                <w:rFonts w:ascii="Times New Roman" w:hAnsi="Times New Roman" w:cs="Times New Roman"/>
                <w:color w:val="auto"/>
                <w:sz w:val="22"/>
                <w:szCs w:val="22"/>
              </w:rPr>
              <w:t>Competency Unit</w:t>
            </w:r>
          </w:p>
        </w:tc>
        <w:tc>
          <w:tcPr>
            <w:tcW w:w="3487" w:type="pct"/>
          </w:tcPr>
          <w:p w14:paraId="49FAB067" w14:textId="77777777" w:rsidR="00D13291" w:rsidRPr="002141EA" w:rsidRDefault="00D13291" w:rsidP="00B0322A">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2"/>
                <w:szCs w:val="22"/>
              </w:rPr>
            </w:pPr>
            <w:r w:rsidRPr="002141EA">
              <w:rPr>
                <w:rFonts w:ascii="Times New Roman" w:hAnsi="Times New Roman" w:cs="Times New Roman"/>
                <w:color w:val="auto"/>
                <w:sz w:val="22"/>
                <w:szCs w:val="22"/>
              </w:rPr>
              <w:tab/>
              <w:t>Performance Criteria</w:t>
            </w:r>
          </w:p>
        </w:tc>
      </w:tr>
      <w:tr w:rsidR="002141EA" w:rsidRPr="002141EA" w14:paraId="2B93081A" w14:textId="77777777" w:rsidTr="00B0322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11FA8D7" w14:textId="77777777" w:rsidR="00D13291" w:rsidRPr="002141EA" w:rsidRDefault="00D13291" w:rsidP="00B0322A">
            <w:pPr>
              <w:spacing w:line="276" w:lineRule="auto"/>
              <w:rPr>
                <w:rFonts w:ascii="Times New Roman" w:hAnsi="Times New Roman" w:cs="Times New Roman"/>
                <w:b w:val="0"/>
                <w:color w:val="auto"/>
                <w:sz w:val="22"/>
                <w:szCs w:val="22"/>
              </w:rPr>
            </w:pPr>
            <w:r w:rsidRPr="002141EA">
              <w:rPr>
                <w:rFonts w:ascii="Times New Roman" w:hAnsi="Times New Roman" w:cs="Times New Roman"/>
                <w:color w:val="auto"/>
                <w:sz w:val="22"/>
                <w:szCs w:val="22"/>
              </w:rPr>
              <w:t>1. Prepare for meetings</w:t>
            </w:r>
          </w:p>
          <w:p w14:paraId="569D062A" w14:textId="77777777" w:rsidR="00D13291" w:rsidRPr="002141EA" w:rsidRDefault="00D13291" w:rsidP="00B0322A">
            <w:pPr>
              <w:spacing w:line="276" w:lineRule="auto"/>
              <w:rPr>
                <w:rFonts w:ascii="Times New Roman" w:hAnsi="Times New Roman" w:cs="Times New Roman"/>
                <w:b w:val="0"/>
                <w:color w:val="auto"/>
                <w:sz w:val="22"/>
                <w:szCs w:val="22"/>
              </w:rPr>
            </w:pPr>
          </w:p>
        </w:tc>
        <w:tc>
          <w:tcPr>
            <w:tcW w:w="3487" w:type="pct"/>
          </w:tcPr>
          <w:p w14:paraId="61024CBA"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P1.</w:t>
            </w:r>
            <w:r w:rsidRPr="002141EA">
              <w:rPr>
                <w:rFonts w:ascii="Times New Roman" w:hAnsi="Times New Roman" w:cs="Times New Roman"/>
                <w:sz w:val="22"/>
                <w:szCs w:val="22"/>
              </w:rPr>
              <w:t xml:space="preserve"> Develop an agenda in line with the stated meeting purpose</w:t>
            </w:r>
          </w:p>
          <w:p w14:paraId="304662BF"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 xml:space="preserve">P2. </w:t>
            </w:r>
            <w:r w:rsidRPr="002141EA">
              <w:rPr>
                <w:rFonts w:ascii="Times New Roman" w:hAnsi="Times New Roman" w:cs="Times New Roman"/>
                <w:sz w:val="22"/>
                <w:szCs w:val="22"/>
              </w:rPr>
              <w:t>Ensure the style and structure of the meeting are appropriate to its purpose</w:t>
            </w:r>
          </w:p>
          <w:p w14:paraId="174717CD"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P3.</w:t>
            </w:r>
            <w:r w:rsidRPr="002141EA">
              <w:rPr>
                <w:rFonts w:ascii="Times New Roman" w:hAnsi="Times New Roman" w:cs="Times New Roman"/>
                <w:sz w:val="22"/>
                <w:szCs w:val="22"/>
              </w:rPr>
              <w:t xml:space="preserve"> Identify meeting participants and notify them in accordance with organizational procedures</w:t>
            </w:r>
          </w:p>
          <w:p w14:paraId="1D68C1DB"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 xml:space="preserve">P4. </w:t>
            </w:r>
            <w:r w:rsidRPr="002141EA">
              <w:rPr>
                <w:rFonts w:ascii="Times New Roman" w:hAnsi="Times New Roman" w:cs="Times New Roman"/>
                <w:sz w:val="22"/>
                <w:szCs w:val="22"/>
              </w:rPr>
              <w:t>Confirm meeting arrangements in accordance with the requirements of meeting</w:t>
            </w:r>
          </w:p>
          <w:p w14:paraId="56E1B2BE"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 xml:space="preserve">P5. </w:t>
            </w:r>
            <w:r w:rsidRPr="002141EA">
              <w:rPr>
                <w:rFonts w:ascii="Times New Roman" w:hAnsi="Times New Roman" w:cs="Times New Roman"/>
                <w:sz w:val="22"/>
                <w:szCs w:val="22"/>
              </w:rPr>
              <w:t>Dispatch meeting working papers to participants within designated timelines</w:t>
            </w:r>
          </w:p>
        </w:tc>
      </w:tr>
      <w:tr w:rsidR="002141EA" w:rsidRPr="002141EA" w14:paraId="17B67101" w14:textId="77777777" w:rsidTr="00B0322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2AAA88F" w14:textId="77777777" w:rsidR="00D13291" w:rsidRPr="002141EA" w:rsidRDefault="00D13291" w:rsidP="00B0322A">
            <w:pPr>
              <w:spacing w:line="276" w:lineRule="auto"/>
              <w:rPr>
                <w:rFonts w:ascii="Times New Roman" w:hAnsi="Times New Roman" w:cs="Times New Roman"/>
                <w:b w:val="0"/>
                <w:color w:val="auto"/>
                <w:sz w:val="22"/>
                <w:szCs w:val="22"/>
              </w:rPr>
            </w:pPr>
            <w:r w:rsidRPr="002141EA">
              <w:rPr>
                <w:rFonts w:ascii="Times New Roman" w:hAnsi="Times New Roman" w:cs="Times New Roman"/>
                <w:color w:val="auto"/>
                <w:sz w:val="22"/>
                <w:szCs w:val="22"/>
              </w:rPr>
              <w:t>2. Conduct meetings</w:t>
            </w:r>
          </w:p>
        </w:tc>
        <w:tc>
          <w:tcPr>
            <w:tcW w:w="3487" w:type="pct"/>
          </w:tcPr>
          <w:p w14:paraId="28114AFF"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 xml:space="preserve">P1. </w:t>
            </w:r>
            <w:r w:rsidRPr="002141EA">
              <w:rPr>
                <w:rFonts w:ascii="Times New Roman" w:hAnsi="Times New Roman" w:cs="Times New Roman"/>
                <w:sz w:val="22"/>
                <w:szCs w:val="22"/>
              </w:rPr>
              <w:t>Conduct meetings in accordance with organizational requirements, agreed conventions for type of meeting and legal and ethical requirements</w:t>
            </w:r>
          </w:p>
          <w:p w14:paraId="3A76D255"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 xml:space="preserve">P2. </w:t>
            </w:r>
            <w:r w:rsidRPr="002141EA">
              <w:rPr>
                <w:rFonts w:ascii="Times New Roman" w:hAnsi="Times New Roman" w:cs="Times New Roman"/>
                <w:sz w:val="22"/>
                <w:szCs w:val="22"/>
              </w:rPr>
              <w:t>Conduct meetings to ensure they are focused, time efficient and achieve the required outcomes</w:t>
            </w:r>
          </w:p>
          <w:p w14:paraId="7B6FDB78"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 xml:space="preserve">P3. </w:t>
            </w:r>
            <w:r w:rsidRPr="002141EA">
              <w:rPr>
                <w:rFonts w:ascii="Times New Roman" w:hAnsi="Times New Roman" w:cs="Times New Roman"/>
                <w:sz w:val="22"/>
                <w:szCs w:val="22"/>
              </w:rPr>
              <w:t>Ensure meeting facilitation enables participation, discussion, problem-solving and resolution of issues</w:t>
            </w:r>
          </w:p>
          <w:p w14:paraId="0D438D92"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2"/>
                <w:szCs w:val="22"/>
              </w:rPr>
            </w:pPr>
            <w:r w:rsidRPr="002141EA">
              <w:rPr>
                <w:rFonts w:ascii="Times New Roman" w:hAnsi="Times New Roman" w:cs="Times New Roman"/>
                <w:b/>
                <w:sz w:val="22"/>
                <w:szCs w:val="22"/>
              </w:rPr>
              <w:t xml:space="preserve">P4: </w:t>
            </w:r>
            <w:r w:rsidRPr="002141EA">
              <w:rPr>
                <w:rFonts w:ascii="Times New Roman" w:hAnsi="Times New Roman" w:cs="Times New Roman"/>
                <w:bCs/>
                <w:sz w:val="22"/>
                <w:szCs w:val="22"/>
              </w:rPr>
              <w:t xml:space="preserve">Record minutes of meeting </w:t>
            </w:r>
            <w:r w:rsidRPr="002141EA">
              <w:rPr>
                <w:rFonts w:ascii="Times New Roman" w:hAnsi="Times New Roman" w:cs="Times New Roman"/>
                <w:sz w:val="22"/>
                <w:szCs w:val="22"/>
              </w:rPr>
              <w:t>in accordance with organizational requirements</w:t>
            </w:r>
            <w:r w:rsidRPr="002141EA">
              <w:rPr>
                <w:rFonts w:ascii="Times New Roman" w:hAnsi="Times New Roman" w:cs="Times New Roman"/>
                <w:b/>
                <w:sz w:val="22"/>
                <w:szCs w:val="22"/>
              </w:rPr>
              <w:t>.</w:t>
            </w:r>
          </w:p>
          <w:p w14:paraId="739AE0FE"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P4.</w:t>
            </w:r>
            <w:r w:rsidRPr="002141EA">
              <w:rPr>
                <w:rFonts w:ascii="Times New Roman" w:hAnsi="Times New Roman" w:cs="Times New Roman"/>
                <w:sz w:val="22"/>
                <w:szCs w:val="22"/>
              </w:rPr>
              <w:t>Brief other minute-taker on method for recording meeting minutes in accordance with organizational requirements and conventions for type of meeting</w:t>
            </w:r>
          </w:p>
        </w:tc>
      </w:tr>
      <w:tr w:rsidR="002141EA" w:rsidRPr="002141EA" w14:paraId="3C0D54F2" w14:textId="77777777" w:rsidTr="00B0322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D19E93C" w14:textId="77777777" w:rsidR="00D13291" w:rsidRPr="002141EA" w:rsidRDefault="00D13291" w:rsidP="00B0322A">
            <w:pPr>
              <w:spacing w:line="276" w:lineRule="auto"/>
              <w:rPr>
                <w:rFonts w:ascii="Times New Roman" w:hAnsi="Times New Roman" w:cs="Times New Roman"/>
                <w:b w:val="0"/>
                <w:color w:val="auto"/>
                <w:sz w:val="22"/>
                <w:szCs w:val="22"/>
              </w:rPr>
            </w:pPr>
            <w:r w:rsidRPr="002141EA">
              <w:rPr>
                <w:rFonts w:ascii="Times New Roman" w:hAnsi="Times New Roman" w:cs="Times New Roman"/>
                <w:color w:val="auto"/>
                <w:sz w:val="22"/>
                <w:szCs w:val="22"/>
              </w:rPr>
              <w:t>3. Follow up meetings</w:t>
            </w:r>
          </w:p>
          <w:p w14:paraId="761593A3" w14:textId="77777777" w:rsidR="00D13291" w:rsidRPr="002141EA" w:rsidRDefault="00D13291" w:rsidP="00B0322A">
            <w:pPr>
              <w:spacing w:line="276" w:lineRule="auto"/>
              <w:rPr>
                <w:rFonts w:ascii="Times New Roman" w:hAnsi="Times New Roman" w:cs="Times New Roman"/>
                <w:b w:val="0"/>
                <w:color w:val="auto"/>
                <w:sz w:val="22"/>
                <w:szCs w:val="22"/>
              </w:rPr>
            </w:pPr>
          </w:p>
        </w:tc>
        <w:tc>
          <w:tcPr>
            <w:tcW w:w="3487" w:type="pct"/>
          </w:tcPr>
          <w:p w14:paraId="34CDC32F"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 xml:space="preserve">P1. </w:t>
            </w:r>
            <w:r w:rsidRPr="002141EA">
              <w:rPr>
                <w:rFonts w:ascii="Times New Roman" w:hAnsi="Times New Roman" w:cs="Times New Roman"/>
                <w:sz w:val="22"/>
                <w:szCs w:val="22"/>
              </w:rPr>
              <w:t>Check transcribed meeting notes to ensure they reflect a true and accurate record of the meeting and are formatted in accordance with organizational procedures and meeting conventions</w:t>
            </w:r>
          </w:p>
          <w:p w14:paraId="54C5BC5D"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 xml:space="preserve">P2. </w:t>
            </w:r>
            <w:r w:rsidRPr="002141EA">
              <w:rPr>
                <w:rFonts w:ascii="Times New Roman" w:hAnsi="Times New Roman" w:cs="Times New Roman"/>
                <w:sz w:val="22"/>
                <w:szCs w:val="22"/>
              </w:rPr>
              <w:t>Distribute and store minutes and other follow-up documentation within designated timelines, and according to organizational requirements</w:t>
            </w:r>
          </w:p>
          <w:p w14:paraId="40D810E7"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P3.</w:t>
            </w:r>
            <w:r w:rsidRPr="002141EA">
              <w:rPr>
                <w:rFonts w:ascii="Times New Roman" w:hAnsi="Times New Roman" w:cs="Times New Roman"/>
                <w:sz w:val="22"/>
                <w:szCs w:val="22"/>
              </w:rPr>
              <w:t>Report outcomes of meetings as required, within designated timelines</w:t>
            </w:r>
          </w:p>
        </w:tc>
      </w:tr>
    </w:tbl>
    <w:p w14:paraId="66809863" w14:textId="77777777" w:rsidR="00D13291" w:rsidRPr="002141EA" w:rsidRDefault="00D13291" w:rsidP="00D13291">
      <w:pPr>
        <w:spacing w:line="360" w:lineRule="auto"/>
        <w:jc w:val="both"/>
        <w:rPr>
          <w:rFonts w:ascii="Times New Roman" w:hAnsi="Times New Roman" w:cs="Times New Roman"/>
          <w:sz w:val="22"/>
          <w:szCs w:val="22"/>
          <w:lang w:val="en-GB"/>
        </w:rPr>
      </w:pPr>
    </w:p>
    <w:p w14:paraId="6E62EAF3" w14:textId="77777777" w:rsidR="00D13291" w:rsidRPr="002141EA" w:rsidRDefault="00D13291" w:rsidP="00D13291">
      <w:pPr>
        <w:spacing w:line="360" w:lineRule="auto"/>
        <w:rPr>
          <w:rFonts w:ascii="Times New Roman" w:hAnsi="Times New Roman" w:cs="Times New Roman"/>
          <w:b/>
          <w:sz w:val="22"/>
          <w:szCs w:val="22"/>
          <w:u w:val="single"/>
        </w:rPr>
      </w:pPr>
      <w:r w:rsidRPr="002141EA">
        <w:rPr>
          <w:rFonts w:ascii="Times New Roman" w:hAnsi="Times New Roman" w:cs="Times New Roman"/>
          <w:b/>
          <w:sz w:val="22"/>
          <w:szCs w:val="22"/>
          <w:u w:val="single"/>
        </w:rPr>
        <w:t>Knowledge &amp; Understanding</w:t>
      </w:r>
    </w:p>
    <w:p w14:paraId="63DC5613" w14:textId="77777777" w:rsidR="00D13291" w:rsidRPr="002141EA" w:rsidRDefault="00D13291" w:rsidP="00D13291">
      <w:pPr>
        <w:spacing w:line="360" w:lineRule="auto"/>
        <w:rPr>
          <w:rFonts w:ascii="Times New Roman" w:hAnsi="Times New Roman" w:cs="Times New Roman"/>
          <w:b/>
          <w:sz w:val="22"/>
          <w:szCs w:val="22"/>
        </w:rPr>
      </w:pPr>
    </w:p>
    <w:p w14:paraId="16DF0307" w14:textId="77777777" w:rsidR="00D13291" w:rsidRPr="002141EA" w:rsidRDefault="00D13291" w:rsidP="00D13291">
      <w:pPr>
        <w:autoSpaceDE w:val="0"/>
        <w:autoSpaceDN w:val="0"/>
        <w:adjustRightInd w:val="0"/>
        <w:spacing w:after="240" w:line="360" w:lineRule="auto"/>
        <w:rPr>
          <w:rFonts w:ascii="Times New Roman" w:eastAsia="Arial" w:hAnsi="Times New Roman" w:cs="Times New Roman"/>
          <w:bCs/>
          <w:sz w:val="22"/>
          <w:szCs w:val="22"/>
          <w:lang w:bidi="en-US"/>
        </w:rPr>
      </w:pPr>
      <w:r w:rsidRPr="002141EA">
        <w:rPr>
          <w:rFonts w:ascii="Times New Roman" w:eastAsia="Arial" w:hAnsi="Times New Roman" w:cs="Times New Roman"/>
          <w:bCs/>
          <w:sz w:val="22"/>
          <w:szCs w:val="22"/>
          <w:lang w:bidi="en-US"/>
        </w:rPr>
        <w:t>The candidate must be able to demonstrate underpinning knowledge and understanding required to carry out tasks covered in this competency standard. This includes:</w:t>
      </w:r>
    </w:p>
    <w:p w14:paraId="0483DB25" w14:textId="77777777" w:rsidR="00D13291" w:rsidRPr="002141EA" w:rsidRDefault="00D13291" w:rsidP="00D13291">
      <w:pPr>
        <w:pStyle w:val="ListParagraph"/>
        <w:numPr>
          <w:ilvl w:val="0"/>
          <w:numId w:val="9"/>
        </w:numPr>
        <w:autoSpaceDE w:val="0"/>
        <w:autoSpaceDN w:val="0"/>
        <w:adjustRightInd w:val="0"/>
        <w:rPr>
          <w:rFonts w:ascii="Times New Roman" w:eastAsia="Arial" w:hAnsi="Times New Roman" w:cs="Times New Roman"/>
          <w:bCs/>
          <w:sz w:val="22"/>
          <w:szCs w:val="22"/>
          <w:lang w:bidi="en-US"/>
        </w:rPr>
      </w:pPr>
      <w:r w:rsidRPr="002141EA">
        <w:rPr>
          <w:rFonts w:ascii="Times New Roman" w:eastAsia="Arial" w:hAnsi="Times New Roman" w:cs="Times New Roman"/>
          <w:bCs/>
          <w:sz w:val="22"/>
          <w:szCs w:val="22"/>
          <w:lang w:bidi="en-US"/>
        </w:rPr>
        <w:lastRenderedPageBreak/>
        <w:t>Outline meeting terminology, structures, arrangements</w:t>
      </w:r>
    </w:p>
    <w:p w14:paraId="517AC560" w14:textId="77777777" w:rsidR="00D13291" w:rsidRPr="002141EA" w:rsidRDefault="00D13291" w:rsidP="00D13291">
      <w:pPr>
        <w:pStyle w:val="ListParagraph"/>
        <w:numPr>
          <w:ilvl w:val="0"/>
          <w:numId w:val="9"/>
        </w:numPr>
        <w:autoSpaceDE w:val="0"/>
        <w:autoSpaceDN w:val="0"/>
        <w:adjustRightInd w:val="0"/>
        <w:rPr>
          <w:rFonts w:ascii="Times New Roman" w:eastAsia="Arial" w:hAnsi="Times New Roman" w:cs="Times New Roman"/>
          <w:bCs/>
          <w:sz w:val="22"/>
          <w:szCs w:val="22"/>
          <w:lang w:bidi="en-US"/>
        </w:rPr>
      </w:pPr>
      <w:r w:rsidRPr="002141EA">
        <w:rPr>
          <w:rFonts w:ascii="Times New Roman" w:eastAsia="Arial" w:hAnsi="Times New Roman" w:cs="Times New Roman"/>
          <w:bCs/>
          <w:sz w:val="22"/>
          <w:szCs w:val="22"/>
          <w:lang w:bidi="en-US"/>
        </w:rPr>
        <w:t>Outline responsibilities of the chairperson and explain group dynamics in relation to managing meetings</w:t>
      </w:r>
    </w:p>
    <w:p w14:paraId="6DF2D0C9" w14:textId="77777777" w:rsidR="00D13291" w:rsidRPr="002141EA" w:rsidRDefault="00D13291" w:rsidP="00D13291">
      <w:pPr>
        <w:pStyle w:val="ListParagraph"/>
        <w:numPr>
          <w:ilvl w:val="0"/>
          <w:numId w:val="9"/>
        </w:numPr>
        <w:autoSpaceDE w:val="0"/>
        <w:autoSpaceDN w:val="0"/>
        <w:adjustRightInd w:val="0"/>
        <w:rPr>
          <w:rFonts w:ascii="Times New Roman" w:eastAsia="Arial" w:hAnsi="Times New Roman" w:cs="Times New Roman"/>
          <w:bCs/>
          <w:sz w:val="22"/>
          <w:szCs w:val="22"/>
          <w:lang w:bidi="en-US"/>
        </w:rPr>
      </w:pPr>
      <w:r w:rsidRPr="002141EA">
        <w:rPr>
          <w:rFonts w:ascii="Times New Roman" w:eastAsia="Arial" w:hAnsi="Times New Roman" w:cs="Times New Roman"/>
          <w:bCs/>
          <w:sz w:val="22"/>
          <w:szCs w:val="22"/>
          <w:lang w:bidi="en-US"/>
        </w:rPr>
        <w:t>Describe options for meetings including In-person/physical, teleconferencing, web-conferencing and using webcams</w:t>
      </w:r>
    </w:p>
    <w:p w14:paraId="174091DA" w14:textId="77777777" w:rsidR="00D13291" w:rsidRPr="002141EA" w:rsidRDefault="00D13291" w:rsidP="00D13291">
      <w:pPr>
        <w:pStyle w:val="ListParagraph"/>
        <w:numPr>
          <w:ilvl w:val="0"/>
          <w:numId w:val="9"/>
        </w:numPr>
        <w:autoSpaceDE w:val="0"/>
        <w:autoSpaceDN w:val="0"/>
        <w:adjustRightInd w:val="0"/>
        <w:rPr>
          <w:rFonts w:ascii="Times New Roman" w:eastAsia="Arial" w:hAnsi="Times New Roman" w:cs="Times New Roman"/>
          <w:bCs/>
          <w:sz w:val="22"/>
          <w:szCs w:val="22"/>
          <w:lang w:bidi="en-US"/>
        </w:rPr>
      </w:pPr>
      <w:r w:rsidRPr="002141EA">
        <w:rPr>
          <w:rFonts w:ascii="Times New Roman" w:eastAsia="Arial" w:hAnsi="Times New Roman" w:cs="Times New Roman"/>
          <w:bCs/>
          <w:sz w:val="22"/>
          <w:szCs w:val="22"/>
          <w:lang w:bidi="en-US"/>
        </w:rPr>
        <w:t>Identify the relevant organizational procedures and policies regarding meetings, chairing and minutes including identifying organizational formats for minutes and agendas.</w:t>
      </w:r>
    </w:p>
    <w:p w14:paraId="23282227" w14:textId="77777777" w:rsidR="00D13291" w:rsidRPr="002141EA" w:rsidRDefault="00D13291" w:rsidP="00D13291">
      <w:pPr>
        <w:rPr>
          <w:rFonts w:ascii="Times New Roman" w:hAnsi="Times New Roman" w:cs="Times New Roman"/>
          <w:sz w:val="22"/>
          <w:szCs w:val="22"/>
        </w:rPr>
      </w:pPr>
    </w:p>
    <w:p w14:paraId="55B2F05C" w14:textId="77777777" w:rsidR="00D13291" w:rsidRPr="002141EA" w:rsidRDefault="00D13291" w:rsidP="00D13291">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imes New Roman" w:hAnsi="Times New Roman" w:cs="Times New Roman"/>
          <w:b/>
          <w:sz w:val="22"/>
          <w:szCs w:val="22"/>
        </w:rPr>
      </w:pPr>
      <w:r w:rsidRPr="002141EA">
        <w:rPr>
          <w:rFonts w:ascii="Times New Roman" w:hAnsi="Times New Roman" w:cs="Times New Roman"/>
          <w:b/>
          <w:sz w:val="22"/>
          <w:szCs w:val="22"/>
        </w:rPr>
        <w:t>Critical Evidence(s) Required</w:t>
      </w:r>
    </w:p>
    <w:p w14:paraId="4CBBCA1F" w14:textId="77777777" w:rsidR="00D13291" w:rsidRPr="002141EA" w:rsidRDefault="00D13291" w:rsidP="00D13291">
      <w:pPr>
        <w:spacing w:before="240" w:line="360" w:lineRule="auto"/>
        <w:ind w:right="297"/>
        <w:rPr>
          <w:rFonts w:ascii="Times New Roman" w:hAnsi="Times New Roman" w:cs="Times New Roman"/>
          <w:sz w:val="22"/>
          <w:szCs w:val="22"/>
        </w:rPr>
      </w:pPr>
      <w:r w:rsidRPr="002141EA">
        <w:rPr>
          <w:rFonts w:ascii="Times New Roman" w:hAnsi="Times New Roman" w:cs="Times New Roman"/>
          <w:sz w:val="22"/>
          <w:szCs w:val="22"/>
        </w:rPr>
        <w:t xml:space="preserve">The candidate needs to produce following </w:t>
      </w:r>
      <w:r w:rsidRPr="002141EA">
        <w:rPr>
          <w:rFonts w:ascii="Times New Roman" w:hAnsi="Times New Roman" w:cs="Times New Roman"/>
          <w:b/>
          <w:sz w:val="22"/>
          <w:szCs w:val="22"/>
        </w:rPr>
        <w:t>Critical Evidence</w:t>
      </w:r>
      <w:r w:rsidRPr="002141EA">
        <w:rPr>
          <w:rFonts w:ascii="Times New Roman" w:hAnsi="Times New Roman" w:cs="Times New Roman"/>
          <w:sz w:val="22"/>
          <w:szCs w:val="22"/>
        </w:rPr>
        <w:t xml:space="preserve">(s) in order to be competent in this competency standard: </w:t>
      </w:r>
    </w:p>
    <w:p w14:paraId="5B45D2CA" w14:textId="77777777" w:rsidR="00D13291" w:rsidRPr="002141EA" w:rsidRDefault="00D13291" w:rsidP="00D13291">
      <w:pPr>
        <w:spacing w:before="240" w:line="360" w:lineRule="auto"/>
        <w:ind w:right="297"/>
        <w:rPr>
          <w:rFonts w:ascii="Times New Roman" w:hAnsi="Times New Roman" w:cs="Times New Roman"/>
          <w:sz w:val="22"/>
          <w:szCs w:val="22"/>
        </w:rPr>
      </w:pPr>
      <w:r w:rsidRPr="002141EA">
        <w:rPr>
          <w:rFonts w:ascii="Times New Roman" w:hAnsi="Times New Roman" w:cs="Times New Roman"/>
          <w:sz w:val="22"/>
          <w:szCs w:val="22"/>
        </w:rPr>
        <w:t>A candidate who demonstrates competency in this unit must be able to provide evidence of the ability to manage meetings. The evidence should integrate employability skills with workplace tasks and job roles and verify competency is able to be transferred to other circumstances and environments. Demonstrated evidence is required of the ability to:</w:t>
      </w:r>
    </w:p>
    <w:p w14:paraId="20B46CD2" w14:textId="77777777" w:rsidR="00D13291" w:rsidRPr="002141EA" w:rsidRDefault="00D13291" w:rsidP="005A19BB">
      <w:pPr>
        <w:pStyle w:val="ListParagraph"/>
        <w:numPr>
          <w:ilvl w:val="0"/>
          <w:numId w:val="567"/>
        </w:numPr>
        <w:spacing w:line="360" w:lineRule="auto"/>
        <w:ind w:right="297"/>
        <w:rPr>
          <w:rFonts w:ascii="Times New Roman" w:hAnsi="Times New Roman" w:cs="Times New Roman"/>
          <w:sz w:val="22"/>
          <w:szCs w:val="22"/>
        </w:rPr>
      </w:pPr>
      <w:r w:rsidRPr="002141EA">
        <w:rPr>
          <w:rFonts w:ascii="Times New Roman" w:hAnsi="Times New Roman" w:cs="Times New Roman"/>
          <w:sz w:val="22"/>
          <w:szCs w:val="22"/>
        </w:rPr>
        <w:t>Apply conventions and procedures for formal and informal meetings including:</w:t>
      </w:r>
    </w:p>
    <w:p w14:paraId="44BF7B2C" w14:textId="77777777" w:rsidR="00D13291" w:rsidRPr="002141EA" w:rsidRDefault="00D13291" w:rsidP="005A19BB">
      <w:pPr>
        <w:pStyle w:val="ListParagraph"/>
        <w:numPr>
          <w:ilvl w:val="0"/>
          <w:numId w:val="567"/>
        </w:numPr>
        <w:spacing w:line="360" w:lineRule="auto"/>
        <w:ind w:right="297"/>
        <w:rPr>
          <w:rFonts w:ascii="Times New Roman" w:hAnsi="Times New Roman" w:cs="Times New Roman"/>
          <w:sz w:val="22"/>
          <w:szCs w:val="22"/>
        </w:rPr>
      </w:pPr>
      <w:r w:rsidRPr="002141EA">
        <w:rPr>
          <w:rFonts w:ascii="Times New Roman" w:hAnsi="Times New Roman" w:cs="Times New Roman"/>
          <w:sz w:val="22"/>
          <w:szCs w:val="22"/>
        </w:rPr>
        <w:t>Developing and distributing agendas and working papers</w:t>
      </w:r>
    </w:p>
    <w:p w14:paraId="00E51A62" w14:textId="77777777" w:rsidR="00D13291" w:rsidRPr="002141EA" w:rsidRDefault="00D13291" w:rsidP="005A19BB">
      <w:pPr>
        <w:pStyle w:val="ListParagraph"/>
        <w:numPr>
          <w:ilvl w:val="0"/>
          <w:numId w:val="567"/>
        </w:numPr>
        <w:spacing w:line="360" w:lineRule="auto"/>
        <w:ind w:right="297"/>
        <w:rPr>
          <w:rFonts w:ascii="Times New Roman" w:hAnsi="Times New Roman" w:cs="Times New Roman"/>
          <w:sz w:val="22"/>
          <w:szCs w:val="22"/>
        </w:rPr>
      </w:pPr>
      <w:r w:rsidRPr="002141EA">
        <w:rPr>
          <w:rFonts w:ascii="Times New Roman" w:hAnsi="Times New Roman" w:cs="Times New Roman"/>
          <w:sz w:val="22"/>
          <w:szCs w:val="22"/>
        </w:rPr>
        <w:t>Identifying and inviting relevant meeting participants</w:t>
      </w:r>
    </w:p>
    <w:p w14:paraId="7031DB72" w14:textId="77777777" w:rsidR="00D13291" w:rsidRPr="002141EA" w:rsidRDefault="00D13291" w:rsidP="005A19BB">
      <w:pPr>
        <w:pStyle w:val="ListParagraph"/>
        <w:numPr>
          <w:ilvl w:val="0"/>
          <w:numId w:val="567"/>
        </w:numPr>
        <w:spacing w:line="360" w:lineRule="auto"/>
        <w:ind w:right="297"/>
        <w:rPr>
          <w:rFonts w:ascii="Times New Roman" w:hAnsi="Times New Roman" w:cs="Times New Roman"/>
          <w:sz w:val="22"/>
          <w:szCs w:val="22"/>
        </w:rPr>
      </w:pPr>
      <w:r w:rsidRPr="002141EA">
        <w:rPr>
          <w:rFonts w:ascii="Times New Roman" w:hAnsi="Times New Roman" w:cs="Times New Roman"/>
          <w:sz w:val="22"/>
          <w:szCs w:val="22"/>
        </w:rPr>
        <w:t>organizing and confirming meeting arrangements</w:t>
      </w:r>
    </w:p>
    <w:p w14:paraId="43BC86F2" w14:textId="77777777" w:rsidR="00D13291" w:rsidRPr="002141EA" w:rsidRDefault="00D13291" w:rsidP="005A19BB">
      <w:pPr>
        <w:pStyle w:val="ListParagraph"/>
        <w:numPr>
          <w:ilvl w:val="0"/>
          <w:numId w:val="567"/>
        </w:numPr>
        <w:spacing w:line="360" w:lineRule="auto"/>
        <w:ind w:right="297"/>
        <w:rPr>
          <w:rFonts w:ascii="Times New Roman" w:hAnsi="Times New Roman" w:cs="Times New Roman"/>
          <w:sz w:val="22"/>
          <w:szCs w:val="22"/>
        </w:rPr>
      </w:pPr>
      <w:r w:rsidRPr="002141EA">
        <w:rPr>
          <w:rFonts w:ascii="Times New Roman" w:hAnsi="Times New Roman" w:cs="Times New Roman"/>
          <w:sz w:val="22"/>
          <w:szCs w:val="22"/>
        </w:rPr>
        <w:t>running the meeting and following up</w:t>
      </w:r>
    </w:p>
    <w:p w14:paraId="3291D1E6" w14:textId="77777777" w:rsidR="00D13291" w:rsidRPr="002141EA" w:rsidRDefault="00D13291" w:rsidP="005A19BB">
      <w:pPr>
        <w:pStyle w:val="ListParagraph"/>
        <w:numPr>
          <w:ilvl w:val="1"/>
          <w:numId w:val="567"/>
        </w:numPr>
        <w:spacing w:line="360" w:lineRule="auto"/>
        <w:ind w:right="297"/>
        <w:rPr>
          <w:rFonts w:ascii="Times New Roman" w:hAnsi="Times New Roman" w:cs="Times New Roman"/>
          <w:sz w:val="22"/>
          <w:szCs w:val="22"/>
        </w:rPr>
      </w:pPr>
      <w:r w:rsidRPr="002141EA">
        <w:rPr>
          <w:rFonts w:ascii="Times New Roman" w:hAnsi="Times New Roman" w:cs="Times New Roman"/>
          <w:sz w:val="22"/>
          <w:szCs w:val="22"/>
        </w:rPr>
        <w:t>organize, take part in and chair a meeting</w:t>
      </w:r>
    </w:p>
    <w:p w14:paraId="1F2E322F" w14:textId="77777777" w:rsidR="00D13291" w:rsidRPr="002141EA" w:rsidRDefault="00D13291" w:rsidP="005A19BB">
      <w:pPr>
        <w:pStyle w:val="ListParagraph"/>
        <w:numPr>
          <w:ilvl w:val="1"/>
          <w:numId w:val="567"/>
        </w:numPr>
        <w:spacing w:line="360" w:lineRule="auto"/>
        <w:ind w:right="297"/>
        <w:rPr>
          <w:rFonts w:ascii="Times New Roman" w:hAnsi="Times New Roman" w:cs="Times New Roman"/>
          <w:sz w:val="22"/>
          <w:szCs w:val="22"/>
        </w:rPr>
      </w:pPr>
      <w:r w:rsidRPr="002141EA">
        <w:rPr>
          <w:rFonts w:ascii="Times New Roman" w:hAnsi="Times New Roman" w:cs="Times New Roman"/>
          <w:sz w:val="22"/>
          <w:szCs w:val="22"/>
        </w:rPr>
        <w:t>record and store meeting documentation</w:t>
      </w:r>
    </w:p>
    <w:p w14:paraId="4A47EF71" w14:textId="77777777" w:rsidR="00D13291" w:rsidRPr="002141EA" w:rsidRDefault="00D13291" w:rsidP="005A19BB">
      <w:pPr>
        <w:pStyle w:val="ListParagraph"/>
        <w:numPr>
          <w:ilvl w:val="1"/>
          <w:numId w:val="567"/>
        </w:numPr>
        <w:spacing w:line="360" w:lineRule="auto"/>
        <w:ind w:right="297"/>
        <w:rPr>
          <w:rFonts w:ascii="Times New Roman" w:hAnsi="Times New Roman" w:cs="Times New Roman"/>
          <w:sz w:val="22"/>
          <w:szCs w:val="22"/>
        </w:rPr>
      </w:pPr>
      <w:r w:rsidRPr="002141EA">
        <w:rPr>
          <w:rFonts w:ascii="Times New Roman" w:hAnsi="Times New Roman" w:cs="Times New Roman"/>
          <w:sz w:val="22"/>
          <w:szCs w:val="22"/>
        </w:rPr>
        <w:t>Follow organizational policies and procedures</w:t>
      </w:r>
    </w:p>
    <w:p w14:paraId="44B9AEFF" w14:textId="77777777" w:rsidR="00D13291" w:rsidRPr="002141EA" w:rsidRDefault="00D13291" w:rsidP="00D13291">
      <w:pPr>
        <w:spacing w:after="160" w:line="259" w:lineRule="auto"/>
        <w:rPr>
          <w:rFonts w:ascii="Times New Roman" w:hAnsi="Times New Roman" w:cs="Times New Roman"/>
          <w:lang w:val="en-AU"/>
        </w:rPr>
      </w:pPr>
      <w:r w:rsidRPr="002141EA">
        <w:rPr>
          <w:rFonts w:ascii="Times New Roman" w:hAnsi="Times New Roman" w:cs="Times New Roman"/>
          <w:lang w:val="en-AU"/>
        </w:rPr>
        <w:br w:type="page"/>
      </w:r>
    </w:p>
    <w:p w14:paraId="227B4A86" w14:textId="77777777" w:rsidR="00D13291" w:rsidRPr="002141EA" w:rsidRDefault="00D13291" w:rsidP="00D13291">
      <w:pPr>
        <w:pStyle w:val="Heading3"/>
        <w:ind w:left="1080"/>
        <w:rPr>
          <w:rFonts w:ascii="Times New Roman" w:hAnsi="Times New Roman" w:cs="Times New Roman"/>
        </w:rPr>
      </w:pPr>
      <w:bookmarkStart w:id="91" w:name="_Toc45937468"/>
      <w:bookmarkStart w:id="92" w:name="_Toc47359068"/>
      <w:bookmarkStart w:id="93" w:name="_Toc50042401"/>
      <w:bookmarkStart w:id="94" w:name="_Toc110184483"/>
      <w:r w:rsidRPr="002141EA">
        <w:rPr>
          <w:rFonts w:ascii="Times New Roman" w:hAnsi="Times New Roman" w:cs="Times New Roman"/>
        </w:rPr>
        <w:lastRenderedPageBreak/>
        <w:t>Manage workforce planning</w:t>
      </w:r>
      <w:bookmarkEnd w:id="91"/>
      <w:bookmarkEnd w:id="92"/>
      <w:bookmarkEnd w:id="93"/>
      <w:bookmarkEnd w:id="94"/>
    </w:p>
    <w:p w14:paraId="6EE6C102" w14:textId="77777777" w:rsidR="00D13291" w:rsidRPr="002141EA" w:rsidRDefault="00D13291" w:rsidP="00D13291">
      <w:pPr>
        <w:spacing w:after="200" w:line="276" w:lineRule="auto"/>
        <w:rPr>
          <w:rFonts w:ascii="Times New Roman" w:hAnsi="Times New Roman" w:cs="Times New Roman"/>
          <w:sz w:val="22"/>
          <w:szCs w:val="22"/>
        </w:rPr>
      </w:pPr>
      <w:r w:rsidRPr="002141EA">
        <w:rPr>
          <w:rFonts w:ascii="Times New Roman" w:hAnsi="Times New Roman" w:cs="Times New Roman"/>
          <w:b/>
          <w:sz w:val="22"/>
          <w:szCs w:val="22"/>
        </w:rPr>
        <w:t>Overview</w:t>
      </w:r>
      <w:r w:rsidRPr="002141EA">
        <w:rPr>
          <w:rFonts w:ascii="Times New Roman" w:hAnsi="Times New Roman" w:cs="Times New Roman"/>
          <w:sz w:val="22"/>
          <w:szCs w:val="22"/>
        </w:rPr>
        <w:t>: This unit describes the skills and knowledge required to manage planning in relation to an organization’s workforce including researching requirements, developing objectives and strategies, implementing initiatives and monitoring and evaluating trends.</w:t>
      </w:r>
    </w:p>
    <w:p w14:paraId="25874AC3" w14:textId="77777777" w:rsidR="00D13291" w:rsidRPr="002141EA" w:rsidRDefault="00D13291" w:rsidP="00D13291">
      <w:pPr>
        <w:spacing w:line="360" w:lineRule="auto"/>
        <w:jc w:val="both"/>
        <w:rPr>
          <w:rFonts w:ascii="Times New Roman" w:hAnsi="Times New Roman" w:cs="Times New Roman"/>
          <w:sz w:val="22"/>
          <w:szCs w:val="22"/>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2878"/>
        <w:gridCol w:w="6634"/>
      </w:tblGrid>
      <w:tr w:rsidR="002141EA" w:rsidRPr="002141EA" w14:paraId="660252C9" w14:textId="77777777" w:rsidTr="00B0322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524BD702" w14:textId="77777777" w:rsidR="00D13291" w:rsidRPr="002141EA" w:rsidRDefault="00D13291" w:rsidP="00B0322A">
            <w:pPr>
              <w:spacing w:line="360" w:lineRule="auto"/>
              <w:jc w:val="center"/>
              <w:rPr>
                <w:rFonts w:ascii="Times New Roman" w:hAnsi="Times New Roman" w:cs="Times New Roman"/>
                <w:b w:val="0"/>
                <w:color w:val="auto"/>
                <w:sz w:val="22"/>
                <w:szCs w:val="22"/>
              </w:rPr>
            </w:pPr>
            <w:r w:rsidRPr="002141EA">
              <w:rPr>
                <w:rFonts w:ascii="Times New Roman" w:hAnsi="Times New Roman" w:cs="Times New Roman"/>
                <w:color w:val="auto"/>
                <w:sz w:val="22"/>
                <w:szCs w:val="22"/>
              </w:rPr>
              <w:t>Competency Unit</w:t>
            </w:r>
          </w:p>
        </w:tc>
        <w:tc>
          <w:tcPr>
            <w:tcW w:w="3487" w:type="pct"/>
          </w:tcPr>
          <w:p w14:paraId="42843C19" w14:textId="77777777" w:rsidR="00D13291" w:rsidRPr="002141EA" w:rsidRDefault="00D13291" w:rsidP="00B0322A">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2"/>
                <w:szCs w:val="22"/>
              </w:rPr>
            </w:pPr>
            <w:r w:rsidRPr="002141EA">
              <w:rPr>
                <w:rFonts w:ascii="Times New Roman" w:hAnsi="Times New Roman" w:cs="Times New Roman"/>
                <w:color w:val="auto"/>
                <w:sz w:val="22"/>
                <w:szCs w:val="22"/>
              </w:rPr>
              <w:tab/>
              <w:t>Performance Criteria</w:t>
            </w:r>
          </w:p>
        </w:tc>
      </w:tr>
      <w:tr w:rsidR="002141EA" w:rsidRPr="002141EA" w14:paraId="26DFEC6E" w14:textId="77777777" w:rsidTr="00B0322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22EE2B5" w14:textId="77777777" w:rsidR="00D13291" w:rsidRPr="002141EA" w:rsidRDefault="00D13291" w:rsidP="005A19BB">
            <w:pPr>
              <w:pStyle w:val="ListParagraph"/>
              <w:numPr>
                <w:ilvl w:val="0"/>
                <w:numId w:val="568"/>
              </w:numPr>
              <w:spacing w:line="276" w:lineRule="auto"/>
              <w:ind w:left="810" w:hanging="630"/>
              <w:rPr>
                <w:rFonts w:ascii="Times New Roman" w:hAnsi="Times New Roman" w:cs="Times New Roman"/>
                <w:b w:val="0"/>
                <w:bCs w:val="0"/>
                <w:color w:val="auto"/>
                <w:sz w:val="22"/>
                <w:szCs w:val="22"/>
              </w:rPr>
            </w:pPr>
            <w:r w:rsidRPr="002141EA">
              <w:rPr>
                <w:rFonts w:ascii="Times New Roman" w:hAnsi="Times New Roman" w:cs="Times New Roman"/>
                <w:color w:val="auto"/>
                <w:sz w:val="22"/>
                <w:szCs w:val="22"/>
              </w:rPr>
              <w:t xml:space="preserve">Identify workforce </w:t>
            </w:r>
          </w:p>
        </w:tc>
        <w:tc>
          <w:tcPr>
            <w:tcW w:w="3487" w:type="pct"/>
          </w:tcPr>
          <w:p w14:paraId="5BBBECA1"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P1.</w:t>
            </w:r>
            <w:r w:rsidRPr="002141EA">
              <w:rPr>
                <w:rFonts w:ascii="Times New Roman" w:hAnsi="Times New Roman" w:cs="Times New Roman"/>
                <w:sz w:val="22"/>
                <w:szCs w:val="22"/>
              </w:rPr>
              <w:t xml:space="preserve"> Review current data on staff turnover and demographics</w:t>
            </w:r>
          </w:p>
          <w:p w14:paraId="5371C324"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P2.</w:t>
            </w:r>
            <w:r w:rsidRPr="002141EA">
              <w:rPr>
                <w:rFonts w:ascii="Times New Roman" w:hAnsi="Times New Roman" w:cs="Times New Roman"/>
                <w:sz w:val="22"/>
                <w:szCs w:val="22"/>
              </w:rPr>
              <w:t xml:space="preserve"> Assess factors that may affect workforce supply</w:t>
            </w:r>
          </w:p>
          <w:p w14:paraId="4E582713"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P3.</w:t>
            </w:r>
            <w:r w:rsidRPr="002141EA">
              <w:rPr>
                <w:rFonts w:ascii="Times New Roman" w:hAnsi="Times New Roman" w:cs="Times New Roman"/>
                <w:sz w:val="22"/>
                <w:szCs w:val="22"/>
              </w:rPr>
              <w:t xml:space="preserve"> Develop organization’s requirement for skilled workforce</w:t>
            </w:r>
          </w:p>
        </w:tc>
      </w:tr>
      <w:tr w:rsidR="002141EA" w:rsidRPr="002141EA" w14:paraId="4C81BC32" w14:textId="77777777" w:rsidTr="00B0322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77DFA58" w14:textId="77777777" w:rsidR="00D13291" w:rsidRPr="002141EA" w:rsidRDefault="00D13291" w:rsidP="005A19BB">
            <w:pPr>
              <w:pStyle w:val="ListParagraph"/>
              <w:numPr>
                <w:ilvl w:val="0"/>
                <w:numId w:val="568"/>
              </w:numPr>
              <w:spacing w:line="276" w:lineRule="auto"/>
              <w:ind w:left="810" w:hanging="630"/>
              <w:rPr>
                <w:rFonts w:ascii="Times New Roman" w:hAnsi="Times New Roman" w:cs="Times New Roman"/>
                <w:b w:val="0"/>
                <w:color w:val="auto"/>
                <w:sz w:val="22"/>
                <w:szCs w:val="22"/>
              </w:rPr>
            </w:pPr>
            <w:r w:rsidRPr="002141EA">
              <w:rPr>
                <w:rFonts w:ascii="Times New Roman" w:hAnsi="Times New Roman" w:cs="Times New Roman"/>
                <w:color w:val="auto"/>
                <w:sz w:val="22"/>
                <w:szCs w:val="22"/>
              </w:rPr>
              <w:t>Develop workforce objectives and strategies</w:t>
            </w:r>
          </w:p>
        </w:tc>
        <w:tc>
          <w:tcPr>
            <w:tcW w:w="3487" w:type="pct"/>
          </w:tcPr>
          <w:p w14:paraId="36F9FFA0"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P1.</w:t>
            </w:r>
            <w:r w:rsidRPr="002141EA">
              <w:rPr>
                <w:rFonts w:ascii="Times New Roman" w:hAnsi="Times New Roman" w:cs="Times New Roman"/>
                <w:sz w:val="22"/>
                <w:szCs w:val="22"/>
              </w:rPr>
              <w:t xml:space="preserve"> Review organizational strategy and establish aligned objectives for modification</w:t>
            </w:r>
          </w:p>
          <w:p w14:paraId="2FD06821"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P2.</w:t>
            </w:r>
            <w:r w:rsidRPr="002141EA">
              <w:rPr>
                <w:rFonts w:ascii="Times New Roman" w:hAnsi="Times New Roman" w:cs="Times New Roman"/>
                <w:sz w:val="22"/>
                <w:szCs w:val="22"/>
              </w:rPr>
              <w:t xml:space="preserve"> Prepare strategies to address unacceptable staff turnover, if required</w:t>
            </w:r>
          </w:p>
          <w:p w14:paraId="69378D02"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P3.</w:t>
            </w:r>
            <w:r w:rsidRPr="002141EA">
              <w:rPr>
                <w:rFonts w:ascii="Times New Roman" w:hAnsi="Times New Roman" w:cs="Times New Roman"/>
                <w:sz w:val="22"/>
                <w:szCs w:val="22"/>
              </w:rPr>
              <w:t xml:space="preserve"> Define objectives to retain required skilled labor</w:t>
            </w:r>
          </w:p>
          <w:p w14:paraId="13296976"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P4.</w:t>
            </w:r>
            <w:r w:rsidRPr="002141EA">
              <w:rPr>
                <w:rFonts w:ascii="Times New Roman" w:hAnsi="Times New Roman" w:cs="Times New Roman"/>
                <w:sz w:val="22"/>
                <w:szCs w:val="22"/>
              </w:rPr>
              <w:t xml:space="preserve"> Define objectives for workforce diversity and cross-cultural management</w:t>
            </w:r>
          </w:p>
          <w:p w14:paraId="36BF7E47"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P5.</w:t>
            </w:r>
            <w:r w:rsidRPr="002141EA">
              <w:rPr>
                <w:rFonts w:ascii="Times New Roman" w:hAnsi="Times New Roman" w:cs="Times New Roman"/>
                <w:sz w:val="22"/>
                <w:szCs w:val="22"/>
              </w:rPr>
              <w:t xml:space="preserve"> Obtain agreement and endorsement for objectives and establish targets</w:t>
            </w:r>
          </w:p>
          <w:p w14:paraId="6B5C3C49"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P6.</w:t>
            </w:r>
            <w:r w:rsidRPr="002141EA">
              <w:rPr>
                <w:rFonts w:ascii="Times New Roman" w:hAnsi="Times New Roman" w:cs="Times New Roman"/>
                <w:sz w:val="22"/>
                <w:szCs w:val="22"/>
              </w:rPr>
              <w:t xml:space="preserve"> Develop contingency plans to cope with extreme situations</w:t>
            </w:r>
          </w:p>
        </w:tc>
      </w:tr>
      <w:tr w:rsidR="002141EA" w:rsidRPr="002141EA" w14:paraId="2860853C" w14:textId="77777777" w:rsidTr="00B0322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81DB7C9" w14:textId="77777777" w:rsidR="00D13291" w:rsidRPr="002141EA" w:rsidRDefault="00D13291" w:rsidP="005A19BB">
            <w:pPr>
              <w:pStyle w:val="ListParagraph"/>
              <w:numPr>
                <w:ilvl w:val="0"/>
                <w:numId w:val="568"/>
              </w:numPr>
              <w:spacing w:line="276" w:lineRule="auto"/>
              <w:ind w:left="810" w:hanging="630"/>
              <w:rPr>
                <w:rFonts w:ascii="Times New Roman" w:hAnsi="Times New Roman" w:cs="Times New Roman"/>
                <w:b w:val="0"/>
                <w:color w:val="auto"/>
                <w:sz w:val="22"/>
                <w:szCs w:val="22"/>
              </w:rPr>
            </w:pPr>
            <w:r w:rsidRPr="002141EA">
              <w:rPr>
                <w:rFonts w:ascii="Times New Roman" w:hAnsi="Times New Roman" w:cs="Times New Roman"/>
                <w:color w:val="auto"/>
                <w:sz w:val="22"/>
                <w:szCs w:val="22"/>
              </w:rPr>
              <w:t>Implement initiatives to support workforce planning objectives</w:t>
            </w:r>
          </w:p>
        </w:tc>
        <w:tc>
          <w:tcPr>
            <w:tcW w:w="3487" w:type="pct"/>
          </w:tcPr>
          <w:p w14:paraId="172069E5"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P1.</w:t>
            </w:r>
            <w:r w:rsidRPr="002141EA">
              <w:rPr>
                <w:rFonts w:ascii="Times New Roman" w:hAnsi="Times New Roman" w:cs="Times New Roman"/>
                <w:sz w:val="22"/>
                <w:szCs w:val="22"/>
              </w:rPr>
              <w:t xml:space="preserve"> Implement action to support agreed objectives for recruitment, training, redeployment and redundancy</w:t>
            </w:r>
          </w:p>
          <w:p w14:paraId="518B41CB"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P2.</w:t>
            </w:r>
            <w:r w:rsidRPr="002141EA">
              <w:rPr>
                <w:rFonts w:ascii="Times New Roman" w:hAnsi="Times New Roman" w:cs="Times New Roman"/>
                <w:sz w:val="22"/>
                <w:szCs w:val="22"/>
              </w:rPr>
              <w:t xml:space="preserve"> Develop and implement strategies to assist workforce to deal with organizational dynamics</w:t>
            </w:r>
          </w:p>
          <w:p w14:paraId="6667ED26"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P4.</w:t>
            </w:r>
            <w:r w:rsidRPr="002141EA">
              <w:rPr>
                <w:rFonts w:ascii="Times New Roman" w:hAnsi="Times New Roman" w:cs="Times New Roman"/>
                <w:sz w:val="22"/>
                <w:szCs w:val="22"/>
              </w:rPr>
              <w:t xml:space="preserve"> Implement succession planning model to ensure desirable workers are developed and retained</w:t>
            </w:r>
          </w:p>
          <w:p w14:paraId="3C01B3EE"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P5.</w:t>
            </w:r>
            <w:r w:rsidRPr="002141EA">
              <w:rPr>
                <w:rFonts w:ascii="Times New Roman" w:hAnsi="Times New Roman" w:cs="Times New Roman"/>
                <w:sz w:val="22"/>
                <w:szCs w:val="22"/>
              </w:rPr>
              <w:t xml:space="preserve"> Implement programs to ensure workplace is an employer of choice</w:t>
            </w:r>
          </w:p>
        </w:tc>
      </w:tr>
      <w:tr w:rsidR="002141EA" w:rsidRPr="002141EA" w14:paraId="6449E148" w14:textId="77777777" w:rsidTr="00B0322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9E4051F" w14:textId="77777777" w:rsidR="00D13291" w:rsidRPr="002141EA" w:rsidRDefault="00D13291" w:rsidP="005A19BB">
            <w:pPr>
              <w:pStyle w:val="ListParagraph"/>
              <w:numPr>
                <w:ilvl w:val="0"/>
                <w:numId w:val="568"/>
              </w:numPr>
              <w:spacing w:line="276" w:lineRule="auto"/>
              <w:ind w:left="810" w:hanging="630"/>
              <w:rPr>
                <w:rFonts w:ascii="Times New Roman" w:hAnsi="Times New Roman" w:cs="Times New Roman"/>
                <w:b w:val="0"/>
                <w:color w:val="auto"/>
                <w:sz w:val="22"/>
                <w:szCs w:val="22"/>
              </w:rPr>
            </w:pPr>
            <w:r w:rsidRPr="002141EA">
              <w:rPr>
                <w:rFonts w:ascii="Times New Roman" w:hAnsi="Times New Roman" w:cs="Times New Roman"/>
                <w:color w:val="auto"/>
                <w:sz w:val="22"/>
                <w:szCs w:val="22"/>
              </w:rPr>
              <w:t>Monitor and evaluate workforce trends</w:t>
            </w:r>
          </w:p>
        </w:tc>
        <w:tc>
          <w:tcPr>
            <w:tcW w:w="3487" w:type="pct"/>
          </w:tcPr>
          <w:p w14:paraId="5BA54430"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P1.</w:t>
            </w:r>
            <w:r w:rsidRPr="002141EA">
              <w:rPr>
                <w:rFonts w:ascii="Times New Roman" w:hAnsi="Times New Roman" w:cs="Times New Roman"/>
                <w:sz w:val="22"/>
                <w:szCs w:val="22"/>
              </w:rPr>
              <w:t xml:space="preserve"> Evaluate workforce plan against patterns in exiting employee and workforce changes</w:t>
            </w:r>
          </w:p>
          <w:p w14:paraId="6E35BBAD"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P2.</w:t>
            </w:r>
            <w:r w:rsidRPr="002141EA">
              <w:rPr>
                <w:rFonts w:ascii="Times New Roman" w:hAnsi="Times New Roman" w:cs="Times New Roman"/>
                <w:sz w:val="22"/>
                <w:szCs w:val="22"/>
              </w:rPr>
              <w:t xml:space="preserve"> Monitor labor supply trends for areas of high turnover in  external environment</w:t>
            </w:r>
          </w:p>
          <w:p w14:paraId="1E6DDEAD"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P3.</w:t>
            </w:r>
            <w:r w:rsidRPr="002141EA">
              <w:rPr>
                <w:rFonts w:ascii="Times New Roman" w:hAnsi="Times New Roman" w:cs="Times New Roman"/>
                <w:sz w:val="22"/>
                <w:szCs w:val="22"/>
              </w:rPr>
              <w:t xml:space="preserve"> Monitor effects of labor trends on demand for labor</w:t>
            </w:r>
          </w:p>
          <w:p w14:paraId="78044C04"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P4.</w:t>
            </w:r>
            <w:r w:rsidRPr="002141EA">
              <w:rPr>
                <w:rFonts w:ascii="Times New Roman" w:hAnsi="Times New Roman" w:cs="Times New Roman"/>
                <w:sz w:val="22"/>
                <w:szCs w:val="22"/>
              </w:rPr>
              <w:t xml:space="preserve"> Survey organizational climate to gauge worker satisfaction</w:t>
            </w:r>
          </w:p>
          <w:p w14:paraId="57E525FF"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P5.</w:t>
            </w:r>
            <w:r w:rsidRPr="002141EA">
              <w:rPr>
                <w:rFonts w:ascii="Times New Roman" w:hAnsi="Times New Roman" w:cs="Times New Roman"/>
                <w:sz w:val="22"/>
                <w:szCs w:val="22"/>
              </w:rPr>
              <w:t xml:space="preserve"> Refine objectives and strategies in response to national and international changes and make recommendations in response to global trends. </w:t>
            </w:r>
          </w:p>
          <w:p w14:paraId="0CEF7AE3"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2"/>
                <w:szCs w:val="22"/>
              </w:rPr>
            </w:pPr>
            <w:r w:rsidRPr="002141EA">
              <w:rPr>
                <w:rFonts w:ascii="Times New Roman" w:hAnsi="Times New Roman" w:cs="Times New Roman"/>
                <w:b/>
                <w:sz w:val="22"/>
                <w:szCs w:val="22"/>
              </w:rPr>
              <w:t>P6.</w:t>
            </w:r>
            <w:r w:rsidRPr="002141EA">
              <w:rPr>
                <w:rFonts w:ascii="Times New Roman" w:hAnsi="Times New Roman" w:cs="Times New Roman"/>
                <w:sz w:val="22"/>
                <w:szCs w:val="22"/>
              </w:rPr>
              <w:t xml:space="preserve"> Regularly review government policy on labor jobs according to labor rights. </w:t>
            </w:r>
          </w:p>
          <w:p w14:paraId="5A4A025F"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P7.</w:t>
            </w:r>
            <w:r w:rsidRPr="002141EA">
              <w:rPr>
                <w:rFonts w:ascii="Times New Roman" w:hAnsi="Times New Roman" w:cs="Times New Roman"/>
                <w:sz w:val="22"/>
                <w:szCs w:val="22"/>
              </w:rPr>
              <w:t xml:space="preserve"> Evaluate effectiveness of change processes against agreed objectives</w:t>
            </w:r>
          </w:p>
        </w:tc>
      </w:tr>
    </w:tbl>
    <w:p w14:paraId="01548125" w14:textId="77777777" w:rsidR="00D13291" w:rsidRPr="002141EA" w:rsidRDefault="00D13291" w:rsidP="00D13291">
      <w:pPr>
        <w:spacing w:line="360" w:lineRule="auto"/>
        <w:jc w:val="both"/>
        <w:rPr>
          <w:rFonts w:ascii="Times New Roman" w:hAnsi="Times New Roman" w:cs="Times New Roman"/>
          <w:sz w:val="22"/>
          <w:szCs w:val="22"/>
          <w:lang w:val="en-GB"/>
        </w:rPr>
      </w:pPr>
    </w:p>
    <w:p w14:paraId="21EB10D4" w14:textId="77777777" w:rsidR="00D13291" w:rsidRPr="002141EA" w:rsidRDefault="00D13291" w:rsidP="00D13291">
      <w:pPr>
        <w:spacing w:line="360" w:lineRule="auto"/>
        <w:rPr>
          <w:rFonts w:ascii="Times New Roman" w:hAnsi="Times New Roman" w:cs="Times New Roman"/>
          <w:b/>
          <w:sz w:val="22"/>
          <w:szCs w:val="22"/>
          <w:u w:val="single"/>
        </w:rPr>
      </w:pPr>
      <w:r w:rsidRPr="002141EA">
        <w:rPr>
          <w:rFonts w:ascii="Times New Roman" w:hAnsi="Times New Roman" w:cs="Times New Roman"/>
          <w:b/>
          <w:sz w:val="22"/>
          <w:szCs w:val="22"/>
          <w:u w:val="single"/>
        </w:rPr>
        <w:t>Knowledge &amp; Understanding</w:t>
      </w:r>
    </w:p>
    <w:p w14:paraId="51F16B2F" w14:textId="77777777" w:rsidR="00D13291" w:rsidRPr="002141EA" w:rsidRDefault="00D13291" w:rsidP="00D13291">
      <w:pPr>
        <w:spacing w:line="360" w:lineRule="auto"/>
        <w:rPr>
          <w:rFonts w:ascii="Times New Roman" w:hAnsi="Times New Roman" w:cs="Times New Roman"/>
          <w:b/>
          <w:sz w:val="22"/>
          <w:szCs w:val="22"/>
        </w:rPr>
      </w:pPr>
    </w:p>
    <w:p w14:paraId="35A9CB12" w14:textId="77777777" w:rsidR="00D13291" w:rsidRPr="002141EA" w:rsidRDefault="00D13291" w:rsidP="00D13291">
      <w:pPr>
        <w:autoSpaceDE w:val="0"/>
        <w:autoSpaceDN w:val="0"/>
        <w:adjustRightInd w:val="0"/>
        <w:spacing w:after="240" w:line="360" w:lineRule="auto"/>
        <w:rPr>
          <w:rFonts w:ascii="Times New Roman" w:eastAsia="Arial" w:hAnsi="Times New Roman" w:cs="Times New Roman"/>
          <w:bCs/>
          <w:sz w:val="22"/>
          <w:szCs w:val="22"/>
          <w:lang w:bidi="en-US"/>
        </w:rPr>
      </w:pPr>
      <w:r w:rsidRPr="002141EA">
        <w:rPr>
          <w:rFonts w:ascii="Times New Roman" w:eastAsia="Arial" w:hAnsi="Times New Roman" w:cs="Times New Roman"/>
          <w:bCs/>
          <w:sz w:val="22"/>
          <w:szCs w:val="22"/>
          <w:lang w:bidi="en-US"/>
        </w:rPr>
        <w:t>The candidate must be able to demonstrate underpinning knowledge and understanding required to carry out tasks covered in this competency standard. This includes:</w:t>
      </w:r>
    </w:p>
    <w:p w14:paraId="4DE03D5E" w14:textId="77777777" w:rsidR="00D13291" w:rsidRPr="002141EA" w:rsidRDefault="00D13291" w:rsidP="005A19BB">
      <w:pPr>
        <w:pStyle w:val="ListParagraph"/>
        <w:numPr>
          <w:ilvl w:val="1"/>
          <w:numId w:val="567"/>
        </w:numPr>
        <w:autoSpaceDE w:val="0"/>
        <w:autoSpaceDN w:val="0"/>
        <w:adjustRightInd w:val="0"/>
        <w:rPr>
          <w:rFonts w:ascii="Times New Roman" w:eastAsia="Arial" w:hAnsi="Times New Roman" w:cs="Times New Roman"/>
          <w:bCs/>
          <w:sz w:val="22"/>
          <w:szCs w:val="22"/>
          <w:lang w:bidi="en-US"/>
        </w:rPr>
      </w:pPr>
      <w:r w:rsidRPr="002141EA">
        <w:rPr>
          <w:rFonts w:ascii="Times New Roman" w:eastAsia="Arial" w:hAnsi="Times New Roman" w:cs="Times New Roman"/>
          <w:bCs/>
          <w:sz w:val="22"/>
          <w:szCs w:val="22"/>
          <w:lang w:bidi="en-US"/>
        </w:rPr>
        <w:lastRenderedPageBreak/>
        <w:t>Explain current information about external labor supply relevant to the specific industry or skill requirements of the organization</w:t>
      </w:r>
    </w:p>
    <w:p w14:paraId="2E9F1218" w14:textId="77777777" w:rsidR="00D13291" w:rsidRPr="002141EA" w:rsidRDefault="00D13291" w:rsidP="005A19BB">
      <w:pPr>
        <w:pStyle w:val="ListParagraph"/>
        <w:numPr>
          <w:ilvl w:val="1"/>
          <w:numId w:val="567"/>
        </w:numPr>
        <w:autoSpaceDE w:val="0"/>
        <w:autoSpaceDN w:val="0"/>
        <w:adjustRightInd w:val="0"/>
        <w:rPr>
          <w:rFonts w:ascii="Times New Roman" w:eastAsia="Arial" w:hAnsi="Times New Roman" w:cs="Times New Roman"/>
          <w:bCs/>
          <w:sz w:val="22"/>
          <w:szCs w:val="22"/>
          <w:lang w:bidi="en-US"/>
        </w:rPr>
      </w:pPr>
      <w:r w:rsidRPr="002141EA">
        <w:rPr>
          <w:rFonts w:ascii="Times New Roman" w:eastAsia="Arial" w:hAnsi="Times New Roman" w:cs="Times New Roman"/>
          <w:bCs/>
          <w:sz w:val="22"/>
          <w:szCs w:val="22"/>
          <w:lang w:bidi="en-US"/>
        </w:rPr>
        <w:t>Outline industrial relations relevant to the specific industry</w:t>
      </w:r>
    </w:p>
    <w:p w14:paraId="2785FF7B" w14:textId="77777777" w:rsidR="00D13291" w:rsidRPr="002141EA" w:rsidRDefault="00D13291" w:rsidP="005A19BB">
      <w:pPr>
        <w:pStyle w:val="ListParagraph"/>
        <w:numPr>
          <w:ilvl w:val="1"/>
          <w:numId w:val="567"/>
        </w:numPr>
        <w:autoSpaceDE w:val="0"/>
        <w:autoSpaceDN w:val="0"/>
        <w:adjustRightInd w:val="0"/>
        <w:rPr>
          <w:rFonts w:ascii="Times New Roman" w:eastAsia="Arial" w:hAnsi="Times New Roman" w:cs="Times New Roman"/>
          <w:bCs/>
          <w:sz w:val="22"/>
          <w:szCs w:val="22"/>
          <w:lang w:bidi="en-US"/>
        </w:rPr>
      </w:pPr>
      <w:r w:rsidRPr="002141EA">
        <w:rPr>
          <w:rFonts w:ascii="Times New Roman" w:eastAsia="Arial" w:hAnsi="Times New Roman" w:cs="Times New Roman"/>
          <w:bCs/>
          <w:sz w:val="22"/>
          <w:szCs w:val="22"/>
          <w:lang w:bidi="en-US"/>
        </w:rPr>
        <w:t>Describe labor force analysis and forecasting skills</w:t>
      </w:r>
    </w:p>
    <w:p w14:paraId="5AA6E693" w14:textId="77777777" w:rsidR="00D13291" w:rsidRPr="002141EA" w:rsidRDefault="00D13291" w:rsidP="00D13291">
      <w:pPr>
        <w:spacing w:after="160" w:line="360" w:lineRule="auto"/>
        <w:rPr>
          <w:rFonts w:ascii="Times New Roman" w:hAnsi="Times New Roman" w:cs="Times New Roman"/>
          <w:sz w:val="22"/>
          <w:szCs w:val="22"/>
        </w:rPr>
      </w:pPr>
    </w:p>
    <w:p w14:paraId="4FE88DE3" w14:textId="77777777" w:rsidR="00D13291" w:rsidRPr="002141EA" w:rsidRDefault="00D13291" w:rsidP="00D13291">
      <w:pPr>
        <w:rPr>
          <w:rFonts w:ascii="Times New Roman" w:hAnsi="Times New Roman" w:cs="Times New Roman"/>
          <w:sz w:val="22"/>
          <w:szCs w:val="22"/>
        </w:rPr>
      </w:pPr>
    </w:p>
    <w:p w14:paraId="27981A4E" w14:textId="77777777" w:rsidR="00D13291" w:rsidRPr="002141EA" w:rsidRDefault="00D13291" w:rsidP="00D13291">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imes New Roman" w:hAnsi="Times New Roman" w:cs="Times New Roman"/>
          <w:b/>
          <w:sz w:val="22"/>
          <w:szCs w:val="22"/>
        </w:rPr>
      </w:pPr>
      <w:r w:rsidRPr="002141EA">
        <w:rPr>
          <w:rFonts w:ascii="Times New Roman" w:hAnsi="Times New Roman" w:cs="Times New Roman"/>
          <w:b/>
          <w:sz w:val="22"/>
          <w:szCs w:val="22"/>
        </w:rPr>
        <w:t>Critical Evidence(s) Required</w:t>
      </w:r>
    </w:p>
    <w:p w14:paraId="1135D7D7" w14:textId="77777777" w:rsidR="00D13291" w:rsidRPr="002141EA" w:rsidRDefault="00D13291" w:rsidP="00D13291">
      <w:pPr>
        <w:spacing w:before="240" w:line="360" w:lineRule="auto"/>
        <w:ind w:right="297"/>
        <w:rPr>
          <w:rFonts w:ascii="Times New Roman" w:hAnsi="Times New Roman" w:cs="Times New Roman"/>
          <w:sz w:val="22"/>
          <w:szCs w:val="22"/>
        </w:rPr>
      </w:pPr>
      <w:r w:rsidRPr="002141EA">
        <w:rPr>
          <w:rFonts w:ascii="Times New Roman" w:hAnsi="Times New Roman" w:cs="Times New Roman"/>
          <w:sz w:val="22"/>
          <w:szCs w:val="22"/>
        </w:rPr>
        <w:t xml:space="preserve">The candidate needs to produce the following </w:t>
      </w:r>
      <w:r w:rsidRPr="002141EA">
        <w:rPr>
          <w:rFonts w:ascii="Times New Roman" w:hAnsi="Times New Roman" w:cs="Times New Roman"/>
          <w:b/>
          <w:sz w:val="22"/>
          <w:szCs w:val="22"/>
        </w:rPr>
        <w:t>Critical Evidence</w:t>
      </w:r>
      <w:r w:rsidRPr="002141EA">
        <w:rPr>
          <w:rFonts w:ascii="Times New Roman" w:hAnsi="Times New Roman" w:cs="Times New Roman"/>
          <w:sz w:val="22"/>
          <w:szCs w:val="22"/>
        </w:rPr>
        <w:t xml:space="preserve">(s) in order to be competent in this competency standard: </w:t>
      </w:r>
    </w:p>
    <w:p w14:paraId="59A5FABE" w14:textId="77777777" w:rsidR="00D13291" w:rsidRPr="002141EA" w:rsidRDefault="00D13291" w:rsidP="005A19BB">
      <w:pPr>
        <w:pStyle w:val="ListParagraph"/>
        <w:numPr>
          <w:ilvl w:val="1"/>
          <w:numId w:val="567"/>
        </w:numPr>
        <w:rPr>
          <w:rFonts w:ascii="Times New Roman" w:hAnsi="Times New Roman" w:cs="Times New Roman"/>
          <w:sz w:val="22"/>
          <w:szCs w:val="22"/>
          <w:lang w:val="en-AU"/>
        </w:rPr>
      </w:pPr>
      <w:r w:rsidRPr="002141EA">
        <w:rPr>
          <w:rFonts w:ascii="Times New Roman" w:hAnsi="Times New Roman" w:cs="Times New Roman"/>
          <w:sz w:val="22"/>
          <w:szCs w:val="22"/>
          <w:lang w:val="en-AU"/>
        </w:rPr>
        <w:t>Review relevant trends and supply and demand factors that will impact on an organization’s workforce</w:t>
      </w:r>
    </w:p>
    <w:p w14:paraId="4F91283C" w14:textId="77777777" w:rsidR="00D13291" w:rsidRPr="002141EA" w:rsidRDefault="00D13291" w:rsidP="005A19BB">
      <w:pPr>
        <w:pStyle w:val="ListParagraph"/>
        <w:numPr>
          <w:ilvl w:val="1"/>
          <w:numId w:val="567"/>
        </w:numPr>
        <w:rPr>
          <w:rFonts w:ascii="Times New Roman" w:hAnsi="Times New Roman" w:cs="Times New Roman"/>
          <w:sz w:val="22"/>
          <w:szCs w:val="22"/>
          <w:lang w:val="en-AU"/>
        </w:rPr>
      </w:pPr>
      <w:r w:rsidRPr="002141EA">
        <w:rPr>
          <w:rFonts w:ascii="Times New Roman" w:hAnsi="Times New Roman" w:cs="Times New Roman"/>
          <w:sz w:val="22"/>
          <w:szCs w:val="22"/>
          <w:lang w:val="en-AU"/>
        </w:rPr>
        <w:t>Develop a workforce plan that includes relevant research and specific strategies to ensure access to a skilled and diverse workforce.</w:t>
      </w:r>
    </w:p>
    <w:p w14:paraId="0EC15E24" w14:textId="77777777" w:rsidR="00D13291" w:rsidRPr="002141EA" w:rsidRDefault="00D13291" w:rsidP="00D13291">
      <w:pPr>
        <w:spacing w:after="160" w:line="259" w:lineRule="auto"/>
        <w:rPr>
          <w:rFonts w:ascii="Times New Roman" w:hAnsi="Times New Roman" w:cs="Times New Roman"/>
          <w:lang w:val="en-AU"/>
        </w:rPr>
      </w:pPr>
      <w:r w:rsidRPr="002141EA">
        <w:rPr>
          <w:rFonts w:ascii="Times New Roman" w:hAnsi="Times New Roman" w:cs="Times New Roman"/>
          <w:lang w:val="en-AU"/>
        </w:rPr>
        <w:br w:type="page"/>
      </w:r>
    </w:p>
    <w:p w14:paraId="2B45447A" w14:textId="77777777" w:rsidR="00D13291" w:rsidRPr="002141EA" w:rsidRDefault="00D13291" w:rsidP="00D13291">
      <w:pPr>
        <w:pStyle w:val="Heading3"/>
        <w:ind w:left="1080"/>
        <w:rPr>
          <w:rFonts w:ascii="Times New Roman" w:hAnsi="Times New Roman" w:cs="Times New Roman"/>
        </w:rPr>
      </w:pPr>
      <w:bookmarkStart w:id="95" w:name="_Toc45937469"/>
      <w:bookmarkStart w:id="96" w:name="_Toc47359069"/>
      <w:bookmarkStart w:id="97" w:name="_Toc50042402"/>
      <w:bookmarkStart w:id="98" w:name="_Toc110184484"/>
      <w:r w:rsidRPr="002141EA">
        <w:rPr>
          <w:rFonts w:ascii="Times New Roman" w:hAnsi="Times New Roman" w:cs="Times New Roman"/>
        </w:rPr>
        <w:lastRenderedPageBreak/>
        <w:t>Undertake project work</w:t>
      </w:r>
      <w:bookmarkEnd w:id="95"/>
      <w:bookmarkEnd w:id="96"/>
      <w:bookmarkEnd w:id="97"/>
      <w:bookmarkEnd w:id="98"/>
    </w:p>
    <w:p w14:paraId="1B60B50B" w14:textId="77777777" w:rsidR="00D13291" w:rsidRPr="002141EA" w:rsidRDefault="00D13291" w:rsidP="00D13291">
      <w:pPr>
        <w:spacing w:after="200" w:line="276" w:lineRule="auto"/>
        <w:rPr>
          <w:rFonts w:ascii="Times New Roman" w:hAnsi="Times New Roman" w:cs="Times New Roman"/>
        </w:rPr>
      </w:pPr>
      <w:r w:rsidRPr="002141EA">
        <w:rPr>
          <w:rFonts w:ascii="Times New Roman" w:hAnsi="Times New Roman" w:cs="Times New Roman"/>
          <w:b/>
          <w:sz w:val="22"/>
          <w:szCs w:val="22"/>
        </w:rPr>
        <w:t>Overview</w:t>
      </w:r>
      <w:r w:rsidRPr="002141EA">
        <w:rPr>
          <w:rFonts w:ascii="Times New Roman" w:hAnsi="Times New Roman" w:cs="Times New Roman"/>
          <w:sz w:val="22"/>
          <w:szCs w:val="22"/>
        </w:rPr>
        <w:t>: This unit describes the skills and knowledge required to undertake a straightforward project or a section of a larger project. It covers developing a project plan, administering and monitoring the project, finalizing the project and reviewing the project to identify lessons learned for application to future projects. This unit applies to individuals who play a significant role in ensuring a project meets timelines, quality standards, budgetary limits and other requirements set for the project.</w:t>
      </w:r>
    </w:p>
    <w:p w14:paraId="680E2DBA" w14:textId="77777777" w:rsidR="00D13291" w:rsidRPr="002141EA" w:rsidRDefault="00D13291" w:rsidP="00D13291">
      <w:pPr>
        <w:spacing w:line="360" w:lineRule="auto"/>
        <w:jc w:val="both"/>
        <w:rPr>
          <w:rFonts w:ascii="Times New Roman" w:hAnsi="Times New Roman" w:cs="Times New Roman"/>
          <w:sz w:val="22"/>
          <w:szCs w:val="22"/>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2878"/>
        <w:gridCol w:w="6634"/>
      </w:tblGrid>
      <w:tr w:rsidR="002141EA" w:rsidRPr="002141EA" w14:paraId="3079CC14" w14:textId="77777777" w:rsidTr="00B0322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02FD2465" w14:textId="77777777" w:rsidR="00D13291" w:rsidRPr="002141EA" w:rsidRDefault="00D13291" w:rsidP="00B0322A">
            <w:pPr>
              <w:spacing w:line="360" w:lineRule="auto"/>
              <w:jc w:val="center"/>
              <w:rPr>
                <w:rFonts w:ascii="Times New Roman" w:hAnsi="Times New Roman" w:cs="Times New Roman"/>
                <w:b w:val="0"/>
                <w:color w:val="auto"/>
                <w:sz w:val="22"/>
                <w:szCs w:val="22"/>
              </w:rPr>
            </w:pPr>
            <w:r w:rsidRPr="002141EA">
              <w:rPr>
                <w:rFonts w:ascii="Times New Roman" w:hAnsi="Times New Roman" w:cs="Times New Roman"/>
                <w:color w:val="auto"/>
                <w:sz w:val="22"/>
                <w:szCs w:val="22"/>
              </w:rPr>
              <w:t>Competency Unit</w:t>
            </w:r>
          </w:p>
        </w:tc>
        <w:tc>
          <w:tcPr>
            <w:tcW w:w="3487" w:type="pct"/>
          </w:tcPr>
          <w:p w14:paraId="4469F8C7" w14:textId="77777777" w:rsidR="00D13291" w:rsidRPr="002141EA" w:rsidRDefault="00D13291" w:rsidP="00B0322A">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2"/>
                <w:szCs w:val="22"/>
              </w:rPr>
            </w:pPr>
            <w:r w:rsidRPr="002141EA">
              <w:rPr>
                <w:rFonts w:ascii="Times New Roman" w:hAnsi="Times New Roman" w:cs="Times New Roman"/>
                <w:color w:val="auto"/>
                <w:sz w:val="22"/>
                <w:szCs w:val="22"/>
              </w:rPr>
              <w:tab/>
              <w:t>Performance Criteria</w:t>
            </w:r>
          </w:p>
        </w:tc>
      </w:tr>
      <w:tr w:rsidR="002141EA" w:rsidRPr="002141EA" w14:paraId="17CDCA83" w14:textId="77777777" w:rsidTr="00B0322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B96E751" w14:textId="77777777" w:rsidR="00D13291" w:rsidRPr="002141EA" w:rsidRDefault="00D13291" w:rsidP="005A19BB">
            <w:pPr>
              <w:pStyle w:val="ListParagraph"/>
              <w:numPr>
                <w:ilvl w:val="0"/>
                <w:numId w:val="569"/>
              </w:numPr>
              <w:spacing w:line="276" w:lineRule="auto"/>
              <w:ind w:left="540" w:hanging="450"/>
              <w:rPr>
                <w:rFonts w:ascii="Times New Roman" w:hAnsi="Times New Roman" w:cs="Times New Roman"/>
                <w:b w:val="0"/>
                <w:color w:val="auto"/>
                <w:sz w:val="22"/>
                <w:szCs w:val="22"/>
              </w:rPr>
            </w:pPr>
            <w:r w:rsidRPr="002141EA">
              <w:rPr>
                <w:rFonts w:ascii="Times New Roman" w:hAnsi="Times New Roman" w:cs="Times New Roman"/>
                <w:color w:val="auto"/>
                <w:sz w:val="22"/>
                <w:szCs w:val="22"/>
              </w:rPr>
              <w:t>Define project</w:t>
            </w:r>
          </w:p>
          <w:p w14:paraId="7734F646" w14:textId="77777777" w:rsidR="00D13291" w:rsidRPr="002141EA" w:rsidRDefault="00D13291" w:rsidP="00B0322A">
            <w:pPr>
              <w:spacing w:line="276" w:lineRule="auto"/>
              <w:ind w:left="540"/>
              <w:rPr>
                <w:rFonts w:ascii="Times New Roman" w:hAnsi="Times New Roman" w:cs="Times New Roman"/>
                <w:color w:val="auto"/>
                <w:sz w:val="22"/>
                <w:szCs w:val="22"/>
              </w:rPr>
            </w:pPr>
          </w:p>
          <w:p w14:paraId="45D8D231" w14:textId="77777777" w:rsidR="00D13291" w:rsidRPr="002141EA" w:rsidRDefault="00D13291" w:rsidP="00B0322A">
            <w:pPr>
              <w:spacing w:line="276" w:lineRule="auto"/>
              <w:ind w:left="540" w:hanging="360"/>
              <w:rPr>
                <w:rFonts w:ascii="Times New Roman" w:hAnsi="Times New Roman" w:cs="Times New Roman"/>
                <w:b w:val="0"/>
                <w:color w:val="auto"/>
                <w:sz w:val="22"/>
                <w:szCs w:val="22"/>
              </w:rPr>
            </w:pPr>
          </w:p>
        </w:tc>
        <w:tc>
          <w:tcPr>
            <w:tcW w:w="3487" w:type="pct"/>
          </w:tcPr>
          <w:p w14:paraId="2A0477E5"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P1.</w:t>
            </w:r>
            <w:r w:rsidRPr="002141EA">
              <w:rPr>
                <w:rFonts w:ascii="Times New Roman" w:hAnsi="Times New Roman" w:cs="Times New Roman"/>
                <w:sz w:val="22"/>
                <w:szCs w:val="22"/>
              </w:rPr>
              <w:t xml:space="preserve"> Assess project scope and other relevant documentation</w:t>
            </w:r>
          </w:p>
          <w:p w14:paraId="08785AB8"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P2.</w:t>
            </w:r>
            <w:r w:rsidRPr="002141EA">
              <w:rPr>
                <w:rFonts w:ascii="Times New Roman" w:hAnsi="Times New Roman" w:cs="Times New Roman"/>
                <w:sz w:val="22"/>
                <w:szCs w:val="22"/>
              </w:rPr>
              <w:t xml:space="preserve"> Identify project stakeholders</w:t>
            </w:r>
          </w:p>
          <w:p w14:paraId="0C3D061C"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P3.</w:t>
            </w:r>
            <w:r w:rsidRPr="002141EA">
              <w:rPr>
                <w:rFonts w:ascii="Times New Roman" w:hAnsi="Times New Roman" w:cs="Times New Roman"/>
                <w:sz w:val="22"/>
                <w:szCs w:val="22"/>
              </w:rPr>
              <w:t xml:space="preserve"> Seek clarification of discrepancies from delegating authority related to project and project parameters</w:t>
            </w:r>
          </w:p>
          <w:p w14:paraId="1C201BAB"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P4.</w:t>
            </w:r>
            <w:r w:rsidRPr="002141EA">
              <w:rPr>
                <w:rFonts w:ascii="Times New Roman" w:hAnsi="Times New Roman" w:cs="Times New Roman"/>
                <w:sz w:val="22"/>
                <w:szCs w:val="22"/>
              </w:rPr>
              <w:t xml:space="preserve"> Determine and access available resources to undertake project</w:t>
            </w:r>
          </w:p>
          <w:p w14:paraId="16D22B24"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2"/>
                <w:szCs w:val="22"/>
              </w:rPr>
            </w:pPr>
          </w:p>
        </w:tc>
      </w:tr>
      <w:tr w:rsidR="002141EA" w:rsidRPr="002141EA" w14:paraId="4C553C31" w14:textId="77777777" w:rsidTr="00B0322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CDED38A" w14:textId="77777777" w:rsidR="00D13291" w:rsidRPr="002141EA" w:rsidRDefault="00D13291" w:rsidP="005A19BB">
            <w:pPr>
              <w:pStyle w:val="ListParagraph"/>
              <w:numPr>
                <w:ilvl w:val="0"/>
                <w:numId w:val="569"/>
              </w:numPr>
              <w:spacing w:line="276" w:lineRule="auto"/>
              <w:ind w:left="810" w:hanging="630"/>
              <w:rPr>
                <w:rFonts w:ascii="Times New Roman" w:hAnsi="Times New Roman" w:cs="Times New Roman"/>
                <w:b w:val="0"/>
                <w:color w:val="auto"/>
                <w:sz w:val="22"/>
                <w:szCs w:val="22"/>
              </w:rPr>
            </w:pPr>
            <w:r w:rsidRPr="002141EA">
              <w:rPr>
                <w:rFonts w:ascii="Times New Roman" w:hAnsi="Times New Roman" w:cs="Times New Roman"/>
                <w:color w:val="auto"/>
                <w:sz w:val="22"/>
                <w:szCs w:val="22"/>
              </w:rPr>
              <w:t>Develop project plan</w:t>
            </w:r>
          </w:p>
        </w:tc>
        <w:tc>
          <w:tcPr>
            <w:tcW w:w="3487" w:type="pct"/>
          </w:tcPr>
          <w:p w14:paraId="1B6627B5"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2"/>
                <w:szCs w:val="22"/>
              </w:rPr>
            </w:pPr>
            <w:r w:rsidRPr="002141EA">
              <w:rPr>
                <w:rFonts w:ascii="Times New Roman" w:hAnsi="Times New Roman" w:cs="Times New Roman"/>
                <w:b/>
                <w:bCs/>
                <w:sz w:val="22"/>
                <w:szCs w:val="22"/>
              </w:rPr>
              <w:t xml:space="preserve">P1. </w:t>
            </w:r>
            <w:r w:rsidRPr="002141EA">
              <w:rPr>
                <w:rFonts w:ascii="Times New Roman" w:hAnsi="Times New Roman" w:cs="Times New Roman"/>
                <w:sz w:val="22"/>
                <w:szCs w:val="22"/>
              </w:rPr>
              <w:t>Develop project feasibility report</w:t>
            </w:r>
          </w:p>
          <w:p w14:paraId="390E04AD"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P2.</w:t>
            </w:r>
            <w:r w:rsidRPr="002141EA">
              <w:rPr>
                <w:rFonts w:ascii="Times New Roman" w:hAnsi="Times New Roman" w:cs="Times New Roman"/>
                <w:sz w:val="22"/>
                <w:szCs w:val="22"/>
              </w:rPr>
              <w:t xml:space="preserve"> Develop project plan in line with the project parameters</w:t>
            </w:r>
          </w:p>
          <w:p w14:paraId="69D623FB"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P3.</w:t>
            </w:r>
            <w:r w:rsidRPr="002141EA">
              <w:rPr>
                <w:rFonts w:ascii="Times New Roman" w:hAnsi="Times New Roman" w:cs="Times New Roman"/>
                <w:sz w:val="22"/>
                <w:szCs w:val="22"/>
              </w:rPr>
              <w:t xml:space="preserve"> Develop and approve project budget</w:t>
            </w:r>
          </w:p>
          <w:p w14:paraId="572F4ACB"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P4.</w:t>
            </w:r>
            <w:r w:rsidRPr="002141EA">
              <w:rPr>
                <w:rFonts w:ascii="Times New Roman" w:hAnsi="Times New Roman" w:cs="Times New Roman"/>
                <w:sz w:val="22"/>
                <w:szCs w:val="22"/>
              </w:rPr>
              <w:t xml:space="preserve"> Formulate risk management plan for project, including Workplace Health and Safety (WHS)</w:t>
            </w:r>
          </w:p>
        </w:tc>
      </w:tr>
      <w:tr w:rsidR="002141EA" w:rsidRPr="002141EA" w14:paraId="61F01429" w14:textId="77777777" w:rsidTr="00B0322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CF2F399" w14:textId="77777777" w:rsidR="00D13291" w:rsidRPr="002141EA" w:rsidRDefault="00D13291" w:rsidP="005A19BB">
            <w:pPr>
              <w:pStyle w:val="ListParagraph"/>
              <w:numPr>
                <w:ilvl w:val="0"/>
                <w:numId w:val="569"/>
              </w:numPr>
              <w:spacing w:line="276" w:lineRule="auto"/>
              <w:ind w:left="540" w:hanging="450"/>
              <w:rPr>
                <w:rFonts w:ascii="Times New Roman" w:hAnsi="Times New Roman" w:cs="Times New Roman"/>
                <w:b w:val="0"/>
                <w:color w:val="auto"/>
                <w:sz w:val="22"/>
                <w:szCs w:val="22"/>
              </w:rPr>
            </w:pPr>
            <w:r w:rsidRPr="002141EA">
              <w:rPr>
                <w:rFonts w:ascii="Times New Roman" w:hAnsi="Times New Roman" w:cs="Times New Roman"/>
                <w:color w:val="auto"/>
                <w:sz w:val="22"/>
                <w:szCs w:val="22"/>
              </w:rPr>
              <w:t>Control and monitor project</w:t>
            </w:r>
          </w:p>
        </w:tc>
        <w:tc>
          <w:tcPr>
            <w:tcW w:w="3487" w:type="pct"/>
          </w:tcPr>
          <w:p w14:paraId="0F781F95"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P1.</w:t>
            </w:r>
            <w:r w:rsidRPr="002141EA">
              <w:rPr>
                <w:rFonts w:ascii="Times New Roman" w:hAnsi="Times New Roman" w:cs="Times New Roman"/>
                <w:sz w:val="22"/>
                <w:szCs w:val="22"/>
              </w:rPr>
              <w:t xml:space="preserve"> Ensure project team members are clear about their responsibilities and the project requirements</w:t>
            </w:r>
          </w:p>
          <w:p w14:paraId="0E60594B"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P2.</w:t>
            </w:r>
            <w:r w:rsidRPr="002141EA">
              <w:rPr>
                <w:rFonts w:ascii="Times New Roman" w:hAnsi="Times New Roman" w:cs="Times New Roman"/>
                <w:sz w:val="22"/>
                <w:szCs w:val="22"/>
              </w:rPr>
              <w:t xml:space="preserve"> Ensure outcomes and documented time lines of the project are met</w:t>
            </w:r>
          </w:p>
          <w:p w14:paraId="214E54A2"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P3.</w:t>
            </w:r>
            <w:r w:rsidRPr="002141EA">
              <w:rPr>
                <w:rFonts w:ascii="Times New Roman" w:hAnsi="Times New Roman" w:cs="Times New Roman"/>
                <w:sz w:val="22"/>
                <w:szCs w:val="22"/>
              </w:rPr>
              <w:t xml:space="preserve"> Maintain required recordkeeping systems throughout the project</w:t>
            </w:r>
          </w:p>
          <w:p w14:paraId="5511A224"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P4.</w:t>
            </w:r>
            <w:r w:rsidRPr="002141EA">
              <w:rPr>
                <w:rFonts w:ascii="Times New Roman" w:hAnsi="Times New Roman" w:cs="Times New Roman"/>
                <w:sz w:val="22"/>
                <w:szCs w:val="22"/>
              </w:rPr>
              <w:t xml:space="preserve"> Implement and monitor plans of project finances and resources</w:t>
            </w:r>
          </w:p>
          <w:p w14:paraId="2086305F"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P5.</w:t>
            </w:r>
            <w:r w:rsidRPr="002141EA">
              <w:rPr>
                <w:rFonts w:ascii="Times New Roman" w:hAnsi="Times New Roman" w:cs="Times New Roman"/>
                <w:sz w:val="22"/>
                <w:szCs w:val="22"/>
              </w:rPr>
              <w:t xml:space="preserve"> Prepare project progress reports as required to stakeholders</w:t>
            </w:r>
          </w:p>
          <w:p w14:paraId="56FA7890"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P6.</w:t>
            </w:r>
            <w:r w:rsidRPr="002141EA">
              <w:rPr>
                <w:rFonts w:ascii="Times New Roman" w:hAnsi="Times New Roman" w:cs="Times New Roman"/>
                <w:sz w:val="22"/>
                <w:szCs w:val="22"/>
              </w:rPr>
              <w:t xml:space="preserve"> Monitor risk management as required to ensure project outcomes are met</w:t>
            </w:r>
          </w:p>
        </w:tc>
      </w:tr>
      <w:tr w:rsidR="002141EA" w:rsidRPr="002141EA" w14:paraId="48C02AD3" w14:textId="77777777" w:rsidTr="00B0322A">
        <w:trPr>
          <w:trHeight w:val="1408"/>
        </w:trPr>
        <w:tc>
          <w:tcPr>
            <w:cnfStyle w:val="001000000000" w:firstRow="0" w:lastRow="0" w:firstColumn="1" w:lastColumn="0" w:oddVBand="0" w:evenVBand="0" w:oddHBand="0" w:evenHBand="0" w:firstRowFirstColumn="0" w:firstRowLastColumn="0" w:lastRowFirstColumn="0" w:lastRowLastColumn="0"/>
            <w:tcW w:w="1513" w:type="pct"/>
          </w:tcPr>
          <w:p w14:paraId="52425FA8" w14:textId="77777777" w:rsidR="00D13291" w:rsidRPr="002141EA" w:rsidRDefault="00D13291" w:rsidP="005A19BB">
            <w:pPr>
              <w:pStyle w:val="ListParagraph"/>
              <w:numPr>
                <w:ilvl w:val="0"/>
                <w:numId w:val="569"/>
              </w:numPr>
              <w:spacing w:line="276" w:lineRule="auto"/>
              <w:ind w:left="450"/>
              <w:rPr>
                <w:rFonts w:ascii="Times New Roman" w:hAnsi="Times New Roman" w:cs="Times New Roman"/>
                <w:b w:val="0"/>
                <w:color w:val="auto"/>
                <w:sz w:val="22"/>
                <w:szCs w:val="22"/>
              </w:rPr>
            </w:pPr>
            <w:r w:rsidRPr="002141EA">
              <w:rPr>
                <w:rFonts w:ascii="Times New Roman" w:hAnsi="Times New Roman" w:cs="Times New Roman"/>
                <w:color w:val="auto"/>
                <w:sz w:val="22"/>
                <w:szCs w:val="22"/>
              </w:rPr>
              <w:t>Finalize the project</w:t>
            </w:r>
          </w:p>
          <w:p w14:paraId="575C860C" w14:textId="77777777" w:rsidR="00D13291" w:rsidRPr="002141EA" w:rsidRDefault="00D13291" w:rsidP="00B0322A">
            <w:pPr>
              <w:spacing w:line="276" w:lineRule="auto"/>
              <w:ind w:left="540" w:hanging="360"/>
              <w:rPr>
                <w:rFonts w:ascii="Times New Roman" w:hAnsi="Times New Roman" w:cs="Times New Roman"/>
                <w:b w:val="0"/>
                <w:bCs w:val="0"/>
                <w:color w:val="auto"/>
                <w:sz w:val="22"/>
                <w:szCs w:val="22"/>
              </w:rPr>
            </w:pPr>
          </w:p>
          <w:p w14:paraId="138F6848" w14:textId="77777777" w:rsidR="00D13291" w:rsidRPr="002141EA" w:rsidRDefault="00D13291" w:rsidP="00B0322A">
            <w:pPr>
              <w:spacing w:line="276" w:lineRule="auto"/>
              <w:ind w:left="540" w:hanging="360"/>
              <w:rPr>
                <w:rFonts w:ascii="Times New Roman" w:hAnsi="Times New Roman" w:cs="Times New Roman"/>
                <w:b w:val="0"/>
                <w:color w:val="auto"/>
                <w:sz w:val="22"/>
                <w:szCs w:val="22"/>
              </w:rPr>
            </w:pPr>
          </w:p>
        </w:tc>
        <w:tc>
          <w:tcPr>
            <w:tcW w:w="3487" w:type="pct"/>
          </w:tcPr>
          <w:p w14:paraId="7FA05789"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P1.</w:t>
            </w:r>
            <w:r w:rsidRPr="002141EA">
              <w:rPr>
                <w:rFonts w:ascii="Times New Roman" w:hAnsi="Times New Roman" w:cs="Times New Roman"/>
                <w:sz w:val="22"/>
                <w:szCs w:val="22"/>
              </w:rPr>
              <w:t xml:space="preserve"> Assess project scope and other relevant documentation</w:t>
            </w:r>
          </w:p>
          <w:p w14:paraId="454B2A9D"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P2.</w:t>
            </w:r>
            <w:r w:rsidRPr="002141EA">
              <w:rPr>
                <w:rFonts w:ascii="Times New Roman" w:hAnsi="Times New Roman" w:cs="Times New Roman"/>
                <w:sz w:val="22"/>
                <w:szCs w:val="22"/>
              </w:rPr>
              <w:t xml:space="preserve"> Identify project stakeholders</w:t>
            </w:r>
          </w:p>
          <w:p w14:paraId="6FAEAF03"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P3.</w:t>
            </w:r>
            <w:r w:rsidRPr="002141EA">
              <w:rPr>
                <w:rFonts w:ascii="Times New Roman" w:hAnsi="Times New Roman" w:cs="Times New Roman"/>
                <w:sz w:val="22"/>
                <w:szCs w:val="22"/>
              </w:rPr>
              <w:t xml:space="preserve"> Seek clarification of discrepancies from delegating authority related to project and project parameters</w:t>
            </w:r>
          </w:p>
          <w:p w14:paraId="1B7CE819"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P4.</w:t>
            </w:r>
            <w:r w:rsidRPr="002141EA">
              <w:rPr>
                <w:rFonts w:ascii="Times New Roman" w:hAnsi="Times New Roman" w:cs="Times New Roman"/>
                <w:sz w:val="22"/>
                <w:szCs w:val="22"/>
              </w:rPr>
              <w:t xml:space="preserve"> Determine and access available resources to undertake project</w:t>
            </w:r>
          </w:p>
          <w:p w14:paraId="21E0D10A"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p>
        </w:tc>
      </w:tr>
    </w:tbl>
    <w:p w14:paraId="0F37B15A" w14:textId="77777777" w:rsidR="00D13291" w:rsidRPr="002141EA" w:rsidRDefault="00D13291" w:rsidP="00D13291">
      <w:pPr>
        <w:spacing w:line="360" w:lineRule="auto"/>
        <w:jc w:val="both"/>
        <w:rPr>
          <w:rFonts w:ascii="Times New Roman" w:hAnsi="Times New Roman" w:cs="Times New Roman"/>
          <w:sz w:val="22"/>
          <w:szCs w:val="22"/>
          <w:lang w:val="en-GB"/>
        </w:rPr>
      </w:pPr>
    </w:p>
    <w:p w14:paraId="669B9539" w14:textId="77777777" w:rsidR="00D13291" w:rsidRPr="002141EA" w:rsidRDefault="00D13291" w:rsidP="00D13291">
      <w:pPr>
        <w:spacing w:line="360" w:lineRule="auto"/>
        <w:rPr>
          <w:rFonts w:ascii="Times New Roman" w:hAnsi="Times New Roman" w:cs="Times New Roman"/>
          <w:b/>
          <w:sz w:val="22"/>
          <w:szCs w:val="22"/>
          <w:u w:val="single"/>
        </w:rPr>
      </w:pPr>
      <w:r w:rsidRPr="002141EA">
        <w:rPr>
          <w:rFonts w:ascii="Times New Roman" w:hAnsi="Times New Roman" w:cs="Times New Roman"/>
          <w:b/>
          <w:sz w:val="22"/>
          <w:szCs w:val="22"/>
          <w:u w:val="single"/>
        </w:rPr>
        <w:t>Knowledge &amp; Understanding</w:t>
      </w:r>
    </w:p>
    <w:p w14:paraId="79B88924" w14:textId="77777777" w:rsidR="00D13291" w:rsidRPr="002141EA" w:rsidRDefault="00D13291" w:rsidP="00D13291">
      <w:pPr>
        <w:spacing w:line="360" w:lineRule="auto"/>
        <w:rPr>
          <w:rFonts w:ascii="Times New Roman" w:hAnsi="Times New Roman" w:cs="Times New Roman"/>
          <w:b/>
          <w:sz w:val="22"/>
          <w:szCs w:val="22"/>
        </w:rPr>
      </w:pPr>
    </w:p>
    <w:p w14:paraId="37721753" w14:textId="77777777" w:rsidR="00D13291" w:rsidRPr="002141EA" w:rsidRDefault="00D13291" w:rsidP="00D13291">
      <w:pPr>
        <w:autoSpaceDE w:val="0"/>
        <w:autoSpaceDN w:val="0"/>
        <w:adjustRightInd w:val="0"/>
        <w:spacing w:after="240" w:line="360" w:lineRule="auto"/>
        <w:rPr>
          <w:rFonts w:ascii="Times New Roman" w:eastAsia="Arial" w:hAnsi="Times New Roman" w:cs="Times New Roman"/>
          <w:bCs/>
          <w:sz w:val="22"/>
          <w:szCs w:val="22"/>
          <w:lang w:bidi="en-US"/>
        </w:rPr>
      </w:pPr>
      <w:r w:rsidRPr="002141EA">
        <w:rPr>
          <w:rFonts w:ascii="Times New Roman" w:eastAsia="Arial" w:hAnsi="Times New Roman" w:cs="Times New Roman"/>
          <w:bCs/>
          <w:sz w:val="22"/>
          <w:szCs w:val="22"/>
          <w:lang w:bidi="en-US"/>
        </w:rPr>
        <w:t>The candidate must be able to demonstrate underpinning knowledge and understanding required to carry out tasks covered in this competency standard. This includes:</w:t>
      </w:r>
    </w:p>
    <w:p w14:paraId="2EF59EB3" w14:textId="77777777" w:rsidR="00D13291" w:rsidRPr="002141EA" w:rsidRDefault="00D13291" w:rsidP="005A19BB">
      <w:pPr>
        <w:pStyle w:val="ListParagraph"/>
        <w:numPr>
          <w:ilvl w:val="0"/>
          <w:numId w:val="570"/>
        </w:numPr>
        <w:spacing w:line="276" w:lineRule="auto"/>
        <w:rPr>
          <w:rFonts w:ascii="Times New Roman" w:hAnsi="Times New Roman" w:cs="Times New Roman"/>
          <w:sz w:val="22"/>
          <w:szCs w:val="22"/>
        </w:rPr>
      </w:pPr>
      <w:r w:rsidRPr="002141EA">
        <w:rPr>
          <w:rFonts w:ascii="Times New Roman" w:hAnsi="Times New Roman" w:cs="Times New Roman"/>
          <w:sz w:val="22"/>
          <w:szCs w:val="22"/>
        </w:rPr>
        <w:t>Give examples of project management tools and how they contribute to a project</w:t>
      </w:r>
    </w:p>
    <w:p w14:paraId="1FD600D0" w14:textId="77777777" w:rsidR="00D13291" w:rsidRPr="002141EA" w:rsidRDefault="00D13291" w:rsidP="005A19BB">
      <w:pPr>
        <w:pStyle w:val="ListParagraph"/>
        <w:numPr>
          <w:ilvl w:val="0"/>
          <w:numId w:val="571"/>
        </w:numPr>
        <w:spacing w:line="276" w:lineRule="auto"/>
        <w:rPr>
          <w:rFonts w:ascii="Times New Roman" w:hAnsi="Times New Roman" w:cs="Times New Roman"/>
          <w:sz w:val="22"/>
          <w:szCs w:val="22"/>
        </w:rPr>
      </w:pPr>
      <w:r w:rsidRPr="002141EA">
        <w:rPr>
          <w:rFonts w:ascii="Times New Roman" w:hAnsi="Times New Roman" w:cs="Times New Roman"/>
          <w:sz w:val="22"/>
          <w:szCs w:val="22"/>
        </w:rPr>
        <w:t>Outline types of documents and other sources of information commonly used in defining the parameters of a project</w:t>
      </w:r>
    </w:p>
    <w:p w14:paraId="6FE9DF7C" w14:textId="77777777" w:rsidR="00D13291" w:rsidRPr="002141EA" w:rsidRDefault="00D13291" w:rsidP="005A19BB">
      <w:pPr>
        <w:pStyle w:val="ListParagraph"/>
        <w:numPr>
          <w:ilvl w:val="1"/>
          <w:numId w:val="572"/>
        </w:numPr>
        <w:spacing w:line="276" w:lineRule="auto"/>
        <w:rPr>
          <w:rFonts w:ascii="Times New Roman" w:hAnsi="Times New Roman" w:cs="Times New Roman"/>
          <w:sz w:val="22"/>
          <w:szCs w:val="22"/>
        </w:rPr>
      </w:pPr>
      <w:r w:rsidRPr="002141EA">
        <w:rPr>
          <w:rFonts w:ascii="Times New Roman" w:hAnsi="Times New Roman" w:cs="Times New Roman"/>
          <w:sz w:val="22"/>
          <w:szCs w:val="22"/>
        </w:rPr>
        <w:t>Explain processes for identifying and managing risk in a project</w:t>
      </w:r>
    </w:p>
    <w:p w14:paraId="7A2F9387" w14:textId="77777777" w:rsidR="00D13291" w:rsidRPr="002141EA" w:rsidRDefault="00D13291" w:rsidP="005A19BB">
      <w:pPr>
        <w:pStyle w:val="ListParagraph"/>
        <w:numPr>
          <w:ilvl w:val="1"/>
          <w:numId w:val="572"/>
        </w:numPr>
        <w:spacing w:line="276" w:lineRule="auto"/>
        <w:rPr>
          <w:rFonts w:ascii="Times New Roman" w:hAnsi="Times New Roman" w:cs="Times New Roman"/>
          <w:sz w:val="22"/>
          <w:szCs w:val="22"/>
        </w:rPr>
      </w:pPr>
      <w:r w:rsidRPr="002141EA">
        <w:rPr>
          <w:rFonts w:ascii="Times New Roman" w:hAnsi="Times New Roman" w:cs="Times New Roman"/>
          <w:sz w:val="22"/>
          <w:szCs w:val="22"/>
        </w:rPr>
        <w:lastRenderedPageBreak/>
        <w:t>Explain the organization’s procedures and processes that are relevant to managing a project including:</w:t>
      </w:r>
    </w:p>
    <w:p w14:paraId="0E3B8913" w14:textId="77777777" w:rsidR="00D13291" w:rsidRPr="002141EA" w:rsidRDefault="00D13291" w:rsidP="005A19BB">
      <w:pPr>
        <w:pStyle w:val="ListParagraph"/>
        <w:numPr>
          <w:ilvl w:val="2"/>
          <w:numId w:val="573"/>
        </w:numPr>
        <w:spacing w:line="276" w:lineRule="auto"/>
        <w:rPr>
          <w:rFonts w:ascii="Times New Roman" w:hAnsi="Times New Roman" w:cs="Times New Roman"/>
          <w:sz w:val="22"/>
          <w:szCs w:val="22"/>
        </w:rPr>
      </w:pPr>
      <w:r w:rsidRPr="002141EA">
        <w:rPr>
          <w:rFonts w:ascii="Times New Roman" w:hAnsi="Times New Roman" w:cs="Times New Roman"/>
          <w:sz w:val="22"/>
          <w:szCs w:val="22"/>
        </w:rPr>
        <w:t>lines of authority and approvals</w:t>
      </w:r>
    </w:p>
    <w:p w14:paraId="1D064817" w14:textId="77777777" w:rsidR="00D13291" w:rsidRPr="002141EA" w:rsidRDefault="00D13291" w:rsidP="005A19BB">
      <w:pPr>
        <w:pStyle w:val="ListParagraph"/>
        <w:numPr>
          <w:ilvl w:val="2"/>
          <w:numId w:val="573"/>
        </w:numPr>
        <w:spacing w:line="276" w:lineRule="auto"/>
        <w:rPr>
          <w:rFonts w:ascii="Times New Roman" w:hAnsi="Times New Roman" w:cs="Times New Roman"/>
          <w:sz w:val="22"/>
          <w:szCs w:val="22"/>
        </w:rPr>
      </w:pPr>
      <w:r w:rsidRPr="002141EA">
        <w:rPr>
          <w:rFonts w:ascii="Times New Roman" w:hAnsi="Times New Roman" w:cs="Times New Roman"/>
          <w:sz w:val="22"/>
          <w:szCs w:val="22"/>
        </w:rPr>
        <w:t>quality assurance</w:t>
      </w:r>
    </w:p>
    <w:p w14:paraId="150857F3" w14:textId="77777777" w:rsidR="00D13291" w:rsidRPr="002141EA" w:rsidRDefault="00D13291" w:rsidP="005A19BB">
      <w:pPr>
        <w:pStyle w:val="ListParagraph"/>
        <w:numPr>
          <w:ilvl w:val="2"/>
          <w:numId w:val="573"/>
        </w:numPr>
        <w:spacing w:line="276" w:lineRule="auto"/>
        <w:rPr>
          <w:rFonts w:ascii="Times New Roman" w:hAnsi="Times New Roman" w:cs="Times New Roman"/>
          <w:sz w:val="22"/>
          <w:szCs w:val="22"/>
        </w:rPr>
      </w:pPr>
      <w:r w:rsidRPr="002141EA">
        <w:rPr>
          <w:rFonts w:ascii="Times New Roman" w:hAnsi="Times New Roman" w:cs="Times New Roman"/>
          <w:sz w:val="22"/>
          <w:szCs w:val="22"/>
        </w:rPr>
        <w:t>human resources</w:t>
      </w:r>
    </w:p>
    <w:p w14:paraId="7C22C497" w14:textId="77777777" w:rsidR="00D13291" w:rsidRPr="002141EA" w:rsidRDefault="00D13291" w:rsidP="005A19BB">
      <w:pPr>
        <w:pStyle w:val="ListParagraph"/>
        <w:numPr>
          <w:ilvl w:val="2"/>
          <w:numId w:val="573"/>
        </w:numPr>
        <w:spacing w:line="276" w:lineRule="auto"/>
        <w:rPr>
          <w:rFonts w:ascii="Times New Roman" w:hAnsi="Times New Roman" w:cs="Times New Roman"/>
          <w:sz w:val="22"/>
          <w:szCs w:val="22"/>
        </w:rPr>
      </w:pPr>
      <w:r w:rsidRPr="002141EA">
        <w:rPr>
          <w:rFonts w:ascii="Times New Roman" w:hAnsi="Times New Roman" w:cs="Times New Roman"/>
          <w:sz w:val="22"/>
          <w:szCs w:val="22"/>
        </w:rPr>
        <w:t>budgets and finance</w:t>
      </w:r>
    </w:p>
    <w:p w14:paraId="5CDCC15A" w14:textId="77777777" w:rsidR="00D13291" w:rsidRPr="002141EA" w:rsidRDefault="00D13291" w:rsidP="005A19BB">
      <w:pPr>
        <w:pStyle w:val="ListParagraph"/>
        <w:numPr>
          <w:ilvl w:val="2"/>
          <w:numId w:val="573"/>
        </w:numPr>
        <w:spacing w:line="276" w:lineRule="auto"/>
        <w:rPr>
          <w:rFonts w:ascii="Times New Roman" w:hAnsi="Times New Roman" w:cs="Times New Roman"/>
          <w:sz w:val="22"/>
          <w:szCs w:val="22"/>
        </w:rPr>
      </w:pPr>
      <w:r w:rsidRPr="002141EA">
        <w:rPr>
          <w:rFonts w:ascii="Times New Roman" w:hAnsi="Times New Roman" w:cs="Times New Roman"/>
          <w:sz w:val="22"/>
          <w:szCs w:val="22"/>
        </w:rPr>
        <w:t>recordkeeping</w:t>
      </w:r>
    </w:p>
    <w:p w14:paraId="1BF27423" w14:textId="77777777" w:rsidR="00D13291" w:rsidRPr="002141EA" w:rsidRDefault="00D13291" w:rsidP="005A19BB">
      <w:pPr>
        <w:pStyle w:val="ListParagraph"/>
        <w:numPr>
          <w:ilvl w:val="2"/>
          <w:numId w:val="573"/>
        </w:numPr>
        <w:spacing w:line="276" w:lineRule="auto"/>
        <w:rPr>
          <w:rFonts w:ascii="Times New Roman" w:hAnsi="Times New Roman" w:cs="Times New Roman"/>
          <w:sz w:val="22"/>
          <w:szCs w:val="22"/>
        </w:rPr>
      </w:pPr>
      <w:r w:rsidRPr="002141EA">
        <w:rPr>
          <w:rFonts w:ascii="Times New Roman" w:hAnsi="Times New Roman" w:cs="Times New Roman"/>
          <w:sz w:val="22"/>
          <w:szCs w:val="22"/>
        </w:rPr>
        <w:t>reporting</w:t>
      </w:r>
    </w:p>
    <w:p w14:paraId="3F5E1F68" w14:textId="77777777" w:rsidR="00D13291" w:rsidRPr="002141EA" w:rsidRDefault="00D13291" w:rsidP="005A19BB">
      <w:pPr>
        <w:pStyle w:val="ListParagraph"/>
        <w:numPr>
          <w:ilvl w:val="0"/>
          <w:numId w:val="571"/>
        </w:numPr>
        <w:spacing w:line="276" w:lineRule="auto"/>
        <w:rPr>
          <w:rFonts w:ascii="Times New Roman" w:hAnsi="Times New Roman" w:cs="Times New Roman"/>
          <w:sz w:val="22"/>
          <w:szCs w:val="22"/>
        </w:rPr>
      </w:pPr>
      <w:r w:rsidRPr="002141EA">
        <w:rPr>
          <w:rFonts w:ascii="Times New Roman" w:hAnsi="Times New Roman" w:cs="Times New Roman"/>
          <w:sz w:val="22"/>
          <w:szCs w:val="22"/>
        </w:rPr>
        <w:t>Outline the legislative and regulatory context of the organization in relation to project work, including workplace health and safety (WHS) requirements</w:t>
      </w:r>
    </w:p>
    <w:p w14:paraId="18E7B791" w14:textId="77777777" w:rsidR="00D13291" w:rsidRPr="002141EA" w:rsidRDefault="00D13291" w:rsidP="00D13291">
      <w:pPr>
        <w:rPr>
          <w:rFonts w:ascii="Times New Roman" w:hAnsi="Times New Roman" w:cs="Times New Roman"/>
          <w:sz w:val="22"/>
          <w:szCs w:val="22"/>
        </w:rPr>
      </w:pPr>
    </w:p>
    <w:p w14:paraId="0C7A06E7" w14:textId="77777777" w:rsidR="00D13291" w:rsidRPr="002141EA" w:rsidRDefault="00D13291" w:rsidP="00D13291">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imes New Roman" w:hAnsi="Times New Roman" w:cs="Times New Roman"/>
          <w:b/>
          <w:sz w:val="22"/>
          <w:szCs w:val="22"/>
        </w:rPr>
      </w:pPr>
      <w:r w:rsidRPr="002141EA">
        <w:rPr>
          <w:rFonts w:ascii="Times New Roman" w:hAnsi="Times New Roman" w:cs="Times New Roman"/>
          <w:b/>
          <w:sz w:val="22"/>
          <w:szCs w:val="22"/>
        </w:rPr>
        <w:t>Critical Evidence(s) Required</w:t>
      </w:r>
    </w:p>
    <w:p w14:paraId="40677B7F" w14:textId="77777777" w:rsidR="00D13291" w:rsidRPr="002141EA" w:rsidRDefault="00D13291" w:rsidP="00D13291">
      <w:pPr>
        <w:spacing w:before="240" w:line="360" w:lineRule="auto"/>
        <w:ind w:right="297"/>
        <w:rPr>
          <w:rFonts w:ascii="Times New Roman" w:hAnsi="Times New Roman" w:cs="Times New Roman"/>
          <w:sz w:val="22"/>
          <w:szCs w:val="22"/>
        </w:rPr>
      </w:pPr>
      <w:r w:rsidRPr="002141EA">
        <w:rPr>
          <w:rFonts w:ascii="Times New Roman" w:hAnsi="Times New Roman" w:cs="Times New Roman"/>
          <w:sz w:val="22"/>
          <w:szCs w:val="22"/>
        </w:rPr>
        <w:t xml:space="preserve">The candidate needs to produce following </w:t>
      </w:r>
      <w:r w:rsidRPr="002141EA">
        <w:rPr>
          <w:rFonts w:ascii="Times New Roman" w:hAnsi="Times New Roman" w:cs="Times New Roman"/>
          <w:b/>
          <w:sz w:val="22"/>
          <w:szCs w:val="22"/>
        </w:rPr>
        <w:t>Critical Evidence</w:t>
      </w:r>
      <w:r w:rsidRPr="002141EA">
        <w:rPr>
          <w:rFonts w:ascii="Times New Roman" w:hAnsi="Times New Roman" w:cs="Times New Roman"/>
          <w:sz w:val="22"/>
          <w:szCs w:val="22"/>
        </w:rPr>
        <w:t xml:space="preserve">(s) in order to be competent in this competency standard: </w:t>
      </w:r>
    </w:p>
    <w:p w14:paraId="5CF99E16" w14:textId="77777777" w:rsidR="00D13291" w:rsidRPr="002141EA" w:rsidRDefault="00D13291" w:rsidP="00D13291">
      <w:p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Use project management tools to develop and implement a project plan including:</w:t>
      </w:r>
    </w:p>
    <w:p w14:paraId="6F32A1DC" w14:textId="77777777" w:rsidR="00D13291" w:rsidRPr="002141EA" w:rsidRDefault="00D13291" w:rsidP="005A19BB">
      <w:pPr>
        <w:pStyle w:val="ListParagraph"/>
        <w:numPr>
          <w:ilvl w:val="0"/>
          <w:numId w:val="574"/>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deliverables</w:t>
      </w:r>
    </w:p>
    <w:p w14:paraId="04785608" w14:textId="77777777" w:rsidR="00D13291" w:rsidRPr="002141EA" w:rsidRDefault="00D13291" w:rsidP="005A19BB">
      <w:pPr>
        <w:pStyle w:val="ListParagraph"/>
        <w:numPr>
          <w:ilvl w:val="0"/>
          <w:numId w:val="574"/>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work breakdown</w:t>
      </w:r>
    </w:p>
    <w:p w14:paraId="178933F8" w14:textId="77777777" w:rsidR="00D13291" w:rsidRPr="002141EA" w:rsidRDefault="00D13291" w:rsidP="005A19BB">
      <w:pPr>
        <w:pStyle w:val="ListParagraph"/>
        <w:numPr>
          <w:ilvl w:val="0"/>
          <w:numId w:val="574"/>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budget and allocation of resources</w:t>
      </w:r>
    </w:p>
    <w:p w14:paraId="059B7A61" w14:textId="77777777" w:rsidR="00D13291" w:rsidRPr="002141EA" w:rsidRDefault="00D13291" w:rsidP="005A19BB">
      <w:pPr>
        <w:pStyle w:val="ListParagraph"/>
        <w:numPr>
          <w:ilvl w:val="0"/>
          <w:numId w:val="574"/>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timelines</w:t>
      </w:r>
    </w:p>
    <w:p w14:paraId="38B28114" w14:textId="77777777" w:rsidR="00D13291" w:rsidRPr="002141EA" w:rsidRDefault="00D13291" w:rsidP="005A19BB">
      <w:pPr>
        <w:pStyle w:val="ListParagraph"/>
        <w:numPr>
          <w:ilvl w:val="0"/>
          <w:numId w:val="574"/>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risk management</w:t>
      </w:r>
    </w:p>
    <w:p w14:paraId="330EABB1" w14:textId="77777777" w:rsidR="00D13291" w:rsidRPr="002141EA" w:rsidRDefault="00D13291" w:rsidP="005A19BB">
      <w:pPr>
        <w:pStyle w:val="ListParagraph"/>
        <w:numPr>
          <w:ilvl w:val="0"/>
          <w:numId w:val="574"/>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recordkeeping and reporting</w:t>
      </w:r>
    </w:p>
    <w:p w14:paraId="54DD6D75" w14:textId="77777777" w:rsidR="00D13291" w:rsidRPr="002141EA" w:rsidRDefault="00D13291" w:rsidP="00D13291">
      <w:pPr>
        <w:spacing w:before="240" w:line="360" w:lineRule="auto"/>
        <w:ind w:right="297"/>
        <w:rPr>
          <w:rFonts w:ascii="Times New Roman" w:hAnsi="Times New Roman" w:cs="Times New Roman"/>
          <w:sz w:val="22"/>
          <w:szCs w:val="22"/>
        </w:rPr>
      </w:pPr>
    </w:p>
    <w:p w14:paraId="4DBCF845" w14:textId="77777777" w:rsidR="00D13291" w:rsidRPr="002141EA" w:rsidRDefault="00D13291" w:rsidP="00D13291">
      <w:pPr>
        <w:rPr>
          <w:rFonts w:ascii="Times New Roman" w:hAnsi="Times New Roman" w:cs="Times New Roman"/>
          <w:lang w:val="en-AU"/>
        </w:rPr>
      </w:pPr>
    </w:p>
    <w:p w14:paraId="658D55F1" w14:textId="77777777" w:rsidR="00D13291" w:rsidRPr="002141EA" w:rsidRDefault="00D13291" w:rsidP="00D13291">
      <w:pPr>
        <w:spacing w:after="160" w:line="259" w:lineRule="auto"/>
        <w:rPr>
          <w:rFonts w:ascii="Times New Roman" w:hAnsi="Times New Roman" w:cs="Times New Roman"/>
          <w:lang w:val="en-AU"/>
        </w:rPr>
      </w:pPr>
      <w:r w:rsidRPr="002141EA">
        <w:rPr>
          <w:rFonts w:ascii="Times New Roman" w:hAnsi="Times New Roman" w:cs="Times New Roman"/>
          <w:lang w:val="en-AU"/>
        </w:rPr>
        <w:br w:type="page"/>
      </w:r>
    </w:p>
    <w:p w14:paraId="7A26E772" w14:textId="77777777" w:rsidR="00D13291" w:rsidRPr="002141EA" w:rsidRDefault="00D13291" w:rsidP="00D13291">
      <w:pPr>
        <w:pStyle w:val="Heading3"/>
        <w:ind w:left="1080"/>
        <w:rPr>
          <w:rFonts w:ascii="Times New Roman" w:hAnsi="Times New Roman" w:cs="Times New Roman"/>
        </w:rPr>
      </w:pPr>
      <w:bookmarkStart w:id="99" w:name="_Toc45937471"/>
      <w:bookmarkStart w:id="100" w:name="_Toc47359071"/>
      <w:bookmarkStart w:id="101" w:name="_Toc50042403"/>
      <w:bookmarkStart w:id="102" w:name="_Toc110184485"/>
      <w:r w:rsidRPr="002141EA">
        <w:rPr>
          <w:rFonts w:ascii="Times New Roman" w:hAnsi="Times New Roman" w:cs="Times New Roman"/>
        </w:rPr>
        <w:lastRenderedPageBreak/>
        <w:t>Apply interpersonal skills</w:t>
      </w:r>
      <w:bookmarkEnd w:id="99"/>
      <w:bookmarkEnd w:id="100"/>
      <w:bookmarkEnd w:id="101"/>
      <w:bookmarkEnd w:id="102"/>
    </w:p>
    <w:p w14:paraId="418A0C01" w14:textId="77777777" w:rsidR="00D13291" w:rsidRPr="002141EA" w:rsidRDefault="00D13291" w:rsidP="00D13291">
      <w:pPr>
        <w:spacing w:after="200" w:line="276" w:lineRule="auto"/>
        <w:rPr>
          <w:rFonts w:ascii="Times New Roman" w:hAnsi="Times New Roman" w:cs="Times New Roman"/>
        </w:rPr>
      </w:pPr>
      <w:r w:rsidRPr="002141EA">
        <w:rPr>
          <w:rFonts w:ascii="Times New Roman" w:hAnsi="Times New Roman" w:cs="Times New Roman"/>
          <w:b/>
          <w:sz w:val="22"/>
          <w:szCs w:val="22"/>
        </w:rPr>
        <w:t>Overview</w:t>
      </w:r>
      <w:r w:rsidRPr="002141EA">
        <w:rPr>
          <w:rFonts w:ascii="Times New Roman" w:hAnsi="Times New Roman" w:cs="Times New Roman"/>
          <w:sz w:val="22"/>
          <w:szCs w:val="22"/>
        </w:rPr>
        <w:t>: This unit describes the skills and knowledge required to use advanced and specialized communication skills in the client-counselor relationship.</w:t>
      </w:r>
    </w:p>
    <w:p w14:paraId="67FB6B7C" w14:textId="77777777" w:rsidR="00D13291" w:rsidRPr="002141EA" w:rsidRDefault="00D13291" w:rsidP="00D13291">
      <w:pPr>
        <w:spacing w:line="360" w:lineRule="auto"/>
        <w:jc w:val="both"/>
        <w:rPr>
          <w:rFonts w:ascii="Times New Roman" w:hAnsi="Times New Roman" w:cs="Times New Roman"/>
          <w:sz w:val="22"/>
          <w:szCs w:val="22"/>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2878"/>
        <w:gridCol w:w="6634"/>
      </w:tblGrid>
      <w:tr w:rsidR="002141EA" w:rsidRPr="002141EA" w14:paraId="4DCA91FB" w14:textId="77777777" w:rsidTr="00B0322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33576E2E" w14:textId="77777777" w:rsidR="00D13291" w:rsidRPr="002141EA" w:rsidRDefault="00D13291" w:rsidP="00B0322A">
            <w:pPr>
              <w:spacing w:line="360" w:lineRule="auto"/>
              <w:jc w:val="center"/>
              <w:rPr>
                <w:rFonts w:ascii="Times New Roman" w:hAnsi="Times New Roman" w:cs="Times New Roman"/>
                <w:b w:val="0"/>
                <w:color w:val="auto"/>
                <w:sz w:val="22"/>
                <w:szCs w:val="22"/>
              </w:rPr>
            </w:pPr>
            <w:r w:rsidRPr="002141EA">
              <w:rPr>
                <w:rFonts w:ascii="Times New Roman" w:hAnsi="Times New Roman" w:cs="Times New Roman"/>
                <w:color w:val="auto"/>
                <w:sz w:val="22"/>
                <w:szCs w:val="22"/>
              </w:rPr>
              <w:t>Competency Unit</w:t>
            </w:r>
          </w:p>
        </w:tc>
        <w:tc>
          <w:tcPr>
            <w:tcW w:w="3487" w:type="pct"/>
          </w:tcPr>
          <w:p w14:paraId="3C2AB766" w14:textId="77777777" w:rsidR="00D13291" w:rsidRPr="002141EA" w:rsidRDefault="00D13291" w:rsidP="00B0322A">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2"/>
                <w:szCs w:val="22"/>
              </w:rPr>
            </w:pPr>
            <w:r w:rsidRPr="002141EA">
              <w:rPr>
                <w:rFonts w:ascii="Times New Roman" w:hAnsi="Times New Roman" w:cs="Times New Roman"/>
                <w:color w:val="auto"/>
                <w:sz w:val="22"/>
                <w:szCs w:val="22"/>
              </w:rPr>
              <w:tab/>
              <w:t>Performance Criteria</w:t>
            </w:r>
          </w:p>
        </w:tc>
      </w:tr>
      <w:tr w:rsidR="002141EA" w:rsidRPr="002141EA" w14:paraId="674E74D1" w14:textId="77777777" w:rsidTr="00B0322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F4F206C" w14:textId="77777777" w:rsidR="00D13291" w:rsidRPr="002141EA" w:rsidRDefault="00D13291" w:rsidP="00B0322A">
            <w:pPr>
              <w:spacing w:line="276" w:lineRule="auto"/>
              <w:rPr>
                <w:rFonts w:ascii="Times New Roman" w:hAnsi="Times New Roman" w:cs="Times New Roman"/>
                <w:b w:val="0"/>
                <w:color w:val="auto"/>
                <w:sz w:val="22"/>
                <w:szCs w:val="22"/>
              </w:rPr>
            </w:pPr>
            <w:r w:rsidRPr="002141EA">
              <w:rPr>
                <w:rFonts w:ascii="Times New Roman" w:hAnsi="Times New Roman" w:cs="Times New Roman"/>
                <w:color w:val="auto"/>
                <w:sz w:val="22"/>
                <w:szCs w:val="22"/>
              </w:rPr>
              <w:t>1. Communicate effectively</w:t>
            </w:r>
          </w:p>
          <w:p w14:paraId="499BD20F" w14:textId="77777777" w:rsidR="00D13291" w:rsidRPr="002141EA" w:rsidRDefault="00D13291" w:rsidP="00B0322A">
            <w:pPr>
              <w:spacing w:line="276" w:lineRule="auto"/>
              <w:rPr>
                <w:rFonts w:ascii="Times New Roman" w:hAnsi="Times New Roman" w:cs="Times New Roman"/>
                <w:b w:val="0"/>
                <w:color w:val="auto"/>
                <w:sz w:val="22"/>
                <w:szCs w:val="22"/>
              </w:rPr>
            </w:pPr>
          </w:p>
          <w:p w14:paraId="79D668FB" w14:textId="77777777" w:rsidR="00D13291" w:rsidRPr="002141EA" w:rsidRDefault="00D13291" w:rsidP="00B0322A">
            <w:pPr>
              <w:spacing w:line="276" w:lineRule="auto"/>
              <w:rPr>
                <w:rFonts w:ascii="Times New Roman" w:hAnsi="Times New Roman" w:cs="Times New Roman"/>
                <w:b w:val="0"/>
                <w:bCs w:val="0"/>
                <w:color w:val="auto"/>
                <w:sz w:val="22"/>
                <w:szCs w:val="22"/>
              </w:rPr>
            </w:pPr>
            <w:r w:rsidRPr="002141EA">
              <w:rPr>
                <w:rFonts w:ascii="Times New Roman" w:hAnsi="Times New Roman" w:cs="Times New Roman"/>
                <w:color w:val="auto"/>
                <w:sz w:val="22"/>
                <w:szCs w:val="22"/>
              </w:rPr>
              <w:t xml:space="preserve"> </w:t>
            </w:r>
          </w:p>
          <w:p w14:paraId="318655BA" w14:textId="77777777" w:rsidR="00D13291" w:rsidRPr="002141EA" w:rsidRDefault="00D13291" w:rsidP="00B0322A">
            <w:pPr>
              <w:spacing w:line="276" w:lineRule="auto"/>
              <w:rPr>
                <w:rFonts w:ascii="Times New Roman" w:hAnsi="Times New Roman" w:cs="Times New Roman"/>
                <w:b w:val="0"/>
                <w:color w:val="auto"/>
                <w:sz w:val="22"/>
                <w:szCs w:val="22"/>
              </w:rPr>
            </w:pPr>
          </w:p>
        </w:tc>
        <w:tc>
          <w:tcPr>
            <w:tcW w:w="3487" w:type="pct"/>
          </w:tcPr>
          <w:p w14:paraId="099393D2"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P1.</w:t>
            </w:r>
            <w:r w:rsidRPr="002141EA">
              <w:rPr>
                <w:rFonts w:ascii="Times New Roman" w:hAnsi="Times New Roman" w:cs="Times New Roman"/>
                <w:sz w:val="22"/>
                <w:szCs w:val="22"/>
              </w:rPr>
              <w:t xml:space="preserve"> Identify communication barriers and use strategies to overcome these barriers in the client-counselor relationship</w:t>
            </w:r>
          </w:p>
          <w:p w14:paraId="7D9A8B32"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P2.</w:t>
            </w:r>
            <w:r w:rsidRPr="002141EA">
              <w:rPr>
                <w:rFonts w:ascii="Times New Roman" w:hAnsi="Times New Roman" w:cs="Times New Roman"/>
                <w:sz w:val="22"/>
                <w:szCs w:val="22"/>
              </w:rPr>
              <w:t xml:space="preserve"> Facilitate the client-counselor relationship through selection and use of micro skills</w:t>
            </w:r>
          </w:p>
          <w:p w14:paraId="2CDAE7F0"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P3.</w:t>
            </w:r>
            <w:r w:rsidRPr="002141EA">
              <w:rPr>
                <w:rFonts w:ascii="Times New Roman" w:hAnsi="Times New Roman" w:cs="Times New Roman"/>
                <w:sz w:val="22"/>
                <w:szCs w:val="22"/>
              </w:rPr>
              <w:t xml:space="preserve"> Observe and respond to non-verbal communication cues</w:t>
            </w:r>
          </w:p>
          <w:p w14:paraId="6500B5E1"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P4.</w:t>
            </w:r>
            <w:r w:rsidRPr="002141EA">
              <w:rPr>
                <w:rFonts w:ascii="Times New Roman" w:hAnsi="Times New Roman" w:cs="Times New Roman"/>
                <w:sz w:val="22"/>
                <w:szCs w:val="22"/>
              </w:rPr>
              <w:t xml:space="preserve"> Integrate case note taking with minimum distraction</w:t>
            </w:r>
          </w:p>
        </w:tc>
      </w:tr>
      <w:tr w:rsidR="002141EA" w:rsidRPr="002141EA" w14:paraId="74805F48" w14:textId="77777777" w:rsidTr="00B0322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7E46E56" w14:textId="77777777" w:rsidR="00D13291" w:rsidRPr="002141EA" w:rsidRDefault="00D13291" w:rsidP="00B0322A">
            <w:pPr>
              <w:spacing w:line="276" w:lineRule="auto"/>
              <w:rPr>
                <w:rFonts w:ascii="Times New Roman" w:hAnsi="Times New Roman" w:cs="Times New Roman"/>
                <w:b w:val="0"/>
                <w:color w:val="auto"/>
                <w:sz w:val="22"/>
                <w:szCs w:val="22"/>
              </w:rPr>
            </w:pPr>
            <w:r w:rsidRPr="002141EA">
              <w:rPr>
                <w:rFonts w:ascii="Times New Roman" w:hAnsi="Times New Roman" w:cs="Times New Roman"/>
                <w:color w:val="auto"/>
                <w:sz w:val="22"/>
                <w:szCs w:val="22"/>
              </w:rPr>
              <w:t>2. Use specialized counseling interviewing skills</w:t>
            </w:r>
          </w:p>
        </w:tc>
        <w:tc>
          <w:tcPr>
            <w:tcW w:w="3487" w:type="pct"/>
          </w:tcPr>
          <w:p w14:paraId="2169AF1D"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P1.</w:t>
            </w:r>
            <w:r w:rsidRPr="002141EA">
              <w:rPr>
                <w:rFonts w:ascii="Times New Roman" w:hAnsi="Times New Roman" w:cs="Times New Roman"/>
                <w:sz w:val="22"/>
                <w:szCs w:val="22"/>
              </w:rPr>
              <w:t xml:space="preserve"> Select and use communication skills according to the sequence of a counseling interview</w:t>
            </w:r>
          </w:p>
          <w:p w14:paraId="6E6FA527"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P2.</w:t>
            </w:r>
            <w:r w:rsidRPr="002141EA">
              <w:rPr>
                <w:rFonts w:ascii="Times New Roman" w:hAnsi="Times New Roman" w:cs="Times New Roman"/>
                <w:sz w:val="22"/>
                <w:szCs w:val="22"/>
              </w:rPr>
              <w:t xml:space="preserve"> Identify points at which specialized counseling interviewing skills are appropriate for inclusion</w:t>
            </w:r>
          </w:p>
          <w:p w14:paraId="4C1FBD28"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P3.</w:t>
            </w:r>
            <w:r w:rsidRPr="002141EA">
              <w:rPr>
                <w:rFonts w:ascii="Times New Roman" w:hAnsi="Times New Roman" w:cs="Times New Roman"/>
                <w:sz w:val="22"/>
                <w:szCs w:val="22"/>
              </w:rPr>
              <w:t xml:space="preserve"> Use specialized counseling communication techniques based on their impacts and potential to enhance client development and growth</w:t>
            </w:r>
          </w:p>
          <w:p w14:paraId="78A88843"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P4.</w:t>
            </w:r>
            <w:r w:rsidRPr="002141EA">
              <w:rPr>
                <w:rFonts w:ascii="Times New Roman" w:hAnsi="Times New Roman" w:cs="Times New Roman"/>
                <w:sz w:val="22"/>
                <w:szCs w:val="22"/>
              </w:rPr>
              <w:t xml:space="preserve"> Identify and respond appropriately to strong client emotional reactions</w:t>
            </w:r>
          </w:p>
        </w:tc>
      </w:tr>
      <w:tr w:rsidR="002141EA" w:rsidRPr="002141EA" w14:paraId="020951B8" w14:textId="77777777" w:rsidTr="00B0322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BD4518D" w14:textId="77777777" w:rsidR="00D13291" w:rsidRPr="002141EA" w:rsidRDefault="00D13291" w:rsidP="00B0322A">
            <w:pPr>
              <w:spacing w:line="276" w:lineRule="auto"/>
              <w:rPr>
                <w:rFonts w:ascii="Times New Roman" w:hAnsi="Times New Roman" w:cs="Times New Roman"/>
                <w:b w:val="0"/>
                <w:color w:val="auto"/>
                <w:sz w:val="22"/>
                <w:szCs w:val="22"/>
              </w:rPr>
            </w:pPr>
            <w:r w:rsidRPr="002141EA">
              <w:rPr>
                <w:rFonts w:ascii="Times New Roman" w:hAnsi="Times New Roman" w:cs="Times New Roman"/>
                <w:color w:val="auto"/>
                <w:sz w:val="22"/>
                <w:szCs w:val="22"/>
              </w:rPr>
              <w:t>3. Evaluate own communication</w:t>
            </w:r>
          </w:p>
        </w:tc>
        <w:tc>
          <w:tcPr>
            <w:tcW w:w="3487" w:type="pct"/>
          </w:tcPr>
          <w:p w14:paraId="1B498CEE"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P1.</w:t>
            </w:r>
            <w:r w:rsidRPr="002141EA">
              <w:rPr>
                <w:rFonts w:ascii="Times New Roman" w:hAnsi="Times New Roman" w:cs="Times New Roman"/>
                <w:sz w:val="22"/>
                <w:szCs w:val="22"/>
              </w:rPr>
              <w:t xml:space="preserve"> Reflect on and evaluate own communication with clients</w:t>
            </w:r>
          </w:p>
          <w:p w14:paraId="6FB03FEE"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P2.</w:t>
            </w:r>
            <w:r w:rsidRPr="002141EA">
              <w:rPr>
                <w:rFonts w:ascii="Times New Roman" w:hAnsi="Times New Roman" w:cs="Times New Roman"/>
                <w:sz w:val="22"/>
                <w:szCs w:val="22"/>
              </w:rPr>
              <w:t xml:space="preserve"> Recognize the effect of own values and beliefs on communication with clients</w:t>
            </w:r>
          </w:p>
          <w:p w14:paraId="57917383"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P3.</w:t>
            </w:r>
            <w:r w:rsidRPr="002141EA">
              <w:rPr>
                <w:rFonts w:ascii="Times New Roman" w:hAnsi="Times New Roman" w:cs="Times New Roman"/>
                <w:sz w:val="22"/>
                <w:szCs w:val="22"/>
              </w:rPr>
              <w:t xml:space="preserve"> Identify and respond to the need for development of own skills and knowledge</w:t>
            </w:r>
          </w:p>
        </w:tc>
      </w:tr>
    </w:tbl>
    <w:p w14:paraId="3A90AD40" w14:textId="77777777" w:rsidR="00D13291" w:rsidRPr="002141EA" w:rsidRDefault="00D13291" w:rsidP="00D13291">
      <w:pPr>
        <w:spacing w:line="360" w:lineRule="auto"/>
        <w:jc w:val="both"/>
        <w:rPr>
          <w:rFonts w:ascii="Times New Roman" w:hAnsi="Times New Roman" w:cs="Times New Roman"/>
          <w:sz w:val="22"/>
          <w:szCs w:val="22"/>
          <w:lang w:val="en-GB"/>
        </w:rPr>
      </w:pPr>
    </w:p>
    <w:p w14:paraId="5B534CF0" w14:textId="77777777" w:rsidR="00D13291" w:rsidRPr="002141EA" w:rsidRDefault="00D13291" w:rsidP="00D13291">
      <w:pPr>
        <w:spacing w:line="360" w:lineRule="auto"/>
        <w:rPr>
          <w:rFonts w:ascii="Times New Roman" w:hAnsi="Times New Roman" w:cs="Times New Roman"/>
          <w:b/>
          <w:sz w:val="22"/>
          <w:szCs w:val="22"/>
          <w:u w:val="single"/>
        </w:rPr>
      </w:pPr>
      <w:r w:rsidRPr="002141EA">
        <w:rPr>
          <w:rFonts w:ascii="Times New Roman" w:hAnsi="Times New Roman" w:cs="Times New Roman"/>
          <w:b/>
          <w:sz w:val="22"/>
          <w:szCs w:val="22"/>
          <w:u w:val="single"/>
        </w:rPr>
        <w:t>Knowledge &amp; Understanding</w:t>
      </w:r>
    </w:p>
    <w:p w14:paraId="25BB781E" w14:textId="77777777" w:rsidR="00D13291" w:rsidRPr="002141EA" w:rsidRDefault="00D13291" w:rsidP="00D13291">
      <w:pPr>
        <w:autoSpaceDE w:val="0"/>
        <w:autoSpaceDN w:val="0"/>
        <w:adjustRightInd w:val="0"/>
        <w:spacing w:after="240"/>
        <w:rPr>
          <w:rFonts w:ascii="Times New Roman" w:eastAsia="Arial" w:hAnsi="Times New Roman" w:cs="Times New Roman"/>
          <w:bCs/>
          <w:sz w:val="22"/>
          <w:szCs w:val="22"/>
          <w:lang w:bidi="en-US"/>
        </w:rPr>
      </w:pPr>
      <w:r w:rsidRPr="002141EA">
        <w:rPr>
          <w:rFonts w:ascii="Times New Roman" w:eastAsia="Arial" w:hAnsi="Times New Roman" w:cs="Times New Roman"/>
          <w:bCs/>
          <w:sz w:val="22"/>
          <w:szCs w:val="22"/>
          <w:lang w:bidi="en-US"/>
        </w:rPr>
        <w:t>The candidate must be able to demonstrate underpinning knowledge and understanding required to carry out tasks covered in this competency standard. This includes:</w:t>
      </w:r>
    </w:p>
    <w:p w14:paraId="23FBE414" w14:textId="77777777" w:rsidR="00D13291" w:rsidRPr="002141EA" w:rsidRDefault="00D13291" w:rsidP="005A19BB">
      <w:pPr>
        <w:pStyle w:val="ListParagraph"/>
        <w:numPr>
          <w:ilvl w:val="0"/>
          <w:numId w:val="576"/>
        </w:numPr>
        <w:spacing w:after="200" w:line="276" w:lineRule="auto"/>
        <w:ind w:left="900"/>
        <w:rPr>
          <w:rFonts w:ascii="Times New Roman" w:hAnsi="Times New Roman" w:cs="Times New Roman"/>
          <w:sz w:val="22"/>
          <w:szCs w:val="22"/>
        </w:rPr>
      </w:pPr>
      <w:r w:rsidRPr="002141EA">
        <w:rPr>
          <w:rFonts w:ascii="Times New Roman" w:hAnsi="Times New Roman" w:cs="Times New Roman"/>
          <w:sz w:val="22"/>
          <w:szCs w:val="22"/>
        </w:rPr>
        <w:t>Legal and ethical considerations for communication in counseling practice, and how these are applied in individual practice:</w:t>
      </w:r>
    </w:p>
    <w:p w14:paraId="11698A31"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codes of conduct/practice</w:t>
      </w:r>
    </w:p>
    <w:p w14:paraId="18E732C0"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discrimination</w:t>
      </w:r>
    </w:p>
    <w:p w14:paraId="7892A505"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human rights</w:t>
      </w:r>
    </w:p>
    <w:p w14:paraId="2CD1B6A4"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practitioner/client boundaries</w:t>
      </w:r>
    </w:p>
    <w:p w14:paraId="045874F1" w14:textId="77777777" w:rsidR="00D13291" w:rsidRPr="002141EA" w:rsidRDefault="00D13291" w:rsidP="005A19BB">
      <w:pPr>
        <w:pStyle w:val="ListParagraph"/>
        <w:numPr>
          <w:ilvl w:val="1"/>
          <w:numId w:val="575"/>
        </w:numPr>
        <w:spacing w:after="200" w:line="276" w:lineRule="auto"/>
        <w:rPr>
          <w:rFonts w:ascii="Times New Roman" w:eastAsia="Arial" w:hAnsi="Times New Roman" w:cs="Times New Roman"/>
          <w:bCs/>
          <w:sz w:val="22"/>
          <w:szCs w:val="22"/>
          <w:lang w:bidi="en-US"/>
        </w:rPr>
      </w:pPr>
      <w:r w:rsidRPr="002141EA">
        <w:rPr>
          <w:rFonts w:ascii="Times New Roman" w:hAnsi="Times New Roman" w:cs="Times New Roman"/>
          <w:sz w:val="22"/>
          <w:szCs w:val="22"/>
        </w:rPr>
        <w:t xml:space="preserve">privacy, </w:t>
      </w:r>
      <w:r w:rsidRPr="002141EA">
        <w:rPr>
          <w:rFonts w:ascii="Times New Roman" w:eastAsia="Arial" w:hAnsi="Times New Roman" w:cs="Times New Roman"/>
          <w:bCs/>
          <w:sz w:val="22"/>
          <w:szCs w:val="22"/>
          <w:lang w:bidi="en-US"/>
        </w:rPr>
        <w:t>confidentiality and disclosure</w:t>
      </w:r>
    </w:p>
    <w:p w14:paraId="508B0057" w14:textId="77777777" w:rsidR="00D13291" w:rsidRPr="002141EA" w:rsidRDefault="00D13291" w:rsidP="005A19BB">
      <w:pPr>
        <w:pStyle w:val="ListParagraph"/>
        <w:numPr>
          <w:ilvl w:val="1"/>
          <w:numId w:val="575"/>
        </w:numPr>
        <w:spacing w:after="200" w:line="276" w:lineRule="auto"/>
        <w:rPr>
          <w:rFonts w:ascii="Times New Roman" w:eastAsia="Arial" w:hAnsi="Times New Roman" w:cs="Times New Roman"/>
          <w:bCs/>
          <w:sz w:val="22"/>
          <w:szCs w:val="22"/>
          <w:lang w:bidi="en-US"/>
        </w:rPr>
      </w:pPr>
      <w:r w:rsidRPr="002141EA">
        <w:rPr>
          <w:rFonts w:ascii="Times New Roman" w:eastAsia="Arial" w:hAnsi="Times New Roman" w:cs="Times New Roman"/>
          <w:bCs/>
          <w:sz w:val="22"/>
          <w:szCs w:val="22"/>
          <w:lang w:bidi="en-US"/>
        </w:rPr>
        <w:t>rights and responsibilities of workers, employers and clients</w:t>
      </w:r>
    </w:p>
    <w:p w14:paraId="7F98EBAF"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eastAsia="Arial" w:hAnsi="Times New Roman" w:cs="Times New Roman"/>
          <w:bCs/>
          <w:sz w:val="22"/>
          <w:szCs w:val="22"/>
          <w:lang w:bidi="en-US"/>
        </w:rPr>
        <w:t>work role boundaries responsibilities</w:t>
      </w:r>
      <w:r w:rsidRPr="002141EA">
        <w:rPr>
          <w:rFonts w:ascii="Times New Roman" w:hAnsi="Times New Roman" w:cs="Times New Roman"/>
          <w:sz w:val="22"/>
          <w:szCs w:val="22"/>
        </w:rPr>
        <w:t xml:space="preserve"> and limitations of the counselor role</w:t>
      </w:r>
    </w:p>
    <w:p w14:paraId="28968FDD"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workplace health and safety</w:t>
      </w:r>
    </w:p>
    <w:p w14:paraId="3319CB5B" w14:textId="77777777" w:rsidR="00D13291" w:rsidRPr="002141EA" w:rsidRDefault="00D13291" w:rsidP="005A19BB">
      <w:pPr>
        <w:pStyle w:val="ListParagraph"/>
        <w:numPr>
          <w:ilvl w:val="0"/>
          <w:numId w:val="577"/>
        </w:numPr>
        <w:spacing w:after="200" w:line="276" w:lineRule="auto"/>
        <w:ind w:left="810"/>
        <w:rPr>
          <w:rFonts w:ascii="Times New Roman" w:hAnsi="Times New Roman" w:cs="Times New Roman"/>
          <w:b/>
          <w:sz w:val="22"/>
          <w:szCs w:val="22"/>
        </w:rPr>
      </w:pPr>
      <w:r w:rsidRPr="002141EA">
        <w:rPr>
          <w:rFonts w:ascii="Times New Roman" w:hAnsi="Times New Roman" w:cs="Times New Roman"/>
          <w:b/>
          <w:sz w:val="22"/>
          <w:szCs w:val="22"/>
        </w:rPr>
        <w:t>Communication techniques and micro-skills including:</w:t>
      </w:r>
    </w:p>
    <w:p w14:paraId="7F9B3321"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attending behaviors active listening, reflection of content feeling, summarizing</w:t>
      </w:r>
    </w:p>
    <w:p w14:paraId="0005675D"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questioning skills open, closed, simple and compound questions</w:t>
      </w:r>
    </w:p>
    <w:p w14:paraId="6A5AFD53"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client observation skills</w:t>
      </w:r>
    </w:p>
    <w:p w14:paraId="3FB54F3E"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noting and reflecting skills</w:t>
      </w:r>
    </w:p>
    <w:p w14:paraId="29ADC90E"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providing client feedback</w:t>
      </w:r>
    </w:p>
    <w:p w14:paraId="0B06D529" w14:textId="77777777" w:rsidR="00D13291" w:rsidRPr="002141EA" w:rsidRDefault="00D13291" w:rsidP="005A19BB">
      <w:pPr>
        <w:pStyle w:val="ListParagraph"/>
        <w:numPr>
          <w:ilvl w:val="0"/>
          <w:numId w:val="578"/>
        </w:numPr>
        <w:spacing w:after="200" w:line="276" w:lineRule="auto"/>
        <w:rPr>
          <w:rFonts w:ascii="Times New Roman" w:hAnsi="Times New Roman" w:cs="Times New Roman"/>
          <w:b/>
          <w:sz w:val="22"/>
          <w:szCs w:val="22"/>
        </w:rPr>
      </w:pPr>
      <w:r w:rsidRPr="002141EA">
        <w:rPr>
          <w:rFonts w:ascii="Times New Roman" w:hAnsi="Times New Roman" w:cs="Times New Roman"/>
          <w:b/>
          <w:sz w:val="22"/>
          <w:szCs w:val="22"/>
        </w:rPr>
        <w:t>Components of the communication process including:</w:t>
      </w:r>
    </w:p>
    <w:p w14:paraId="202C4CC7"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lastRenderedPageBreak/>
        <w:t>encoder</w:t>
      </w:r>
    </w:p>
    <w:p w14:paraId="5E8A41B0"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decoder</w:t>
      </w:r>
    </w:p>
    <w:p w14:paraId="7906DD24" w14:textId="77777777" w:rsidR="00D13291" w:rsidRPr="002141EA" w:rsidRDefault="00D13291" w:rsidP="005A19BB">
      <w:pPr>
        <w:pStyle w:val="ListParagraph"/>
        <w:numPr>
          <w:ilvl w:val="0"/>
          <w:numId w:val="579"/>
        </w:numPr>
        <w:spacing w:after="200" w:line="276" w:lineRule="auto"/>
        <w:ind w:left="720"/>
        <w:rPr>
          <w:rFonts w:ascii="Times New Roman" w:hAnsi="Times New Roman" w:cs="Times New Roman"/>
          <w:b/>
          <w:sz w:val="22"/>
          <w:szCs w:val="22"/>
        </w:rPr>
      </w:pPr>
      <w:r w:rsidRPr="002141EA">
        <w:rPr>
          <w:rFonts w:ascii="Times New Roman" w:hAnsi="Times New Roman" w:cs="Times New Roman"/>
          <w:b/>
          <w:sz w:val="22"/>
          <w:szCs w:val="22"/>
        </w:rPr>
        <w:t>Primary factors that impact on the communication process including:</w:t>
      </w:r>
    </w:p>
    <w:p w14:paraId="175EB6FA"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context</w:t>
      </w:r>
    </w:p>
    <w:p w14:paraId="279E42E7"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participants</w:t>
      </w:r>
    </w:p>
    <w:p w14:paraId="7D796697"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rules</w:t>
      </w:r>
    </w:p>
    <w:p w14:paraId="3561A46B"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messages</w:t>
      </w:r>
    </w:p>
    <w:p w14:paraId="7DED768F"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channels</w:t>
      </w:r>
    </w:p>
    <w:p w14:paraId="19EA360D"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noise</w:t>
      </w:r>
    </w:p>
    <w:p w14:paraId="49284BFE"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feedback</w:t>
      </w:r>
    </w:p>
    <w:p w14:paraId="29F81CC0" w14:textId="77777777" w:rsidR="00D13291" w:rsidRPr="002141EA" w:rsidRDefault="00D13291" w:rsidP="005A19BB">
      <w:pPr>
        <w:pStyle w:val="ListParagraph"/>
        <w:numPr>
          <w:ilvl w:val="0"/>
          <w:numId w:val="580"/>
        </w:numPr>
        <w:spacing w:after="200" w:line="276" w:lineRule="auto"/>
        <w:rPr>
          <w:rFonts w:ascii="Times New Roman" w:hAnsi="Times New Roman" w:cs="Times New Roman"/>
          <w:sz w:val="22"/>
          <w:szCs w:val="22"/>
        </w:rPr>
      </w:pPr>
      <w:r w:rsidRPr="002141EA">
        <w:rPr>
          <w:rFonts w:ascii="Times New Roman" w:hAnsi="Times New Roman" w:cs="Times New Roman"/>
          <w:b/>
          <w:sz w:val="22"/>
          <w:szCs w:val="22"/>
        </w:rPr>
        <w:t>Communication barriers and resolution strategies, including</w:t>
      </w:r>
      <w:r w:rsidRPr="002141EA">
        <w:rPr>
          <w:rFonts w:ascii="Times New Roman" w:hAnsi="Times New Roman" w:cs="Times New Roman"/>
          <w:sz w:val="22"/>
          <w:szCs w:val="22"/>
        </w:rPr>
        <w:t>:</w:t>
      </w:r>
    </w:p>
    <w:p w14:paraId="2E73C48C"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environmental</w:t>
      </w:r>
    </w:p>
    <w:p w14:paraId="2A47FDB0"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physical</w:t>
      </w:r>
    </w:p>
    <w:p w14:paraId="26DBFFB6"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individual perceptions</w:t>
      </w:r>
    </w:p>
    <w:p w14:paraId="60EDBA7D"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cultural issues</w:t>
      </w:r>
    </w:p>
    <w:p w14:paraId="1B18314B"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language</w:t>
      </w:r>
    </w:p>
    <w:p w14:paraId="0A27C299"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age issues</w:t>
      </w:r>
    </w:p>
    <w:p w14:paraId="32610B79"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disability</w:t>
      </w:r>
    </w:p>
    <w:p w14:paraId="5001FB05" w14:textId="77777777" w:rsidR="00D13291" w:rsidRPr="002141EA" w:rsidRDefault="00D13291" w:rsidP="005A19BB">
      <w:pPr>
        <w:pStyle w:val="ListParagraph"/>
        <w:numPr>
          <w:ilvl w:val="0"/>
          <w:numId w:val="581"/>
        </w:numPr>
        <w:spacing w:after="200" w:line="276" w:lineRule="auto"/>
        <w:ind w:left="810"/>
        <w:rPr>
          <w:rFonts w:ascii="Times New Roman" w:hAnsi="Times New Roman" w:cs="Times New Roman"/>
          <w:sz w:val="22"/>
          <w:szCs w:val="22"/>
        </w:rPr>
      </w:pPr>
      <w:r w:rsidRPr="002141EA">
        <w:rPr>
          <w:rFonts w:ascii="Times New Roman" w:hAnsi="Times New Roman" w:cs="Times New Roman"/>
          <w:b/>
          <w:sz w:val="22"/>
          <w:szCs w:val="22"/>
        </w:rPr>
        <w:t>Observational techniques including</w:t>
      </w:r>
      <w:r w:rsidRPr="002141EA">
        <w:rPr>
          <w:rFonts w:ascii="Times New Roman" w:hAnsi="Times New Roman" w:cs="Times New Roman"/>
          <w:sz w:val="22"/>
          <w:szCs w:val="22"/>
        </w:rPr>
        <w:t>:</w:t>
      </w:r>
    </w:p>
    <w:p w14:paraId="7707D564"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facial expressions</w:t>
      </w:r>
    </w:p>
    <w:p w14:paraId="029250B9"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non-verbal behavior</w:t>
      </w:r>
    </w:p>
    <w:p w14:paraId="422F7231"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posture</w:t>
      </w:r>
    </w:p>
    <w:p w14:paraId="313CA95B"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silence</w:t>
      </w:r>
    </w:p>
    <w:p w14:paraId="7F39D395" w14:textId="77777777" w:rsidR="00D13291" w:rsidRPr="002141EA" w:rsidRDefault="00D13291" w:rsidP="005A19BB">
      <w:pPr>
        <w:pStyle w:val="ListParagraph"/>
        <w:numPr>
          <w:ilvl w:val="0"/>
          <w:numId w:val="582"/>
        </w:numPr>
        <w:spacing w:after="200" w:line="276" w:lineRule="auto"/>
        <w:ind w:left="450" w:firstLine="90"/>
        <w:rPr>
          <w:rFonts w:ascii="Times New Roman" w:hAnsi="Times New Roman" w:cs="Times New Roman"/>
          <w:sz w:val="22"/>
          <w:szCs w:val="22"/>
        </w:rPr>
      </w:pPr>
      <w:r w:rsidRPr="002141EA">
        <w:rPr>
          <w:rFonts w:ascii="Times New Roman" w:hAnsi="Times New Roman" w:cs="Times New Roman"/>
          <w:sz w:val="22"/>
          <w:szCs w:val="22"/>
        </w:rPr>
        <w:t xml:space="preserve">  </w:t>
      </w:r>
      <w:r w:rsidRPr="002141EA">
        <w:rPr>
          <w:rFonts w:ascii="Times New Roman" w:hAnsi="Times New Roman" w:cs="Times New Roman"/>
          <w:b/>
          <w:sz w:val="22"/>
          <w:szCs w:val="22"/>
        </w:rPr>
        <w:t>Ways including</w:t>
      </w:r>
      <w:r w:rsidRPr="002141EA">
        <w:rPr>
          <w:rFonts w:ascii="Times New Roman" w:hAnsi="Times New Roman" w:cs="Times New Roman"/>
          <w:sz w:val="22"/>
          <w:szCs w:val="22"/>
        </w:rPr>
        <w:t>:</w:t>
      </w:r>
    </w:p>
    <w:p w14:paraId="6876FEED"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visual in which different people absorb information</w:t>
      </w:r>
    </w:p>
    <w:p w14:paraId="381EB76B"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auditory</w:t>
      </w:r>
    </w:p>
    <w:p w14:paraId="0D6F5E3D"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kinesthetic</w:t>
      </w:r>
    </w:p>
    <w:p w14:paraId="047EFFE3" w14:textId="77777777" w:rsidR="00D13291" w:rsidRPr="002141EA" w:rsidRDefault="00D13291" w:rsidP="005A19BB">
      <w:pPr>
        <w:pStyle w:val="ListParagraph"/>
        <w:numPr>
          <w:ilvl w:val="0"/>
          <w:numId w:val="583"/>
        </w:numPr>
        <w:spacing w:after="200" w:line="276" w:lineRule="auto"/>
        <w:ind w:left="630" w:hanging="180"/>
        <w:rPr>
          <w:rFonts w:ascii="Times New Roman" w:hAnsi="Times New Roman" w:cs="Times New Roman"/>
          <w:sz w:val="22"/>
          <w:szCs w:val="22"/>
        </w:rPr>
      </w:pPr>
      <w:r w:rsidRPr="002141EA">
        <w:rPr>
          <w:rFonts w:ascii="Times New Roman" w:hAnsi="Times New Roman" w:cs="Times New Roman"/>
          <w:b/>
          <w:sz w:val="22"/>
          <w:szCs w:val="22"/>
        </w:rPr>
        <w:t xml:space="preserve">   Impacts of trauma and stress on the communication process, including on</w:t>
      </w:r>
      <w:r w:rsidRPr="002141EA">
        <w:rPr>
          <w:rFonts w:ascii="Times New Roman" w:hAnsi="Times New Roman" w:cs="Times New Roman"/>
          <w:sz w:val="22"/>
          <w:szCs w:val="22"/>
        </w:rPr>
        <w:t>:</w:t>
      </w:r>
    </w:p>
    <w:p w14:paraId="172B6402"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concentration and attention</w:t>
      </w:r>
    </w:p>
    <w:p w14:paraId="76A87192"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memory</w:t>
      </w:r>
    </w:p>
    <w:p w14:paraId="3719EDDE"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Intelligence</w:t>
      </w:r>
    </w:p>
    <w:p w14:paraId="78C732FD"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use of verbal and written language</w:t>
      </w:r>
    </w:p>
    <w:p w14:paraId="0CFC0FD8"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use of body language</w:t>
      </w:r>
    </w:p>
    <w:p w14:paraId="3CF895BB"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challenging within the counseling session</w:t>
      </w:r>
    </w:p>
    <w:p w14:paraId="2794EC9E" w14:textId="77777777" w:rsidR="00D13291" w:rsidRPr="002141EA" w:rsidRDefault="00D13291" w:rsidP="005A19BB">
      <w:pPr>
        <w:pStyle w:val="ListParagraph"/>
        <w:numPr>
          <w:ilvl w:val="0"/>
          <w:numId w:val="584"/>
        </w:numPr>
        <w:spacing w:after="200" w:line="276" w:lineRule="auto"/>
        <w:rPr>
          <w:rFonts w:ascii="Times New Roman" w:hAnsi="Times New Roman" w:cs="Times New Roman"/>
          <w:b/>
          <w:sz w:val="22"/>
          <w:szCs w:val="22"/>
        </w:rPr>
      </w:pPr>
      <w:r w:rsidRPr="002141EA">
        <w:rPr>
          <w:rFonts w:ascii="Times New Roman" w:hAnsi="Times New Roman" w:cs="Times New Roman"/>
          <w:b/>
          <w:sz w:val="22"/>
          <w:szCs w:val="22"/>
        </w:rPr>
        <w:t>Self-evaluation practices, including:</w:t>
      </w:r>
    </w:p>
    <w:p w14:paraId="17464065"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how to recognize own biases</w:t>
      </w:r>
    </w:p>
    <w:p w14:paraId="7D2111BE" w14:textId="77777777" w:rsidR="00D13291" w:rsidRPr="002141EA" w:rsidRDefault="00D13291" w:rsidP="005A19BB">
      <w:pPr>
        <w:pStyle w:val="ListParagraph"/>
        <w:numPr>
          <w:ilvl w:val="1"/>
          <w:numId w:val="575"/>
        </w:numPr>
        <w:spacing w:after="200" w:line="276" w:lineRule="auto"/>
        <w:rPr>
          <w:rFonts w:ascii="Times New Roman" w:hAnsi="Times New Roman" w:cs="Times New Roman"/>
          <w:sz w:val="22"/>
          <w:szCs w:val="22"/>
        </w:rPr>
      </w:pPr>
      <w:r w:rsidRPr="002141EA">
        <w:rPr>
          <w:rFonts w:ascii="Times New Roman" w:hAnsi="Times New Roman" w:cs="Times New Roman"/>
          <w:sz w:val="22"/>
          <w:szCs w:val="22"/>
        </w:rPr>
        <w:t>Impact of own values on the counseling relationship</w:t>
      </w:r>
    </w:p>
    <w:p w14:paraId="78B2A8EC" w14:textId="77777777" w:rsidR="00D13291" w:rsidRPr="002141EA" w:rsidRDefault="00D13291" w:rsidP="00D13291">
      <w:pPr>
        <w:rPr>
          <w:rFonts w:ascii="Times New Roman" w:hAnsi="Times New Roman" w:cs="Times New Roman"/>
          <w:lang w:val="en-AU"/>
        </w:rPr>
      </w:pPr>
    </w:p>
    <w:p w14:paraId="79074C28" w14:textId="77777777" w:rsidR="00D13291" w:rsidRPr="002141EA" w:rsidRDefault="00D13291" w:rsidP="00D13291">
      <w:pPr>
        <w:spacing w:after="160" w:line="259" w:lineRule="auto"/>
        <w:rPr>
          <w:rFonts w:ascii="Times New Roman" w:hAnsi="Times New Roman" w:cs="Times New Roman"/>
          <w:lang w:val="en-AU"/>
        </w:rPr>
      </w:pPr>
      <w:r w:rsidRPr="002141EA">
        <w:rPr>
          <w:rFonts w:ascii="Times New Roman" w:hAnsi="Times New Roman" w:cs="Times New Roman"/>
          <w:lang w:val="en-AU"/>
        </w:rPr>
        <w:br w:type="page"/>
      </w:r>
    </w:p>
    <w:p w14:paraId="2801A66D" w14:textId="77777777" w:rsidR="00D13291" w:rsidRPr="002141EA" w:rsidRDefault="00D13291" w:rsidP="00D13291">
      <w:pPr>
        <w:pStyle w:val="Heading3"/>
        <w:ind w:left="1080"/>
        <w:rPr>
          <w:rFonts w:ascii="Times New Roman" w:hAnsi="Times New Roman" w:cs="Times New Roman"/>
        </w:rPr>
      </w:pPr>
      <w:r w:rsidRPr="002141EA">
        <w:rPr>
          <w:rFonts w:ascii="Times New Roman" w:hAnsi="Times New Roman" w:cs="Times New Roman"/>
        </w:rPr>
        <w:lastRenderedPageBreak/>
        <w:t xml:space="preserve"> </w:t>
      </w:r>
      <w:bookmarkStart w:id="103" w:name="_Toc45937472"/>
      <w:bookmarkStart w:id="104" w:name="_Toc47359072"/>
      <w:bookmarkStart w:id="105" w:name="_Toc50042404"/>
      <w:bookmarkStart w:id="106" w:name="_Toc110184486"/>
      <w:r w:rsidRPr="002141EA">
        <w:rPr>
          <w:rFonts w:ascii="Times New Roman" w:hAnsi="Times New Roman" w:cs="Times New Roman"/>
        </w:rPr>
        <w:t>Work safely in an office environment</w:t>
      </w:r>
      <w:bookmarkEnd w:id="103"/>
      <w:bookmarkEnd w:id="104"/>
      <w:bookmarkEnd w:id="105"/>
      <w:bookmarkEnd w:id="106"/>
    </w:p>
    <w:p w14:paraId="625A5BDE" w14:textId="77777777" w:rsidR="00D13291" w:rsidRPr="002141EA" w:rsidRDefault="00D13291" w:rsidP="00D13291">
      <w:pPr>
        <w:spacing w:after="200" w:line="276" w:lineRule="auto"/>
        <w:rPr>
          <w:rFonts w:ascii="Times New Roman" w:hAnsi="Times New Roman" w:cs="Times New Roman"/>
        </w:rPr>
      </w:pPr>
      <w:r w:rsidRPr="002141EA">
        <w:rPr>
          <w:rFonts w:ascii="Times New Roman" w:hAnsi="Times New Roman" w:cs="Times New Roman"/>
          <w:b/>
          <w:sz w:val="22"/>
          <w:szCs w:val="22"/>
        </w:rPr>
        <w:t>Overview</w:t>
      </w:r>
      <w:r w:rsidRPr="002141EA">
        <w:rPr>
          <w:rFonts w:ascii="Times New Roman" w:hAnsi="Times New Roman" w:cs="Times New Roman"/>
          <w:sz w:val="22"/>
          <w:szCs w:val="22"/>
        </w:rPr>
        <w:t xml:space="preserve">: This unit describes the performance outcomes, skills and knowledge required to participate in workplace occupational health and safety (OHS) processes to protect workers own health and safety, and that of others.   </w:t>
      </w:r>
    </w:p>
    <w:tbl>
      <w:tblPr>
        <w:tblStyle w:val="GridTable5Dark-Accent413"/>
        <w:tblpPr w:leftFromText="180" w:rightFromText="180" w:vertAnchor="text" w:tblpY="1"/>
        <w:tblW w:w="5000" w:type="pct"/>
        <w:tblLook w:val="04A0" w:firstRow="1" w:lastRow="0" w:firstColumn="1" w:lastColumn="0" w:noHBand="0" w:noVBand="1"/>
      </w:tblPr>
      <w:tblGrid>
        <w:gridCol w:w="2878"/>
        <w:gridCol w:w="6634"/>
      </w:tblGrid>
      <w:tr w:rsidR="002141EA" w:rsidRPr="002141EA" w14:paraId="51B4D3F3" w14:textId="77777777" w:rsidTr="00B0322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3F833D4C" w14:textId="77777777" w:rsidR="00D13291" w:rsidRPr="002141EA" w:rsidRDefault="00D13291" w:rsidP="00B0322A">
            <w:pPr>
              <w:spacing w:line="360" w:lineRule="auto"/>
              <w:jc w:val="center"/>
              <w:rPr>
                <w:rFonts w:ascii="Times New Roman" w:hAnsi="Times New Roman" w:cs="Times New Roman"/>
                <w:b w:val="0"/>
                <w:color w:val="auto"/>
                <w:sz w:val="22"/>
                <w:szCs w:val="22"/>
              </w:rPr>
            </w:pPr>
            <w:r w:rsidRPr="002141EA">
              <w:rPr>
                <w:rFonts w:ascii="Times New Roman" w:hAnsi="Times New Roman" w:cs="Times New Roman"/>
                <w:color w:val="auto"/>
                <w:sz w:val="22"/>
                <w:szCs w:val="22"/>
              </w:rPr>
              <w:t>Competency Unit</w:t>
            </w:r>
          </w:p>
        </w:tc>
        <w:tc>
          <w:tcPr>
            <w:tcW w:w="3487" w:type="pct"/>
          </w:tcPr>
          <w:p w14:paraId="28D36ACC" w14:textId="77777777" w:rsidR="00D13291" w:rsidRPr="002141EA" w:rsidRDefault="00D13291" w:rsidP="00B0322A">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2"/>
                <w:szCs w:val="22"/>
              </w:rPr>
            </w:pPr>
            <w:r w:rsidRPr="002141EA">
              <w:rPr>
                <w:rFonts w:ascii="Times New Roman" w:hAnsi="Times New Roman" w:cs="Times New Roman"/>
                <w:color w:val="auto"/>
                <w:sz w:val="22"/>
                <w:szCs w:val="22"/>
              </w:rPr>
              <w:tab/>
              <w:t>Performance Criteria</w:t>
            </w:r>
          </w:p>
        </w:tc>
      </w:tr>
      <w:tr w:rsidR="002141EA" w:rsidRPr="002141EA" w14:paraId="15F23F62" w14:textId="77777777" w:rsidTr="00B0322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133E1D4" w14:textId="77777777" w:rsidR="00D13291" w:rsidRPr="002141EA" w:rsidRDefault="00D13291" w:rsidP="00B0322A">
            <w:pPr>
              <w:spacing w:line="276" w:lineRule="auto"/>
              <w:rPr>
                <w:rFonts w:ascii="Times New Roman" w:hAnsi="Times New Roman" w:cs="Times New Roman"/>
                <w:b w:val="0"/>
                <w:color w:val="auto"/>
                <w:sz w:val="22"/>
                <w:szCs w:val="22"/>
              </w:rPr>
            </w:pPr>
            <w:r w:rsidRPr="002141EA">
              <w:rPr>
                <w:rFonts w:ascii="Times New Roman" w:hAnsi="Times New Roman" w:cs="Times New Roman"/>
                <w:color w:val="auto"/>
                <w:sz w:val="22"/>
                <w:szCs w:val="22"/>
              </w:rPr>
              <w:t xml:space="preserve">1. Work safely </w:t>
            </w:r>
          </w:p>
        </w:tc>
        <w:tc>
          <w:tcPr>
            <w:tcW w:w="3487" w:type="pct"/>
          </w:tcPr>
          <w:p w14:paraId="5E6B3F9B"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P1.</w:t>
            </w:r>
            <w:r w:rsidRPr="002141EA">
              <w:rPr>
                <w:rFonts w:ascii="Times New Roman" w:hAnsi="Times New Roman" w:cs="Times New Roman"/>
                <w:sz w:val="22"/>
                <w:szCs w:val="22"/>
              </w:rPr>
              <w:t xml:space="preserve"> Follow established safety procedures when conducting</w:t>
            </w:r>
          </w:p>
          <w:p w14:paraId="537402FC"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sz w:val="22"/>
                <w:szCs w:val="22"/>
              </w:rPr>
              <w:t>work</w:t>
            </w:r>
          </w:p>
          <w:p w14:paraId="24A36A0C"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P2.</w:t>
            </w:r>
            <w:r w:rsidRPr="002141EA">
              <w:rPr>
                <w:rFonts w:ascii="Times New Roman" w:hAnsi="Times New Roman" w:cs="Times New Roman"/>
                <w:sz w:val="22"/>
                <w:szCs w:val="22"/>
              </w:rPr>
              <w:t xml:space="preserve"> Carry out pre-start systems and equipment checks in</w:t>
            </w:r>
          </w:p>
          <w:p w14:paraId="2C280270"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sz w:val="22"/>
                <w:szCs w:val="22"/>
              </w:rPr>
              <w:t>accordance with workplace procedures</w:t>
            </w:r>
          </w:p>
        </w:tc>
      </w:tr>
      <w:tr w:rsidR="002141EA" w:rsidRPr="002141EA" w14:paraId="45108A43" w14:textId="77777777" w:rsidTr="00B0322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9764B07" w14:textId="77777777" w:rsidR="00D13291" w:rsidRPr="002141EA" w:rsidRDefault="00D13291" w:rsidP="00B0322A">
            <w:pPr>
              <w:spacing w:line="276" w:lineRule="auto"/>
              <w:rPr>
                <w:rFonts w:ascii="Times New Roman" w:hAnsi="Times New Roman" w:cs="Times New Roman"/>
                <w:b w:val="0"/>
                <w:color w:val="auto"/>
                <w:sz w:val="22"/>
                <w:szCs w:val="22"/>
              </w:rPr>
            </w:pPr>
            <w:r w:rsidRPr="002141EA">
              <w:rPr>
                <w:rFonts w:ascii="Times New Roman" w:hAnsi="Times New Roman" w:cs="Times New Roman"/>
                <w:color w:val="auto"/>
                <w:sz w:val="22"/>
                <w:szCs w:val="22"/>
              </w:rPr>
              <w:t>2. Implement workplace safety requirements</w:t>
            </w:r>
          </w:p>
        </w:tc>
        <w:tc>
          <w:tcPr>
            <w:tcW w:w="3487" w:type="pct"/>
          </w:tcPr>
          <w:p w14:paraId="1A28F668"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P1.</w:t>
            </w:r>
            <w:r w:rsidRPr="002141EA">
              <w:rPr>
                <w:rFonts w:ascii="Times New Roman" w:hAnsi="Times New Roman" w:cs="Times New Roman"/>
                <w:sz w:val="22"/>
                <w:szCs w:val="22"/>
              </w:rPr>
              <w:t xml:space="preserve"> Identify designated persons for reporting queries and concerns about safety in the workplace</w:t>
            </w:r>
          </w:p>
          <w:p w14:paraId="3081A35D"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P2.</w:t>
            </w:r>
            <w:r w:rsidRPr="002141EA">
              <w:rPr>
                <w:rFonts w:ascii="Times New Roman" w:hAnsi="Times New Roman" w:cs="Times New Roman"/>
                <w:sz w:val="22"/>
                <w:szCs w:val="22"/>
              </w:rPr>
              <w:t xml:space="preserve"> Identify existing and potential hazards in the workplace, report them to designated persons and record them in accordance with workplace procedures</w:t>
            </w:r>
          </w:p>
          <w:p w14:paraId="7864E75F"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P3.</w:t>
            </w:r>
            <w:r w:rsidRPr="002141EA">
              <w:rPr>
                <w:rFonts w:ascii="Times New Roman" w:hAnsi="Times New Roman" w:cs="Times New Roman"/>
                <w:sz w:val="22"/>
                <w:szCs w:val="22"/>
              </w:rPr>
              <w:t xml:space="preserve"> Identify and implement workplace procedures and work instructions for controlling risks</w:t>
            </w:r>
          </w:p>
          <w:p w14:paraId="520D1761"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 xml:space="preserve">P4. </w:t>
            </w:r>
            <w:r w:rsidRPr="002141EA">
              <w:rPr>
                <w:rFonts w:ascii="Times New Roman" w:hAnsi="Times New Roman" w:cs="Times New Roman"/>
                <w:sz w:val="22"/>
                <w:szCs w:val="22"/>
              </w:rPr>
              <w:t>Report emergency incidents and injuries to designated persons</w:t>
            </w:r>
          </w:p>
          <w:p w14:paraId="5B46C56B"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bCs/>
                <w:sz w:val="22"/>
                <w:szCs w:val="22"/>
              </w:rPr>
              <w:t>P5</w:t>
            </w:r>
            <w:r w:rsidRPr="002141EA">
              <w:rPr>
                <w:rFonts w:ascii="Times New Roman" w:hAnsi="Times New Roman" w:cs="Times New Roman"/>
                <w:sz w:val="22"/>
                <w:szCs w:val="22"/>
              </w:rPr>
              <w:t>. Maintain emergency contact list</w:t>
            </w:r>
          </w:p>
        </w:tc>
      </w:tr>
      <w:tr w:rsidR="002141EA" w:rsidRPr="002141EA" w14:paraId="5E816755" w14:textId="77777777" w:rsidTr="00B0322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69517DD" w14:textId="77777777" w:rsidR="00D13291" w:rsidRPr="002141EA" w:rsidRDefault="00D13291" w:rsidP="00B0322A">
            <w:pPr>
              <w:spacing w:line="276" w:lineRule="auto"/>
              <w:rPr>
                <w:rFonts w:ascii="Times New Roman" w:hAnsi="Times New Roman" w:cs="Times New Roman"/>
                <w:b w:val="0"/>
                <w:color w:val="auto"/>
                <w:sz w:val="22"/>
                <w:szCs w:val="22"/>
              </w:rPr>
            </w:pPr>
            <w:r w:rsidRPr="002141EA">
              <w:rPr>
                <w:rFonts w:ascii="Times New Roman" w:hAnsi="Times New Roman" w:cs="Times New Roman"/>
                <w:color w:val="auto"/>
                <w:sz w:val="22"/>
                <w:szCs w:val="22"/>
              </w:rPr>
              <w:t>3. Participate in OHS consultative processes</w:t>
            </w:r>
          </w:p>
        </w:tc>
        <w:tc>
          <w:tcPr>
            <w:tcW w:w="3487" w:type="pct"/>
          </w:tcPr>
          <w:p w14:paraId="40C145DD"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P1.</w:t>
            </w:r>
            <w:r w:rsidRPr="002141EA">
              <w:rPr>
                <w:rFonts w:ascii="Times New Roman" w:hAnsi="Times New Roman" w:cs="Times New Roman"/>
                <w:sz w:val="22"/>
                <w:szCs w:val="22"/>
              </w:rPr>
              <w:t xml:space="preserve"> Contribute to workplace meetings, inspections or other consultative activities</w:t>
            </w:r>
          </w:p>
          <w:p w14:paraId="51A1FB30"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P2.</w:t>
            </w:r>
            <w:r w:rsidRPr="002141EA">
              <w:rPr>
                <w:rFonts w:ascii="Times New Roman" w:hAnsi="Times New Roman" w:cs="Times New Roman"/>
                <w:sz w:val="22"/>
                <w:szCs w:val="22"/>
              </w:rPr>
              <w:t xml:space="preserve"> Raise OHS issues with designated persons in accordance with organizational procedures</w:t>
            </w:r>
          </w:p>
          <w:p w14:paraId="4E2E3A5A"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P3.</w:t>
            </w:r>
            <w:r w:rsidRPr="002141EA">
              <w:rPr>
                <w:rFonts w:ascii="Times New Roman" w:hAnsi="Times New Roman" w:cs="Times New Roman"/>
                <w:sz w:val="22"/>
                <w:szCs w:val="22"/>
              </w:rPr>
              <w:t xml:space="preserve"> Take actions to eliminate workplace hazards or to reduce risks</w:t>
            </w:r>
          </w:p>
        </w:tc>
      </w:tr>
      <w:tr w:rsidR="002141EA" w:rsidRPr="002141EA" w14:paraId="33A82956" w14:textId="77777777" w:rsidTr="00B0322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5662383" w14:textId="77777777" w:rsidR="00D13291" w:rsidRPr="002141EA" w:rsidRDefault="00D13291" w:rsidP="00B0322A">
            <w:pPr>
              <w:spacing w:line="276" w:lineRule="auto"/>
              <w:rPr>
                <w:rFonts w:ascii="Times New Roman" w:hAnsi="Times New Roman" w:cs="Times New Roman"/>
                <w:b w:val="0"/>
                <w:color w:val="auto"/>
                <w:sz w:val="22"/>
                <w:szCs w:val="22"/>
              </w:rPr>
            </w:pPr>
            <w:r w:rsidRPr="002141EA">
              <w:rPr>
                <w:rFonts w:ascii="Times New Roman" w:hAnsi="Times New Roman" w:cs="Times New Roman"/>
                <w:color w:val="auto"/>
                <w:sz w:val="22"/>
                <w:szCs w:val="22"/>
              </w:rPr>
              <w:t>4. Follow safety procedures</w:t>
            </w:r>
          </w:p>
        </w:tc>
        <w:tc>
          <w:tcPr>
            <w:tcW w:w="3487" w:type="pct"/>
          </w:tcPr>
          <w:p w14:paraId="5A6D2730"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P1.</w:t>
            </w:r>
            <w:r w:rsidRPr="002141EA">
              <w:rPr>
                <w:rFonts w:ascii="Times New Roman" w:hAnsi="Times New Roman" w:cs="Times New Roman"/>
                <w:sz w:val="22"/>
                <w:szCs w:val="22"/>
              </w:rPr>
              <w:t xml:space="preserve"> Identify and report emergency incidents</w:t>
            </w:r>
          </w:p>
          <w:p w14:paraId="28854B09"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P2.</w:t>
            </w:r>
            <w:r w:rsidRPr="002141EA">
              <w:rPr>
                <w:rFonts w:ascii="Times New Roman" w:hAnsi="Times New Roman" w:cs="Times New Roman"/>
                <w:sz w:val="22"/>
                <w:szCs w:val="22"/>
              </w:rPr>
              <w:t xml:space="preserve"> Follow organizational procedures for responding to emergency incidents</w:t>
            </w:r>
          </w:p>
          <w:p w14:paraId="1C9C4FA5"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bCs/>
                <w:sz w:val="22"/>
                <w:szCs w:val="22"/>
              </w:rPr>
              <w:t>P3</w:t>
            </w:r>
            <w:r w:rsidRPr="002141EA">
              <w:rPr>
                <w:rFonts w:ascii="Times New Roman" w:hAnsi="Times New Roman" w:cs="Times New Roman"/>
                <w:sz w:val="22"/>
                <w:szCs w:val="22"/>
              </w:rPr>
              <w:t xml:space="preserve">. Check of safety tools </w:t>
            </w:r>
          </w:p>
        </w:tc>
      </w:tr>
    </w:tbl>
    <w:p w14:paraId="55468B27" w14:textId="77777777" w:rsidR="00D13291" w:rsidRPr="002141EA" w:rsidRDefault="00D13291" w:rsidP="00D13291">
      <w:pPr>
        <w:spacing w:line="360" w:lineRule="auto"/>
        <w:jc w:val="both"/>
        <w:rPr>
          <w:rFonts w:ascii="Times New Roman" w:hAnsi="Times New Roman" w:cs="Times New Roman"/>
          <w:sz w:val="22"/>
          <w:szCs w:val="22"/>
          <w:lang w:val="en-GB"/>
        </w:rPr>
      </w:pPr>
    </w:p>
    <w:p w14:paraId="0E5538E1" w14:textId="77777777" w:rsidR="00D13291" w:rsidRPr="002141EA" w:rsidRDefault="00D13291" w:rsidP="00D13291">
      <w:pPr>
        <w:spacing w:line="360" w:lineRule="auto"/>
        <w:rPr>
          <w:rFonts w:ascii="Times New Roman" w:hAnsi="Times New Roman" w:cs="Times New Roman"/>
          <w:b/>
          <w:sz w:val="22"/>
          <w:szCs w:val="22"/>
          <w:u w:val="single"/>
        </w:rPr>
      </w:pPr>
      <w:r w:rsidRPr="002141EA">
        <w:rPr>
          <w:rFonts w:ascii="Times New Roman" w:hAnsi="Times New Roman" w:cs="Times New Roman"/>
          <w:b/>
          <w:sz w:val="22"/>
          <w:szCs w:val="22"/>
          <w:u w:val="single"/>
        </w:rPr>
        <w:t>Knowledge &amp; Understanding</w:t>
      </w:r>
    </w:p>
    <w:p w14:paraId="7673BDD1" w14:textId="77777777" w:rsidR="00D13291" w:rsidRPr="002141EA" w:rsidRDefault="00D13291" w:rsidP="00D13291">
      <w:pPr>
        <w:autoSpaceDE w:val="0"/>
        <w:autoSpaceDN w:val="0"/>
        <w:adjustRightInd w:val="0"/>
        <w:rPr>
          <w:rFonts w:ascii="Times New Roman" w:eastAsia="Arial" w:hAnsi="Times New Roman" w:cs="Times New Roman"/>
          <w:bCs/>
          <w:sz w:val="22"/>
          <w:szCs w:val="22"/>
          <w:lang w:bidi="en-US"/>
        </w:rPr>
      </w:pPr>
      <w:r w:rsidRPr="002141EA">
        <w:rPr>
          <w:rFonts w:ascii="Times New Roman" w:eastAsia="Arial" w:hAnsi="Times New Roman" w:cs="Times New Roman"/>
          <w:bCs/>
          <w:sz w:val="22"/>
          <w:szCs w:val="22"/>
          <w:lang w:bidi="en-US"/>
        </w:rPr>
        <w:t>The candidate must be able to demonstrate underpinning knowledge and understanding required to carry out tasks covered in this competency standard.</w:t>
      </w:r>
      <w:r w:rsidRPr="002141EA">
        <w:rPr>
          <w:rFonts w:ascii="Times New Roman" w:hAnsi="Times New Roman" w:cs="Times New Roman"/>
        </w:rPr>
        <w:t xml:space="preserve"> </w:t>
      </w:r>
      <w:r w:rsidRPr="002141EA">
        <w:rPr>
          <w:rFonts w:ascii="Times New Roman" w:eastAsia="Arial" w:hAnsi="Times New Roman" w:cs="Times New Roman"/>
          <w:bCs/>
          <w:sz w:val="22"/>
          <w:szCs w:val="22"/>
          <w:lang w:bidi="en-US"/>
        </w:rPr>
        <w:t>This includes the knowledge of:</w:t>
      </w:r>
    </w:p>
    <w:p w14:paraId="5145EFF7" w14:textId="77777777" w:rsidR="00D13291" w:rsidRPr="002141EA" w:rsidRDefault="00D13291" w:rsidP="005A19BB">
      <w:pPr>
        <w:pStyle w:val="ListParagraph"/>
        <w:numPr>
          <w:ilvl w:val="1"/>
          <w:numId w:val="567"/>
        </w:numPr>
        <w:autoSpaceDE w:val="0"/>
        <w:autoSpaceDN w:val="0"/>
        <w:adjustRightInd w:val="0"/>
        <w:rPr>
          <w:rFonts w:ascii="Times New Roman" w:eastAsia="Arial" w:hAnsi="Times New Roman" w:cs="Times New Roman"/>
          <w:bCs/>
          <w:sz w:val="22"/>
          <w:szCs w:val="22"/>
          <w:lang w:bidi="en-US"/>
        </w:rPr>
      </w:pPr>
      <w:r w:rsidRPr="002141EA">
        <w:rPr>
          <w:rFonts w:ascii="Times New Roman" w:eastAsia="Arial" w:hAnsi="Times New Roman" w:cs="Times New Roman"/>
          <w:bCs/>
          <w:sz w:val="22"/>
          <w:szCs w:val="22"/>
          <w:lang w:bidi="en-US"/>
        </w:rPr>
        <w:t>Explain responsibilities of employers and employees under relevant health and safety regulation</w:t>
      </w:r>
    </w:p>
    <w:p w14:paraId="0313A615" w14:textId="77777777" w:rsidR="00D13291" w:rsidRPr="002141EA" w:rsidRDefault="00D13291" w:rsidP="005A19BB">
      <w:pPr>
        <w:pStyle w:val="ListParagraph"/>
        <w:numPr>
          <w:ilvl w:val="1"/>
          <w:numId w:val="567"/>
        </w:numPr>
        <w:autoSpaceDE w:val="0"/>
        <w:autoSpaceDN w:val="0"/>
        <w:adjustRightInd w:val="0"/>
        <w:rPr>
          <w:rFonts w:ascii="Times New Roman" w:eastAsia="Arial" w:hAnsi="Times New Roman" w:cs="Times New Roman"/>
          <w:bCs/>
          <w:sz w:val="22"/>
          <w:szCs w:val="22"/>
          <w:lang w:bidi="en-US"/>
        </w:rPr>
      </w:pPr>
      <w:r w:rsidRPr="002141EA">
        <w:rPr>
          <w:rFonts w:ascii="Times New Roman" w:eastAsia="Arial" w:hAnsi="Times New Roman" w:cs="Times New Roman"/>
          <w:bCs/>
          <w:sz w:val="22"/>
          <w:szCs w:val="22"/>
          <w:lang w:bidi="en-US"/>
        </w:rPr>
        <w:t>Describe emergency procedures including procedures for fires, accidents and evacuation</w:t>
      </w:r>
    </w:p>
    <w:p w14:paraId="23D734D2" w14:textId="77777777" w:rsidR="00D13291" w:rsidRPr="002141EA" w:rsidRDefault="00D13291" w:rsidP="005A19BB">
      <w:pPr>
        <w:pStyle w:val="ListParagraph"/>
        <w:numPr>
          <w:ilvl w:val="1"/>
          <w:numId w:val="567"/>
        </w:numPr>
        <w:autoSpaceDE w:val="0"/>
        <w:autoSpaceDN w:val="0"/>
        <w:adjustRightInd w:val="0"/>
        <w:rPr>
          <w:rFonts w:ascii="Times New Roman" w:eastAsia="Arial" w:hAnsi="Times New Roman" w:cs="Times New Roman"/>
          <w:bCs/>
          <w:sz w:val="22"/>
          <w:szCs w:val="22"/>
          <w:lang w:bidi="en-US"/>
        </w:rPr>
      </w:pPr>
      <w:r w:rsidRPr="002141EA">
        <w:rPr>
          <w:rFonts w:ascii="Times New Roman" w:eastAsia="Arial" w:hAnsi="Times New Roman" w:cs="Times New Roman"/>
          <w:bCs/>
          <w:sz w:val="22"/>
          <w:szCs w:val="22"/>
          <w:lang w:bidi="en-US"/>
        </w:rPr>
        <w:t>Outline commonly used hazard signs and safety symbols.</w:t>
      </w:r>
    </w:p>
    <w:p w14:paraId="121210D2" w14:textId="77777777" w:rsidR="00D13291" w:rsidRPr="002141EA" w:rsidRDefault="00D13291" w:rsidP="00D13291">
      <w:pPr>
        <w:pStyle w:val="ListParagraph"/>
        <w:spacing w:line="360" w:lineRule="auto"/>
        <w:ind w:left="1080" w:right="387"/>
        <w:rPr>
          <w:rFonts w:ascii="Times New Roman" w:hAnsi="Times New Roman" w:cs="Times New Roman"/>
          <w:sz w:val="22"/>
          <w:szCs w:val="22"/>
        </w:rPr>
      </w:pPr>
    </w:p>
    <w:p w14:paraId="5A1BF911" w14:textId="77777777" w:rsidR="00D13291" w:rsidRPr="002141EA" w:rsidRDefault="00D13291" w:rsidP="00D13291">
      <w:pPr>
        <w:rPr>
          <w:rFonts w:ascii="Times New Roman" w:hAnsi="Times New Roman" w:cs="Times New Roman"/>
          <w:lang w:val="en-AU"/>
        </w:rPr>
      </w:pPr>
    </w:p>
    <w:p w14:paraId="7E2EE487" w14:textId="77777777" w:rsidR="00D13291" w:rsidRPr="002141EA" w:rsidRDefault="00D13291" w:rsidP="00D13291">
      <w:pPr>
        <w:spacing w:after="160" w:line="259" w:lineRule="auto"/>
        <w:rPr>
          <w:rFonts w:ascii="Times New Roman" w:hAnsi="Times New Roman" w:cs="Times New Roman"/>
          <w:lang w:val="en-AU"/>
        </w:rPr>
      </w:pPr>
      <w:r w:rsidRPr="002141EA">
        <w:rPr>
          <w:rFonts w:ascii="Times New Roman" w:hAnsi="Times New Roman" w:cs="Times New Roman"/>
          <w:lang w:val="en-AU"/>
        </w:rPr>
        <w:br w:type="page"/>
      </w:r>
    </w:p>
    <w:p w14:paraId="680209B3" w14:textId="77777777" w:rsidR="00D13291" w:rsidRPr="002141EA" w:rsidRDefault="00D13291" w:rsidP="00D13291">
      <w:pPr>
        <w:pStyle w:val="Heading3"/>
        <w:ind w:left="1080"/>
        <w:rPr>
          <w:rFonts w:ascii="Times New Roman" w:hAnsi="Times New Roman" w:cs="Times New Roman"/>
        </w:rPr>
      </w:pPr>
      <w:bookmarkStart w:id="107" w:name="_Toc45937473"/>
      <w:bookmarkStart w:id="108" w:name="_Toc47359073"/>
      <w:bookmarkStart w:id="109" w:name="_Toc50042405"/>
      <w:bookmarkStart w:id="110" w:name="_Toc110184487"/>
      <w:r w:rsidRPr="002141EA">
        <w:rPr>
          <w:rFonts w:ascii="Times New Roman" w:hAnsi="Times New Roman" w:cs="Times New Roman"/>
        </w:rPr>
        <w:lastRenderedPageBreak/>
        <w:t>Maintain professionalism in workplace</w:t>
      </w:r>
      <w:bookmarkEnd w:id="107"/>
      <w:bookmarkEnd w:id="108"/>
      <w:bookmarkEnd w:id="109"/>
      <w:bookmarkEnd w:id="110"/>
    </w:p>
    <w:p w14:paraId="313AFF34" w14:textId="77777777" w:rsidR="00D13291" w:rsidRPr="002141EA" w:rsidRDefault="00D13291" w:rsidP="00D13291">
      <w:pPr>
        <w:spacing w:after="200" w:line="276" w:lineRule="auto"/>
        <w:rPr>
          <w:rFonts w:ascii="Times New Roman" w:hAnsi="Times New Roman" w:cs="Times New Roman"/>
        </w:rPr>
      </w:pPr>
      <w:r w:rsidRPr="002141EA">
        <w:rPr>
          <w:rFonts w:ascii="Times New Roman" w:hAnsi="Times New Roman" w:cs="Times New Roman"/>
          <w:b/>
          <w:sz w:val="22"/>
          <w:szCs w:val="22"/>
        </w:rPr>
        <w:t>Overview</w:t>
      </w:r>
      <w:r w:rsidRPr="002141EA">
        <w:rPr>
          <w:rFonts w:ascii="Times New Roman" w:hAnsi="Times New Roman" w:cs="Times New Roman"/>
          <w:sz w:val="22"/>
          <w:szCs w:val="22"/>
        </w:rPr>
        <w:t>: This unit describes the skills and knowledge required to use advanced and specialized communication skills in the client-counselor relationship.</w:t>
      </w:r>
    </w:p>
    <w:tbl>
      <w:tblPr>
        <w:tblStyle w:val="GridTable5Dark-Accent413"/>
        <w:tblpPr w:leftFromText="180" w:rightFromText="180" w:vertAnchor="text" w:tblpY="1"/>
        <w:tblW w:w="5000" w:type="pct"/>
        <w:tblLook w:val="04A0" w:firstRow="1" w:lastRow="0" w:firstColumn="1" w:lastColumn="0" w:noHBand="0" w:noVBand="1"/>
      </w:tblPr>
      <w:tblGrid>
        <w:gridCol w:w="2878"/>
        <w:gridCol w:w="6634"/>
      </w:tblGrid>
      <w:tr w:rsidR="002141EA" w:rsidRPr="002141EA" w14:paraId="66532907" w14:textId="77777777" w:rsidTr="00B0322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3F5D4C4D" w14:textId="77777777" w:rsidR="00D13291" w:rsidRPr="002141EA" w:rsidRDefault="00D13291" w:rsidP="00B0322A">
            <w:pPr>
              <w:spacing w:line="360" w:lineRule="auto"/>
              <w:jc w:val="center"/>
              <w:rPr>
                <w:rFonts w:ascii="Times New Roman" w:hAnsi="Times New Roman" w:cs="Times New Roman"/>
                <w:b w:val="0"/>
                <w:color w:val="auto"/>
                <w:sz w:val="22"/>
                <w:szCs w:val="22"/>
              </w:rPr>
            </w:pPr>
            <w:r w:rsidRPr="002141EA">
              <w:rPr>
                <w:rFonts w:ascii="Times New Roman" w:hAnsi="Times New Roman" w:cs="Times New Roman"/>
                <w:color w:val="auto"/>
                <w:sz w:val="22"/>
                <w:szCs w:val="22"/>
              </w:rPr>
              <w:t>Competency Unit</w:t>
            </w:r>
          </w:p>
        </w:tc>
        <w:tc>
          <w:tcPr>
            <w:tcW w:w="3487" w:type="pct"/>
          </w:tcPr>
          <w:p w14:paraId="7944FAB7" w14:textId="77777777" w:rsidR="00D13291" w:rsidRPr="002141EA" w:rsidRDefault="00D13291" w:rsidP="00B0322A">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2"/>
                <w:szCs w:val="22"/>
              </w:rPr>
            </w:pPr>
            <w:r w:rsidRPr="002141EA">
              <w:rPr>
                <w:rFonts w:ascii="Times New Roman" w:hAnsi="Times New Roman" w:cs="Times New Roman"/>
                <w:color w:val="auto"/>
                <w:sz w:val="22"/>
                <w:szCs w:val="22"/>
              </w:rPr>
              <w:tab/>
              <w:t>Performance Criteria</w:t>
            </w:r>
          </w:p>
        </w:tc>
      </w:tr>
      <w:tr w:rsidR="002141EA" w:rsidRPr="002141EA" w14:paraId="702CF082" w14:textId="77777777" w:rsidTr="00B0322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F59D6C6" w14:textId="77777777" w:rsidR="00D13291" w:rsidRPr="002141EA" w:rsidRDefault="00D13291" w:rsidP="00B0322A">
            <w:pPr>
              <w:spacing w:line="276" w:lineRule="auto"/>
              <w:rPr>
                <w:rFonts w:ascii="Times New Roman" w:hAnsi="Times New Roman" w:cs="Times New Roman"/>
                <w:b w:val="0"/>
                <w:color w:val="auto"/>
                <w:sz w:val="22"/>
                <w:szCs w:val="22"/>
              </w:rPr>
            </w:pPr>
            <w:r w:rsidRPr="002141EA">
              <w:rPr>
                <w:rFonts w:ascii="Times New Roman" w:hAnsi="Times New Roman" w:cs="Times New Roman"/>
                <w:color w:val="auto"/>
                <w:sz w:val="22"/>
                <w:szCs w:val="22"/>
              </w:rPr>
              <w:t>1. Respect work timeframes</w:t>
            </w:r>
          </w:p>
        </w:tc>
        <w:tc>
          <w:tcPr>
            <w:tcW w:w="3487" w:type="pct"/>
          </w:tcPr>
          <w:p w14:paraId="54912C9D"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P1.</w:t>
            </w:r>
            <w:r w:rsidRPr="002141EA">
              <w:rPr>
                <w:rFonts w:ascii="Times New Roman" w:hAnsi="Times New Roman" w:cs="Times New Roman"/>
                <w:sz w:val="22"/>
                <w:szCs w:val="22"/>
              </w:rPr>
              <w:t xml:space="preserve"> Demonstrate punctuality in meeting, set working hours and times.</w:t>
            </w:r>
          </w:p>
          <w:p w14:paraId="60697633"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P2.</w:t>
            </w:r>
            <w:r w:rsidRPr="002141EA">
              <w:rPr>
                <w:rFonts w:ascii="Times New Roman" w:hAnsi="Times New Roman" w:cs="Times New Roman"/>
                <w:sz w:val="22"/>
                <w:szCs w:val="22"/>
              </w:rPr>
              <w:t xml:space="preserve"> Utilize working hours only for working and follow company regulations.</w:t>
            </w:r>
          </w:p>
          <w:p w14:paraId="48E86356"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P3.</w:t>
            </w:r>
            <w:r w:rsidRPr="002141EA">
              <w:rPr>
                <w:rFonts w:ascii="Times New Roman" w:hAnsi="Times New Roman" w:cs="Times New Roman"/>
                <w:sz w:val="22"/>
                <w:szCs w:val="22"/>
              </w:rPr>
              <w:t xml:space="preserve"> Complete work tasks within deadlines according to order of priority</w:t>
            </w:r>
          </w:p>
          <w:p w14:paraId="1637A7CC"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P4.</w:t>
            </w:r>
            <w:r w:rsidRPr="002141EA">
              <w:rPr>
                <w:rFonts w:ascii="Times New Roman" w:hAnsi="Times New Roman" w:cs="Times New Roman"/>
                <w:sz w:val="22"/>
                <w:szCs w:val="22"/>
              </w:rPr>
              <w:t xml:space="preserve"> Perform extra ordinary during working hours</w:t>
            </w:r>
          </w:p>
        </w:tc>
      </w:tr>
      <w:tr w:rsidR="002141EA" w:rsidRPr="002141EA" w14:paraId="352D5DFB" w14:textId="77777777" w:rsidTr="00B0322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7139C4C" w14:textId="77777777" w:rsidR="00D13291" w:rsidRPr="002141EA" w:rsidRDefault="00D13291" w:rsidP="00B0322A">
            <w:pPr>
              <w:spacing w:line="276" w:lineRule="auto"/>
              <w:rPr>
                <w:rFonts w:ascii="Times New Roman" w:hAnsi="Times New Roman" w:cs="Times New Roman"/>
                <w:b w:val="0"/>
                <w:color w:val="auto"/>
                <w:sz w:val="22"/>
                <w:szCs w:val="22"/>
              </w:rPr>
            </w:pPr>
            <w:r w:rsidRPr="002141EA">
              <w:rPr>
                <w:rFonts w:ascii="Times New Roman" w:hAnsi="Times New Roman" w:cs="Times New Roman"/>
                <w:color w:val="auto"/>
                <w:sz w:val="22"/>
                <w:szCs w:val="22"/>
              </w:rPr>
              <w:t>2. Maintain personal appearance and hygiene</w:t>
            </w:r>
          </w:p>
        </w:tc>
        <w:tc>
          <w:tcPr>
            <w:tcW w:w="3487" w:type="pct"/>
          </w:tcPr>
          <w:p w14:paraId="165FC6D6"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P1.</w:t>
            </w:r>
            <w:r w:rsidRPr="002141EA">
              <w:rPr>
                <w:rFonts w:ascii="Times New Roman" w:hAnsi="Times New Roman" w:cs="Times New Roman"/>
                <w:sz w:val="22"/>
                <w:szCs w:val="22"/>
              </w:rPr>
              <w:t xml:space="preserve"> Clean hair, body and nails regularly.</w:t>
            </w:r>
          </w:p>
          <w:p w14:paraId="735BAE32"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P2.</w:t>
            </w:r>
            <w:r w:rsidRPr="002141EA">
              <w:rPr>
                <w:rFonts w:ascii="Times New Roman" w:hAnsi="Times New Roman" w:cs="Times New Roman"/>
                <w:sz w:val="22"/>
                <w:szCs w:val="22"/>
              </w:rPr>
              <w:t xml:space="preserve"> Wear suitable cloths for the workplace, and respect local and cultural contexts</w:t>
            </w:r>
          </w:p>
          <w:p w14:paraId="1F36A5AF"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P3.</w:t>
            </w:r>
            <w:r w:rsidRPr="002141EA">
              <w:rPr>
                <w:rFonts w:ascii="Times New Roman" w:hAnsi="Times New Roman" w:cs="Times New Roman"/>
                <w:sz w:val="22"/>
                <w:szCs w:val="22"/>
              </w:rPr>
              <w:t xml:space="preserve"> Meet specific company dress code requirements</w:t>
            </w:r>
          </w:p>
          <w:p w14:paraId="0E7EE53F"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sidRPr="002141EA">
              <w:rPr>
                <w:rFonts w:ascii="Times New Roman" w:hAnsi="Times New Roman" w:cs="Times New Roman"/>
                <w:b/>
                <w:bCs/>
                <w:sz w:val="22"/>
                <w:szCs w:val="22"/>
              </w:rPr>
              <w:t xml:space="preserve">P4. </w:t>
            </w:r>
            <w:r w:rsidRPr="002141EA">
              <w:rPr>
                <w:rFonts w:ascii="Times New Roman" w:hAnsi="Times New Roman" w:cs="Times New Roman"/>
                <w:sz w:val="22"/>
                <w:szCs w:val="22"/>
              </w:rPr>
              <w:t>Keep smiling and have positive body language during working hours</w:t>
            </w:r>
          </w:p>
        </w:tc>
      </w:tr>
      <w:tr w:rsidR="002141EA" w:rsidRPr="002141EA" w14:paraId="54102A0F" w14:textId="77777777" w:rsidTr="00B0322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87B3396" w14:textId="77777777" w:rsidR="00D13291" w:rsidRPr="002141EA" w:rsidRDefault="00D13291" w:rsidP="00B0322A">
            <w:pPr>
              <w:spacing w:line="276" w:lineRule="auto"/>
              <w:rPr>
                <w:rFonts w:ascii="Times New Roman" w:hAnsi="Times New Roman" w:cs="Times New Roman"/>
                <w:b w:val="0"/>
                <w:color w:val="auto"/>
                <w:sz w:val="22"/>
                <w:szCs w:val="22"/>
              </w:rPr>
            </w:pPr>
            <w:r w:rsidRPr="002141EA">
              <w:rPr>
                <w:rFonts w:ascii="Times New Roman" w:hAnsi="Times New Roman" w:cs="Times New Roman"/>
                <w:color w:val="auto"/>
                <w:sz w:val="22"/>
                <w:szCs w:val="22"/>
              </w:rPr>
              <w:t>3. Maintain adequate distance with colleagues and clients</w:t>
            </w:r>
          </w:p>
        </w:tc>
        <w:tc>
          <w:tcPr>
            <w:tcW w:w="3487" w:type="pct"/>
          </w:tcPr>
          <w:p w14:paraId="1976CD53"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P1.</w:t>
            </w:r>
            <w:r w:rsidRPr="002141EA">
              <w:rPr>
                <w:rFonts w:ascii="Times New Roman" w:hAnsi="Times New Roman" w:cs="Times New Roman"/>
                <w:sz w:val="22"/>
                <w:szCs w:val="22"/>
              </w:rPr>
              <w:t xml:space="preserve"> Respect personal space of colleagues and clients with reference to local customs and cultural contexts.</w:t>
            </w:r>
          </w:p>
          <w:p w14:paraId="7DAF95BB" w14:textId="77777777" w:rsidR="00D13291" w:rsidRPr="002141EA" w:rsidRDefault="00D13291" w:rsidP="00B0322A">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P2.</w:t>
            </w:r>
            <w:r w:rsidRPr="002141EA">
              <w:rPr>
                <w:rFonts w:ascii="Times New Roman" w:hAnsi="Times New Roman" w:cs="Times New Roman"/>
                <w:sz w:val="22"/>
                <w:szCs w:val="22"/>
              </w:rPr>
              <w:t xml:space="preserve"> Avoid cross transmission of infections (especially through respiration).</w:t>
            </w:r>
          </w:p>
        </w:tc>
      </w:tr>
      <w:tr w:rsidR="002141EA" w:rsidRPr="002141EA" w14:paraId="184B1CEB" w14:textId="77777777" w:rsidTr="00B0322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B2A567F" w14:textId="77777777" w:rsidR="00D13291" w:rsidRPr="002141EA" w:rsidRDefault="00D13291" w:rsidP="00B0322A">
            <w:pPr>
              <w:spacing w:line="276" w:lineRule="auto"/>
              <w:rPr>
                <w:rFonts w:ascii="Times New Roman" w:hAnsi="Times New Roman" w:cs="Times New Roman"/>
                <w:b w:val="0"/>
                <w:color w:val="auto"/>
                <w:sz w:val="22"/>
                <w:szCs w:val="22"/>
              </w:rPr>
            </w:pPr>
            <w:r w:rsidRPr="002141EA">
              <w:rPr>
                <w:rFonts w:ascii="Times New Roman" w:hAnsi="Times New Roman" w:cs="Times New Roman"/>
                <w:color w:val="auto"/>
                <w:sz w:val="22"/>
                <w:szCs w:val="22"/>
              </w:rPr>
              <w:t>4. Work in an ethical manner</w:t>
            </w:r>
          </w:p>
        </w:tc>
        <w:tc>
          <w:tcPr>
            <w:tcW w:w="3487" w:type="pct"/>
          </w:tcPr>
          <w:p w14:paraId="7244FFD4"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P1.</w:t>
            </w:r>
            <w:r w:rsidRPr="002141EA">
              <w:rPr>
                <w:rFonts w:ascii="Times New Roman" w:hAnsi="Times New Roman" w:cs="Times New Roman"/>
                <w:sz w:val="22"/>
                <w:szCs w:val="22"/>
              </w:rPr>
              <w:t xml:space="preserve"> Follow company values/ethics codes of ethics and/or conduct, policies and guidelines.</w:t>
            </w:r>
          </w:p>
          <w:p w14:paraId="5C1762F9"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 xml:space="preserve">P2. </w:t>
            </w:r>
            <w:r w:rsidRPr="002141EA">
              <w:rPr>
                <w:rFonts w:ascii="Times New Roman" w:hAnsi="Times New Roman" w:cs="Times New Roman"/>
                <w:sz w:val="22"/>
                <w:szCs w:val="22"/>
              </w:rPr>
              <w:t>Use company resources in accordance with company ethical standards.</w:t>
            </w:r>
          </w:p>
          <w:p w14:paraId="083CC726"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P4.</w:t>
            </w:r>
            <w:r w:rsidRPr="002141EA">
              <w:rPr>
                <w:rFonts w:ascii="Times New Roman" w:hAnsi="Times New Roman" w:cs="Times New Roman"/>
                <w:sz w:val="22"/>
                <w:szCs w:val="22"/>
              </w:rPr>
              <w:t xml:space="preserve"> Undertake work practices in compliance with company ethical standards, organizational policy and guidelines.</w:t>
            </w:r>
          </w:p>
          <w:p w14:paraId="1EB0A45F"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P5.</w:t>
            </w:r>
            <w:r w:rsidRPr="002141EA">
              <w:rPr>
                <w:rFonts w:ascii="Times New Roman" w:hAnsi="Times New Roman" w:cs="Times New Roman"/>
                <w:sz w:val="22"/>
                <w:szCs w:val="22"/>
              </w:rPr>
              <w:t xml:space="preserve"> Instruct co-workers on ethical, lawful and reasonable directives.</w:t>
            </w:r>
          </w:p>
          <w:p w14:paraId="799E8063"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 xml:space="preserve">P6. </w:t>
            </w:r>
            <w:r w:rsidRPr="002141EA">
              <w:rPr>
                <w:rFonts w:ascii="Times New Roman" w:hAnsi="Times New Roman" w:cs="Times New Roman"/>
                <w:bCs/>
                <w:sz w:val="22"/>
                <w:szCs w:val="22"/>
              </w:rPr>
              <w:t>Share</w:t>
            </w:r>
            <w:r w:rsidRPr="002141EA">
              <w:rPr>
                <w:rFonts w:ascii="Times New Roman" w:hAnsi="Times New Roman" w:cs="Times New Roman"/>
                <w:sz w:val="22"/>
                <w:szCs w:val="22"/>
              </w:rPr>
              <w:t xml:space="preserve"> company values/practices with co-workers using appropriate behavior and language.</w:t>
            </w:r>
          </w:p>
          <w:p w14:paraId="50B058CA" w14:textId="77777777" w:rsidR="00D13291" w:rsidRPr="002141EA" w:rsidRDefault="00D13291" w:rsidP="00B0322A">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141EA">
              <w:rPr>
                <w:rFonts w:ascii="Times New Roman" w:hAnsi="Times New Roman" w:cs="Times New Roman"/>
                <w:b/>
                <w:sz w:val="22"/>
                <w:szCs w:val="22"/>
              </w:rPr>
              <w:t xml:space="preserve">P7. </w:t>
            </w:r>
            <w:r w:rsidRPr="002141EA">
              <w:rPr>
                <w:rFonts w:ascii="Times New Roman" w:hAnsi="Times New Roman" w:cs="Times New Roman"/>
                <w:sz w:val="22"/>
                <w:szCs w:val="22"/>
              </w:rPr>
              <w:t>Report work incidents/situations and/or resolved in accordance with company protocol/guidelines.</w:t>
            </w:r>
          </w:p>
        </w:tc>
      </w:tr>
    </w:tbl>
    <w:p w14:paraId="14A12D8E" w14:textId="77777777" w:rsidR="00D13291" w:rsidRPr="002141EA" w:rsidRDefault="00D13291" w:rsidP="00D13291">
      <w:pPr>
        <w:spacing w:line="360" w:lineRule="auto"/>
        <w:jc w:val="both"/>
        <w:rPr>
          <w:rFonts w:ascii="Times New Roman" w:hAnsi="Times New Roman" w:cs="Times New Roman"/>
          <w:sz w:val="22"/>
          <w:szCs w:val="22"/>
          <w:lang w:val="en-GB"/>
        </w:rPr>
      </w:pPr>
    </w:p>
    <w:p w14:paraId="065D4D52" w14:textId="77777777" w:rsidR="00D13291" w:rsidRPr="002141EA" w:rsidRDefault="00D13291" w:rsidP="00D13291">
      <w:pPr>
        <w:spacing w:line="360" w:lineRule="auto"/>
        <w:rPr>
          <w:rFonts w:ascii="Times New Roman" w:hAnsi="Times New Roman" w:cs="Times New Roman"/>
          <w:b/>
          <w:sz w:val="22"/>
          <w:szCs w:val="22"/>
          <w:u w:val="single"/>
        </w:rPr>
      </w:pPr>
      <w:r w:rsidRPr="002141EA">
        <w:rPr>
          <w:rFonts w:ascii="Times New Roman" w:hAnsi="Times New Roman" w:cs="Times New Roman"/>
          <w:b/>
          <w:sz w:val="22"/>
          <w:szCs w:val="22"/>
          <w:u w:val="single"/>
        </w:rPr>
        <w:t>Knowledge &amp; Understanding</w:t>
      </w:r>
    </w:p>
    <w:p w14:paraId="446C0720" w14:textId="77777777" w:rsidR="00D13291" w:rsidRPr="002141EA" w:rsidRDefault="00D13291" w:rsidP="00D13291">
      <w:pPr>
        <w:autoSpaceDE w:val="0"/>
        <w:autoSpaceDN w:val="0"/>
        <w:adjustRightInd w:val="0"/>
        <w:spacing w:after="240"/>
        <w:rPr>
          <w:rFonts w:ascii="Times New Roman" w:eastAsia="Arial" w:hAnsi="Times New Roman" w:cs="Times New Roman"/>
          <w:bCs/>
          <w:sz w:val="22"/>
          <w:szCs w:val="22"/>
          <w:lang w:bidi="en-US"/>
        </w:rPr>
      </w:pPr>
      <w:r w:rsidRPr="002141EA">
        <w:rPr>
          <w:rFonts w:ascii="Times New Roman" w:eastAsia="Arial" w:hAnsi="Times New Roman" w:cs="Times New Roman"/>
          <w:bCs/>
          <w:sz w:val="22"/>
          <w:szCs w:val="22"/>
          <w:lang w:bidi="en-US"/>
        </w:rPr>
        <w:t>The candidate must be able to demonstrate underpinning knowledge and understanding required to carry out tasks covered in this competency standard. This includes:</w:t>
      </w:r>
    </w:p>
    <w:p w14:paraId="7F5A2346" w14:textId="77777777" w:rsidR="00D13291" w:rsidRPr="002141EA" w:rsidRDefault="00D13291" w:rsidP="005A19BB">
      <w:pPr>
        <w:pStyle w:val="ListParagraph"/>
        <w:numPr>
          <w:ilvl w:val="0"/>
          <w:numId w:val="585"/>
        </w:numPr>
        <w:spacing w:after="160" w:line="256" w:lineRule="auto"/>
        <w:rPr>
          <w:rFonts w:ascii="Times New Roman" w:hAnsi="Times New Roman" w:cs="Times New Roman"/>
        </w:rPr>
      </w:pPr>
      <w:r w:rsidRPr="002141EA">
        <w:rPr>
          <w:rFonts w:ascii="Times New Roman" w:hAnsi="Times New Roman" w:cs="Times New Roman"/>
        </w:rPr>
        <w:t>Application of good manners and right conduct</w:t>
      </w:r>
    </w:p>
    <w:p w14:paraId="40082DAA" w14:textId="77777777" w:rsidR="00D13291" w:rsidRPr="002141EA" w:rsidRDefault="00D13291" w:rsidP="005A19BB">
      <w:pPr>
        <w:pStyle w:val="ListParagraph"/>
        <w:numPr>
          <w:ilvl w:val="0"/>
          <w:numId w:val="585"/>
        </w:numPr>
        <w:spacing w:after="160" w:line="256" w:lineRule="auto"/>
        <w:rPr>
          <w:rFonts w:ascii="Times New Roman" w:hAnsi="Times New Roman" w:cs="Times New Roman"/>
        </w:rPr>
      </w:pPr>
      <w:r w:rsidRPr="002141EA">
        <w:rPr>
          <w:rFonts w:ascii="Times New Roman" w:hAnsi="Times New Roman" w:cs="Times New Roman"/>
        </w:rPr>
        <w:t>Basic practices for oral and personal hygiene</w:t>
      </w:r>
    </w:p>
    <w:p w14:paraId="14CCA8B4" w14:textId="77777777" w:rsidR="00D13291" w:rsidRPr="002141EA" w:rsidRDefault="00D13291" w:rsidP="005A19BB">
      <w:pPr>
        <w:pStyle w:val="ListParagraph"/>
        <w:numPr>
          <w:ilvl w:val="0"/>
          <w:numId w:val="585"/>
        </w:numPr>
        <w:spacing w:after="160" w:line="256" w:lineRule="auto"/>
        <w:rPr>
          <w:rFonts w:ascii="Times New Roman" w:hAnsi="Times New Roman" w:cs="Times New Roman"/>
        </w:rPr>
      </w:pPr>
      <w:r w:rsidRPr="002141EA">
        <w:rPr>
          <w:rFonts w:ascii="Times New Roman" w:hAnsi="Times New Roman" w:cs="Times New Roman"/>
        </w:rPr>
        <w:t>Common products used for oral and personal hygiene</w:t>
      </w:r>
    </w:p>
    <w:p w14:paraId="0A70C1FB" w14:textId="77777777" w:rsidR="00D13291" w:rsidRPr="002141EA" w:rsidRDefault="00D13291" w:rsidP="005A19BB">
      <w:pPr>
        <w:pStyle w:val="ListParagraph"/>
        <w:numPr>
          <w:ilvl w:val="0"/>
          <w:numId w:val="585"/>
        </w:numPr>
        <w:spacing w:after="160" w:line="256" w:lineRule="auto"/>
        <w:rPr>
          <w:rFonts w:ascii="Times New Roman" w:hAnsi="Times New Roman" w:cs="Times New Roman"/>
          <w:b/>
        </w:rPr>
      </w:pPr>
      <w:r w:rsidRPr="002141EA">
        <w:rPr>
          <w:rFonts w:ascii="Times New Roman" w:hAnsi="Times New Roman" w:cs="Times New Roman"/>
        </w:rPr>
        <w:t>Outline the company code of conduct/values</w:t>
      </w:r>
    </w:p>
    <w:p w14:paraId="22CE83B1" w14:textId="77777777" w:rsidR="00D13291" w:rsidRPr="002141EA" w:rsidRDefault="00D13291" w:rsidP="005A19BB">
      <w:pPr>
        <w:pStyle w:val="ListParagraph"/>
        <w:numPr>
          <w:ilvl w:val="0"/>
          <w:numId w:val="585"/>
        </w:numPr>
        <w:spacing w:after="160" w:line="256" w:lineRule="auto"/>
        <w:rPr>
          <w:rFonts w:ascii="Times New Roman" w:hAnsi="Times New Roman" w:cs="Times New Roman"/>
        </w:rPr>
      </w:pPr>
      <w:r w:rsidRPr="002141EA">
        <w:rPr>
          <w:rFonts w:ascii="Times New Roman" w:hAnsi="Times New Roman" w:cs="Times New Roman"/>
        </w:rPr>
        <w:t>Outline the Company regulations, performance and ethical standards</w:t>
      </w:r>
    </w:p>
    <w:p w14:paraId="679ED80B" w14:textId="77777777" w:rsidR="00D13291" w:rsidRPr="002141EA" w:rsidRDefault="00D13291" w:rsidP="005A19BB">
      <w:pPr>
        <w:pStyle w:val="ListParagraph"/>
        <w:numPr>
          <w:ilvl w:val="0"/>
          <w:numId w:val="585"/>
        </w:numPr>
        <w:spacing w:after="160" w:line="256" w:lineRule="auto"/>
        <w:rPr>
          <w:rFonts w:ascii="Times New Roman" w:hAnsi="Times New Roman" w:cs="Times New Roman"/>
          <w:b/>
        </w:rPr>
      </w:pPr>
      <w:r w:rsidRPr="002141EA">
        <w:rPr>
          <w:rFonts w:ascii="Times New Roman" w:hAnsi="Times New Roman" w:cs="Times New Roman"/>
        </w:rPr>
        <w:t>Work responsibilities/job functions</w:t>
      </w:r>
    </w:p>
    <w:p w14:paraId="53D3076B" w14:textId="77777777" w:rsidR="00D13291" w:rsidRPr="002141EA" w:rsidRDefault="00D13291" w:rsidP="005A19BB">
      <w:pPr>
        <w:pStyle w:val="ListParagraph"/>
        <w:numPr>
          <w:ilvl w:val="0"/>
          <w:numId w:val="585"/>
        </w:numPr>
        <w:spacing w:after="160" w:line="256" w:lineRule="auto"/>
        <w:rPr>
          <w:rFonts w:ascii="Times New Roman" w:hAnsi="Times New Roman" w:cs="Times New Roman"/>
        </w:rPr>
      </w:pPr>
      <w:r w:rsidRPr="002141EA">
        <w:rPr>
          <w:rFonts w:ascii="Times New Roman" w:hAnsi="Times New Roman" w:cs="Times New Roman"/>
        </w:rPr>
        <w:t>Communication skills</w:t>
      </w:r>
    </w:p>
    <w:p w14:paraId="61D08383" w14:textId="77777777" w:rsidR="00D13291" w:rsidRPr="002141EA" w:rsidRDefault="00D13291" w:rsidP="005A19BB">
      <w:pPr>
        <w:pStyle w:val="ListParagraph"/>
        <w:numPr>
          <w:ilvl w:val="0"/>
          <w:numId w:val="585"/>
        </w:numPr>
        <w:spacing w:after="160" w:line="256" w:lineRule="auto"/>
        <w:rPr>
          <w:rFonts w:ascii="Times New Roman" w:hAnsi="Times New Roman" w:cs="Times New Roman"/>
        </w:rPr>
      </w:pPr>
      <w:r w:rsidRPr="002141EA">
        <w:rPr>
          <w:rFonts w:ascii="Times New Roman" w:hAnsi="Times New Roman" w:cs="Times New Roman"/>
        </w:rPr>
        <w:t>Workplace hygiene standards</w:t>
      </w:r>
    </w:p>
    <w:p w14:paraId="05CBC0A2" w14:textId="4D598CD9" w:rsidR="00461079" w:rsidRPr="002141EA" w:rsidRDefault="00461079">
      <w:pPr>
        <w:spacing w:after="160" w:line="259" w:lineRule="auto"/>
        <w:rPr>
          <w:rFonts w:ascii="Times New Roman" w:hAnsi="Times New Roman" w:cs="Times New Roman"/>
          <w:sz w:val="22"/>
          <w:szCs w:val="22"/>
        </w:rPr>
      </w:pPr>
    </w:p>
    <w:sectPr w:rsidR="00461079" w:rsidRPr="002141EA" w:rsidSect="00E01285">
      <w:headerReference w:type="default" r:id="rId10"/>
      <w:footerReference w:type="default" r:id="rId11"/>
      <w:pgSz w:w="11909" w:h="16834" w:code="9"/>
      <w:pgMar w:top="1008" w:right="1379" w:bottom="1008" w:left="1008"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3ACD4" w14:textId="77777777" w:rsidR="00D323F7" w:rsidRDefault="00D323F7" w:rsidP="00B65D51">
      <w:r>
        <w:separator/>
      </w:r>
    </w:p>
  </w:endnote>
  <w:endnote w:type="continuationSeparator" w:id="0">
    <w:p w14:paraId="34ED4905" w14:textId="77777777" w:rsidR="00D323F7" w:rsidRDefault="00D323F7"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9960782"/>
      <w:docPartObj>
        <w:docPartGallery w:val="Page Numbers (Bottom of Page)"/>
        <w:docPartUnique/>
      </w:docPartObj>
    </w:sdtPr>
    <w:sdtEndPr>
      <w:rPr>
        <w:noProof/>
      </w:rPr>
    </w:sdtEndPr>
    <w:sdtContent>
      <w:p w14:paraId="03B05319" w14:textId="3462C3B8" w:rsidR="00591DDE" w:rsidRDefault="00591DDE">
        <w:pPr>
          <w:pStyle w:val="Footer"/>
          <w:jc w:val="right"/>
        </w:pPr>
        <w:r>
          <w:fldChar w:fldCharType="begin"/>
        </w:r>
        <w:r>
          <w:instrText xml:space="preserve"> PAGE   \* MERGEFORMAT </w:instrText>
        </w:r>
        <w:r>
          <w:fldChar w:fldCharType="separate"/>
        </w:r>
        <w:r w:rsidR="009112C2">
          <w:rPr>
            <w:noProof/>
          </w:rPr>
          <w:t>5</w:t>
        </w:r>
        <w:r>
          <w:rPr>
            <w:noProof/>
          </w:rPr>
          <w:fldChar w:fldCharType="end"/>
        </w:r>
      </w:p>
    </w:sdtContent>
  </w:sdt>
  <w:p w14:paraId="3DBFE244" w14:textId="77777777" w:rsidR="00591DDE" w:rsidRDefault="00591D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CAA63" w14:textId="77777777" w:rsidR="00D323F7" w:rsidRDefault="00D323F7" w:rsidP="00B65D51">
      <w:r>
        <w:separator/>
      </w:r>
    </w:p>
  </w:footnote>
  <w:footnote w:type="continuationSeparator" w:id="0">
    <w:p w14:paraId="7A3A253F" w14:textId="77777777" w:rsidR="00D323F7" w:rsidRDefault="00D323F7" w:rsidP="00B65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905" w:type="dxa"/>
      <w:tblInd w:w="-5" w:type="dxa"/>
      <w:tblLayout w:type="fixed"/>
      <w:tblLook w:val="04A0" w:firstRow="1" w:lastRow="0" w:firstColumn="1" w:lastColumn="0" w:noHBand="0" w:noVBand="1"/>
    </w:tblPr>
    <w:tblGrid>
      <w:gridCol w:w="1355"/>
      <w:gridCol w:w="6930"/>
      <w:gridCol w:w="1620"/>
    </w:tblGrid>
    <w:tr w:rsidR="00591DDE" w14:paraId="6D958799" w14:textId="77777777" w:rsidTr="00EE3E49">
      <w:trPr>
        <w:trHeight w:val="925"/>
      </w:trPr>
      <w:tc>
        <w:tcPr>
          <w:tcW w:w="1355" w:type="dxa"/>
          <w:tcBorders>
            <w:top w:val="nil"/>
            <w:left w:val="nil"/>
            <w:bottom w:val="nil"/>
            <w:right w:val="nil"/>
          </w:tcBorders>
          <w:vAlign w:val="center"/>
        </w:tcPr>
        <w:p w14:paraId="5FD0DFE7" w14:textId="77777777" w:rsidR="00591DDE" w:rsidRDefault="00591DDE" w:rsidP="00B243D4">
          <w:pPr>
            <w:jc w:val="center"/>
            <w:rPr>
              <w:i/>
              <w:sz w:val="18"/>
              <w:szCs w:val="18"/>
            </w:rPr>
          </w:pPr>
          <w:r w:rsidRPr="00297EB2">
            <w:rPr>
              <w:i/>
              <w:noProof/>
              <w:sz w:val="18"/>
              <w:szCs w:val="18"/>
            </w:rPr>
            <w:drawing>
              <wp:inline distT="0" distB="0" distL="0" distR="0" wp14:anchorId="3331A833" wp14:editId="130E8DCA">
                <wp:extent cx="625577" cy="693649"/>
                <wp:effectExtent l="0" t="0" r="3175" b="0"/>
                <wp:docPr id="10" name="Picture 10"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6B2A97C0" w14:textId="77777777" w:rsidR="00591DDE" w:rsidRDefault="00591DDE" w:rsidP="001B7672">
          <w:pPr>
            <w:spacing w:line="276" w:lineRule="auto"/>
            <w:jc w:val="center"/>
            <w:rPr>
              <w:rFonts w:ascii="Arial" w:hAnsi="Arial"/>
              <w:b/>
              <w:i/>
              <w:color w:val="000000" w:themeColor="text1"/>
              <w:sz w:val="18"/>
              <w:szCs w:val="18"/>
            </w:rPr>
          </w:pPr>
        </w:p>
        <w:p w14:paraId="5C0CA419" w14:textId="77777777" w:rsidR="00591DDE" w:rsidRPr="00F61213" w:rsidRDefault="00591DDE" w:rsidP="001B7672">
          <w:pPr>
            <w:spacing w:line="276" w:lineRule="auto"/>
            <w:jc w:val="center"/>
            <w:rPr>
              <w:rFonts w:ascii="Arial" w:hAnsi="Arial"/>
              <w:b/>
              <w:i/>
              <w:color w:val="000000" w:themeColor="text1"/>
              <w:sz w:val="16"/>
              <w:szCs w:val="18"/>
            </w:rPr>
          </w:pPr>
        </w:p>
        <w:p w14:paraId="6C003CF4" w14:textId="428C4D21" w:rsidR="00591DDE" w:rsidRPr="00F61213" w:rsidRDefault="00591DDE" w:rsidP="001B7672">
          <w:pPr>
            <w:spacing w:line="276" w:lineRule="auto"/>
            <w:jc w:val="center"/>
            <w:rPr>
              <w:rFonts w:ascii="Arial" w:hAnsi="Arial"/>
              <w:b/>
              <w:i/>
              <w:color w:val="000000" w:themeColor="text1"/>
              <w:sz w:val="18"/>
              <w:szCs w:val="18"/>
            </w:rPr>
          </w:pPr>
          <w:r w:rsidRPr="00F61213">
            <w:rPr>
              <w:rFonts w:ascii="Arial" w:hAnsi="Arial"/>
              <w:b/>
              <w:i/>
              <w:color w:val="000000" w:themeColor="text1"/>
              <w:sz w:val="18"/>
              <w:szCs w:val="18"/>
            </w:rPr>
            <w:t>Nation</w:t>
          </w:r>
          <w:r w:rsidR="00E01285">
            <w:rPr>
              <w:rFonts w:ascii="Arial" w:hAnsi="Arial"/>
              <w:b/>
              <w:i/>
              <w:color w:val="000000" w:themeColor="text1"/>
              <w:sz w:val="18"/>
              <w:szCs w:val="18"/>
            </w:rPr>
            <w:t xml:space="preserve">al Vocational Level-4 in </w:t>
          </w:r>
          <w:r>
            <w:rPr>
              <w:rFonts w:ascii="Arial" w:hAnsi="Arial"/>
              <w:b/>
              <w:i/>
              <w:color w:val="000000" w:themeColor="text1"/>
              <w:sz w:val="18"/>
              <w:szCs w:val="18"/>
            </w:rPr>
            <w:t xml:space="preserve"> “Water Quality and Resource Management</w:t>
          </w:r>
          <w:r w:rsidRPr="00F61213">
            <w:rPr>
              <w:rFonts w:ascii="Arial" w:hAnsi="Arial"/>
              <w:b/>
              <w:i/>
              <w:color w:val="000000" w:themeColor="text1"/>
              <w:sz w:val="18"/>
              <w:szCs w:val="18"/>
            </w:rPr>
            <w:t>”</w:t>
          </w:r>
          <w:r w:rsidR="00E01285">
            <w:rPr>
              <w:rFonts w:ascii="Arial" w:hAnsi="Arial"/>
              <w:b/>
              <w:i/>
              <w:color w:val="000000" w:themeColor="text1"/>
              <w:sz w:val="18"/>
              <w:szCs w:val="18"/>
            </w:rPr>
            <w:t xml:space="preserve"> (Lab Analyst)</w:t>
          </w:r>
        </w:p>
        <w:p w14:paraId="602F4FBB" w14:textId="77777777" w:rsidR="00591DDE" w:rsidRPr="00FF5489" w:rsidRDefault="00591DDE" w:rsidP="00F2726E">
          <w:pPr>
            <w:jc w:val="center"/>
            <w:rPr>
              <w:sz w:val="18"/>
              <w:szCs w:val="18"/>
            </w:rPr>
          </w:pPr>
        </w:p>
      </w:tc>
      <w:tc>
        <w:tcPr>
          <w:tcW w:w="1620" w:type="dxa"/>
          <w:tcBorders>
            <w:top w:val="nil"/>
            <w:left w:val="nil"/>
            <w:bottom w:val="nil"/>
            <w:right w:val="nil"/>
          </w:tcBorders>
          <w:vAlign w:val="center"/>
        </w:tcPr>
        <w:p w14:paraId="121292C7" w14:textId="77777777" w:rsidR="00591DDE" w:rsidRDefault="00591DDE" w:rsidP="00B243D4">
          <w:pPr>
            <w:jc w:val="right"/>
            <w:rPr>
              <w:i/>
              <w:sz w:val="18"/>
              <w:szCs w:val="18"/>
            </w:rPr>
          </w:pPr>
          <w:r>
            <w:rPr>
              <w:i/>
              <w:noProof/>
              <w:sz w:val="18"/>
              <w:szCs w:val="18"/>
            </w:rPr>
            <w:drawing>
              <wp:inline distT="0" distB="0" distL="0" distR="0" wp14:anchorId="30622905" wp14:editId="40CC65DB">
                <wp:extent cx="767527" cy="6946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1C7FF856" w14:textId="77777777" w:rsidR="00591DDE" w:rsidRDefault="00591D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63E704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DD28FC82"/>
    <w:lvl w:ilvl="0">
      <w:start w:val="1"/>
      <w:numFmt w:val="decimal"/>
      <w:pStyle w:val="ListNumber4"/>
      <w:lvlText w:val="%1."/>
      <w:lvlJc w:val="left"/>
      <w:pPr>
        <w:tabs>
          <w:tab w:val="num" w:pos="1440"/>
        </w:tabs>
        <w:ind w:left="1440" w:hanging="360"/>
      </w:pPr>
    </w:lvl>
  </w:abstractNum>
  <w:abstractNum w:abstractNumId="2">
    <w:nsid w:val="FFFFFF80"/>
    <w:multiLevelType w:val="singleLevel"/>
    <w:tmpl w:val="98347A92"/>
    <w:lvl w:ilvl="0">
      <w:start w:val="1"/>
      <w:numFmt w:val="bullet"/>
      <w:pStyle w:val="ListBullet5"/>
      <w:lvlText w:val=""/>
      <w:lvlJc w:val="left"/>
      <w:pPr>
        <w:tabs>
          <w:tab w:val="num" w:pos="360"/>
        </w:tabs>
        <w:ind w:left="340" w:hanging="340"/>
      </w:pPr>
      <w:rPr>
        <w:rFonts w:ascii="Wingdings" w:hAnsi="Wingdings" w:hint="default"/>
      </w:rPr>
    </w:lvl>
  </w:abstractNum>
  <w:abstractNum w:abstractNumId="3">
    <w:nsid w:val="FFFFFF81"/>
    <w:multiLevelType w:val="singleLevel"/>
    <w:tmpl w:val="F1C0E5CE"/>
    <w:lvl w:ilvl="0">
      <w:start w:val="1"/>
      <w:numFmt w:val="bullet"/>
      <w:pStyle w:val="ListBullet4"/>
      <w:lvlText w:val=""/>
      <w:lvlJc w:val="left"/>
      <w:pPr>
        <w:tabs>
          <w:tab w:val="num" w:pos="360"/>
        </w:tabs>
        <w:ind w:left="340" w:hanging="340"/>
      </w:pPr>
      <w:rPr>
        <w:rFonts w:ascii="Wingdings" w:hAnsi="Wingdings" w:hint="default"/>
      </w:rPr>
    </w:lvl>
  </w:abstractNum>
  <w:abstractNum w:abstractNumId="4">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5">
    <w:nsid w:val="00100DED"/>
    <w:multiLevelType w:val="hybridMultilevel"/>
    <w:tmpl w:val="D61C6BFE"/>
    <w:lvl w:ilvl="0" w:tplc="4586968A">
      <w:start w:val="1"/>
      <w:numFmt w:val="decimal"/>
      <w:lvlText w:val="K%1."/>
      <w:lvlJc w:val="left"/>
      <w:pPr>
        <w:ind w:left="2160" w:hanging="360"/>
      </w:pPr>
      <w:rPr>
        <w:b/>
        <w:b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00567FEE"/>
    <w:multiLevelType w:val="hybridMultilevel"/>
    <w:tmpl w:val="8B24575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0736188"/>
    <w:multiLevelType w:val="hybridMultilevel"/>
    <w:tmpl w:val="AC4673C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08A6493"/>
    <w:multiLevelType w:val="hybridMultilevel"/>
    <w:tmpl w:val="5FC46CAE"/>
    <w:lvl w:ilvl="0" w:tplc="795C197E">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0A27357"/>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00F577AC"/>
    <w:multiLevelType w:val="hybridMultilevel"/>
    <w:tmpl w:val="942E16B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10436C3"/>
    <w:multiLevelType w:val="hybridMultilevel"/>
    <w:tmpl w:val="1828310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10C54A3"/>
    <w:multiLevelType w:val="hybridMultilevel"/>
    <w:tmpl w:val="91D4193E"/>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1431F4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1497F5A"/>
    <w:multiLevelType w:val="hybridMultilevel"/>
    <w:tmpl w:val="09C2BF46"/>
    <w:lvl w:ilvl="0" w:tplc="4586968A">
      <w:start w:val="1"/>
      <w:numFmt w:val="decimal"/>
      <w:lvlText w:val="K%1."/>
      <w:lvlJc w:val="left"/>
      <w:pPr>
        <w:ind w:left="720" w:hanging="360"/>
      </w:pPr>
      <w:rPr>
        <w:b/>
        <w:bCs/>
      </w:rPr>
    </w:lvl>
    <w:lvl w:ilvl="1" w:tplc="4586968A">
      <w:start w:val="1"/>
      <w:numFmt w:val="decimal"/>
      <w:lvlText w:val="K%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1635B12"/>
    <w:multiLevelType w:val="hybridMultilevel"/>
    <w:tmpl w:val="372AB6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1901AD8"/>
    <w:multiLevelType w:val="hybridMultilevel"/>
    <w:tmpl w:val="34A034A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01A41B75"/>
    <w:multiLevelType w:val="hybridMultilevel"/>
    <w:tmpl w:val="129A15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01B24891"/>
    <w:multiLevelType w:val="hybridMultilevel"/>
    <w:tmpl w:val="32705DCA"/>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1BB1F09"/>
    <w:multiLevelType w:val="hybridMultilevel"/>
    <w:tmpl w:val="9DCC0D1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01D60D2E"/>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1EB3BB9"/>
    <w:multiLevelType w:val="hybridMultilevel"/>
    <w:tmpl w:val="BBB6C20C"/>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1EB41C1"/>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022501F4"/>
    <w:multiLevelType w:val="hybridMultilevel"/>
    <w:tmpl w:val="55EA83CE"/>
    <w:lvl w:ilvl="0" w:tplc="40905FB0">
      <w:start w:val="1"/>
      <w:numFmt w:val="decimal"/>
      <w:lvlText w:val="K%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259365C"/>
    <w:multiLevelType w:val="hybridMultilevel"/>
    <w:tmpl w:val="6FA69C78"/>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27F7C0D"/>
    <w:multiLevelType w:val="hybridMultilevel"/>
    <w:tmpl w:val="8AA8D6C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02A357E7"/>
    <w:multiLevelType w:val="hybridMultilevel"/>
    <w:tmpl w:val="0D908D4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02B919CA"/>
    <w:multiLevelType w:val="hybridMultilevel"/>
    <w:tmpl w:val="62A61A1A"/>
    <w:lvl w:ilvl="0" w:tplc="04090001">
      <w:start w:val="1"/>
      <w:numFmt w:val="bullet"/>
      <w:lvlText w:val=""/>
      <w:lvlJc w:val="left"/>
      <w:pPr>
        <w:ind w:left="3586" w:hanging="360"/>
      </w:pPr>
      <w:rPr>
        <w:rFonts w:ascii="Symbol" w:hAnsi="Symbol" w:hint="default"/>
      </w:rPr>
    </w:lvl>
    <w:lvl w:ilvl="1" w:tplc="04090003" w:tentative="1">
      <w:start w:val="1"/>
      <w:numFmt w:val="bullet"/>
      <w:lvlText w:val="o"/>
      <w:lvlJc w:val="left"/>
      <w:pPr>
        <w:ind w:left="4306" w:hanging="360"/>
      </w:pPr>
      <w:rPr>
        <w:rFonts w:ascii="Courier New" w:hAnsi="Courier New" w:cs="Courier New" w:hint="default"/>
      </w:rPr>
    </w:lvl>
    <w:lvl w:ilvl="2" w:tplc="04090005" w:tentative="1">
      <w:start w:val="1"/>
      <w:numFmt w:val="bullet"/>
      <w:lvlText w:val=""/>
      <w:lvlJc w:val="left"/>
      <w:pPr>
        <w:ind w:left="5026" w:hanging="360"/>
      </w:pPr>
      <w:rPr>
        <w:rFonts w:ascii="Wingdings" w:hAnsi="Wingdings" w:hint="default"/>
      </w:rPr>
    </w:lvl>
    <w:lvl w:ilvl="3" w:tplc="04090001" w:tentative="1">
      <w:start w:val="1"/>
      <w:numFmt w:val="bullet"/>
      <w:lvlText w:val=""/>
      <w:lvlJc w:val="left"/>
      <w:pPr>
        <w:ind w:left="5746" w:hanging="360"/>
      </w:pPr>
      <w:rPr>
        <w:rFonts w:ascii="Symbol" w:hAnsi="Symbol" w:hint="default"/>
      </w:rPr>
    </w:lvl>
    <w:lvl w:ilvl="4" w:tplc="04090003" w:tentative="1">
      <w:start w:val="1"/>
      <w:numFmt w:val="bullet"/>
      <w:lvlText w:val="o"/>
      <w:lvlJc w:val="left"/>
      <w:pPr>
        <w:ind w:left="6466" w:hanging="360"/>
      </w:pPr>
      <w:rPr>
        <w:rFonts w:ascii="Courier New" w:hAnsi="Courier New" w:cs="Courier New" w:hint="default"/>
      </w:rPr>
    </w:lvl>
    <w:lvl w:ilvl="5" w:tplc="04090005" w:tentative="1">
      <w:start w:val="1"/>
      <w:numFmt w:val="bullet"/>
      <w:lvlText w:val=""/>
      <w:lvlJc w:val="left"/>
      <w:pPr>
        <w:ind w:left="7186" w:hanging="360"/>
      </w:pPr>
      <w:rPr>
        <w:rFonts w:ascii="Wingdings" w:hAnsi="Wingdings" w:hint="default"/>
      </w:rPr>
    </w:lvl>
    <w:lvl w:ilvl="6" w:tplc="04090001" w:tentative="1">
      <w:start w:val="1"/>
      <w:numFmt w:val="bullet"/>
      <w:lvlText w:val=""/>
      <w:lvlJc w:val="left"/>
      <w:pPr>
        <w:ind w:left="7906" w:hanging="360"/>
      </w:pPr>
      <w:rPr>
        <w:rFonts w:ascii="Symbol" w:hAnsi="Symbol" w:hint="default"/>
      </w:rPr>
    </w:lvl>
    <w:lvl w:ilvl="7" w:tplc="04090003" w:tentative="1">
      <w:start w:val="1"/>
      <w:numFmt w:val="bullet"/>
      <w:lvlText w:val="o"/>
      <w:lvlJc w:val="left"/>
      <w:pPr>
        <w:ind w:left="8626" w:hanging="360"/>
      </w:pPr>
      <w:rPr>
        <w:rFonts w:ascii="Courier New" w:hAnsi="Courier New" w:cs="Courier New" w:hint="default"/>
      </w:rPr>
    </w:lvl>
    <w:lvl w:ilvl="8" w:tplc="04090005" w:tentative="1">
      <w:start w:val="1"/>
      <w:numFmt w:val="bullet"/>
      <w:lvlText w:val=""/>
      <w:lvlJc w:val="left"/>
      <w:pPr>
        <w:ind w:left="9346" w:hanging="360"/>
      </w:pPr>
      <w:rPr>
        <w:rFonts w:ascii="Wingdings" w:hAnsi="Wingdings" w:hint="default"/>
      </w:rPr>
    </w:lvl>
  </w:abstractNum>
  <w:abstractNum w:abstractNumId="28">
    <w:nsid w:val="02CA2006"/>
    <w:multiLevelType w:val="hybridMultilevel"/>
    <w:tmpl w:val="88B6319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02EA0904"/>
    <w:multiLevelType w:val="hybridMultilevel"/>
    <w:tmpl w:val="FC1EB23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2EB19BD"/>
    <w:multiLevelType w:val="hybridMultilevel"/>
    <w:tmpl w:val="8E5ABCB6"/>
    <w:lvl w:ilvl="0" w:tplc="2E26F584">
      <w:start w:val="1"/>
      <w:numFmt w:val="decimal"/>
      <w:lvlText w:val="P%1."/>
      <w:lvlJc w:val="left"/>
      <w:pPr>
        <w:ind w:left="45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2EF4483"/>
    <w:multiLevelType w:val="hybridMultilevel"/>
    <w:tmpl w:val="251AA7D8"/>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3383B96"/>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033D768F"/>
    <w:multiLevelType w:val="hybridMultilevel"/>
    <w:tmpl w:val="35FA0F08"/>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03586C99"/>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35">
    <w:nsid w:val="03673D9D"/>
    <w:multiLevelType w:val="hybridMultilevel"/>
    <w:tmpl w:val="E592C72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03AB787B"/>
    <w:multiLevelType w:val="hybridMultilevel"/>
    <w:tmpl w:val="5184CDA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03B02DA0"/>
    <w:multiLevelType w:val="hybridMultilevel"/>
    <w:tmpl w:val="0B4483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03C24A06"/>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nsid w:val="04252352"/>
    <w:multiLevelType w:val="hybridMultilevel"/>
    <w:tmpl w:val="6D469BC2"/>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44915F5"/>
    <w:multiLevelType w:val="hybridMultilevel"/>
    <w:tmpl w:val="0C66EA4A"/>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4555E9A"/>
    <w:multiLevelType w:val="hybridMultilevel"/>
    <w:tmpl w:val="06A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470690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492747D"/>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04BC5C73"/>
    <w:multiLevelType w:val="hybridMultilevel"/>
    <w:tmpl w:val="E774E928"/>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5181021"/>
    <w:multiLevelType w:val="hybridMultilevel"/>
    <w:tmpl w:val="F0CA2CF4"/>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05247813"/>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47">
    <w:nsid w:val="053A328A"/>
    <w:multiLevelType w:val="hybridMultilevel"/>
    <w:tmpl w:val="2076924A"/>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0614500B"/>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061C1876"/>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0">
    <w:nsid w:val="0627276A"/>
    <w:multiLevelType w:val="hybridMultilevel"/>
    <w:tmpl w:val="9F748ECC"/>
    <w:lvl w:ilvl="0" w:tplc="62AA80C6">
      <w:start w:val="1"/>
      <w:numFmt w:val="decimal"/>
      <w:lvlText w:val="CU%1."/>
      <w:lvlJc w:val="left"/>
      <w:pPr>
        <w:ind w:left="360" w:hanging="360"/>
      </w:pPr>
      <w:rPr>
        <w:rFonts w:hint="default"/>
        <w:b/>
        <w:color w:val="000000"/>
        <w:sz w:val="22"/>
        <w:szCs w:val="22"/>
      </w:rPr>
    </w:lvl>
    <w:lvl w:ilvl="1" w:tplc="46B88E3C">
      <w:numFmt w:val="bullet"/>
      <w:lvlText w:val="•"/>
      <w:lvlJc w:val="left"/>
      <w:pPr>
        <w:ind w:left="1440" w:hanging="720"/>
      </w:pPr>
      <w:rPr>
        <w:rFonts w:ascii="Arial" w:eastAsiaTheme="minorHAnsi"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nsid w:val="06297F62"/>
    <w:multiLevelType w:val="hybridMultilevel"/>
    <w:tmpl w:val="37EEFD0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nsid w:val="06CF752B"/>
    <w:multiLevelType w:val="hybridMultilevel"/>
    <w:tmpl w:val="9252E77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06DF3BD7"/>
    <w:multiLevelType w:val="hybridMultilevel"/>
    <w:tmpl w:val="F350F970"/>
    <w:lvl w:ilvl="0" w:tplc="37C60B82">
      <w:start w:val="1"/>
      <w:numFmt w:val="decimal"/>
      <w:lvlText w:val="CU%1. "/>
      <w:lvlJc w:val="left"/>
      <w:pPr>
        <w:ind w:left="792" w:hanging="360"/>
      </w:pPr>
      <w:rPr>
        <w:rFonts w:hint="default"/>
        <w:b/>
        <w:sz w:val="22"/>
        <w:szCs w:val="22"/>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4">
    <w:nsid w:val="073A67ED"/>
    <w:multiLevelType w:val="hybridMultilevel"/>
    <w:tmpl w:val="85EC241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073B0C22"/>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075C0FB1"/>
    <w:multiLevelType w:val="hybridMultilevel"/>
    <w:tmpl w:val="6868DA7C"/>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07835F9A"/>
    <w:multiLevelType w:val="hybridMultilevel"/>
    <w:tmpl w:val="45764712"/>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07AF00BA"/>
    <w:multiLevelType w:val="hybridMultilevel"/>
    <w:tmpl w:val="F6B8A33E"/>
    <w:lvl w:ilvl="0" w:tplc="62AA80C6">
      <w:start w:val="1"/>
      <w:numFmt w:val="decimal"/>
      <w:lvlText w:val="CU%1."/>
      <w:lvlJc w:val="left"/>
      <w:pPr>
        <w:ind w:left="360" w:hanging="360"/>
      </w:pPr>
      <w:rPr>
        <w:rFonts w:hint="default"/>
        <w:b/>
        <w:color w:val="000000"/>
        <w:sz w:val="22"/>
        <w:szCs w:val="22"/>
      </w:rPr>
    </w:lvl>
    <w:lvl w:ilvl="1" w:tplc="0409000B">
      <w:start w:val="1"/>
      <w:numFmt w:val="bullet"/>
      <w:lvlText w:val=""/>
      <w:lvlJc w:val="left"/>
      <w:pPr>
        <w:ind w:left="1440" w:hanging="72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07B257F9"/>
    <w:multiLevelType w:val="hybridMultilevel"/>
    <w:tmpl w:val="795A069E"/>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07D35C29"/>
    <w:multiLevelType w:val="hybridMultilevel"/>
    <w:tmpl w:val="5F0CCE6C"/>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084D2CCF"/>
    <w:multiLevelType w:val="hybridMultilevel"/>
    <w:tmpl w:val="639A8B68"/>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08B12165"/>
    <w:multiLevelType w:val="hybridMultilevel"/>
    <w:tmpl w:val="9FE24CCC"/>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3">
    <w:nsid w:val="090B1389"/>
    <w:multiLevelType w:val="hybridMultilevel"/>
    <w:tmpl w:val="4798F4F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096A516E"/>
    <w:multiLevelType w:val="hybridMultilevel"/>
    <w:tmpl w:val="0638DF34"/>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09A5213B"/>
    <w:multiLevelType w:val="hybridMultilevel"/>
    <w:tmpl w:val="1F3EE220"/>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0A8E0EEC"/>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
    <w:nsid w:val="0ABE46D0"/>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0ADE17A6"/>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nsid w:val="0B420DAF"/>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nsid w:val="0B7362B2"/>
    <w:multiLevelType w:val="hybridMultilevel"/>
    <w:tmpl w:val="0562EC7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nsid w:val="0B7D604C"/>
    <w:multiLevelType w:val="hybridMultilevel"/>
    <w:tmpl w:val="0F92AF4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nsid w:val="0BC36C0B"/>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nsid w:val="0BDA5063"/>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4">
    <w:nsid w:val="0C111DED"/>
    <w:multiLevelType w:val="hybridMultilevel"/>
    <w:tmpl w:val="0F92AF4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nsid w:val="0C2924B2"/>
    <w:multiLevelType w:val="hybridMultilevel"/>
    <w:tmpl w:val="D6120F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nsid w:val="0C500FD4"/>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0C891EBB"/>
    <w:multiLevelType w:val="hybridMultilevel"/>
    <w:tmpl w:val="2F423D0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nsid w:val="0CBC2B68"/>
    <w:multiLevelType w:val="hybridMultilevel"/>
    <w:tmpl w:val="D4962CF4"/>
    <w:lvl w:ilvl="0" w:tplc="4586968A">
      <w:start w:val="1"/>
      <w:numFmt w:val="decimal"/>
      <w:lvlText w:val="K%1."/>
      <w:lvlJc w:val="left"/>
      <w:pPr>
        <w:ind w:left="720" w:hanging="360"/>
      </w:pPr>
      <w:rPr>
        <w:b/>
        <w:bCs/>
      </w:rPr>
    </w:lvl>
    <w:lvl w:ilvl="1" w:tplc="4586968A">
      <w:start w:val="1"/>
      <w:numFmt w:val="decimal"/>
      <w:lvlText w:val="K%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0CD60FCA"/>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81">
    <w:nsid w:val="0D1C10B8"/>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nsid w:val="0D400F8E"/>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nsid w:val="0D6E5765"/>
    <w:multiLevelType w:val="hybridMultilevel"/>
    <w:tmpl w:val="1C987A3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nsid w:val="0D7C026C"/>
    <w:multiLevelType w:val="hybridMultilevel"/>
    <w:tmpl w:val="3094E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0DC9193A"/>
    <w:multiLevelType w:val="hybridMultilevel"/>
    <w:tmpl w:val="E11EF9D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nsid w:val="0DEA7995"/>
    <w:multiLevelType w:val="hybridMultilevel"/>
    <w:tmpl w:val="C3BEFF26"/>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nsid w:val="0DFD58C8"/>
    <w:multiLevelType w:val="hybridMultilevel"/>
    <w:tmpl w:val="492C8842"/>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8">
    <w:nsid w:val="0DFF1035"/>
    <w:multiLevelType w:val="hybridMultilevel"/>
    <w:tmpl w:val="D6120F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nsid w:val="0E0163A2"/>
    <w:multiLevelType w:val="hybridMultilevel"/>
    <w:tmpl w:val="1638EA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0">
    <w:nsid w:val="0E2E246B"/>
    <w:multiLevelType w:val="hybridMultilevel"/>
    <w:tmpl w:val="B70AB442"/>
    <w:lvl w:ilvl="0" w:tplc="5D4C84DE">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0EB30FC5"/>
    <w:multiLevelType w:val="hybridMultilevel"/>
    <w:tmpl w:val="E32CC22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nsid w:val="0EEF2470"/>
    <w:multiLevelType w:val="hybridMultilevel"/>
    <w:tmpl w:val="41884E5C"/>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0EF7411B"/>
    <w:multiLevelType w:val="hybridMultilevel"/>
    <w:tmpl w:val="AD7294D4"/>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0F2072B4"/>
    <w:multiLevelType w:val="hybridMultilevel"/>
    <w:tmpl w:val="891A2DC4"/>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0F264C78"/>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nsid w:val="0F265359"/>
    <w:multiLevelType w:val="hybridMultilevel"/>
    <w:tmpl w:val="EB1C1E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nsid w:val="0F4C18B8"/>
    <w:multiLevelType w:val="hybridMultilevel"/>
    <w:tmpl w:val="B70AB442"/>
    <w:lvl w:ilvl="0" w:tplc="5D4C84DE">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0F904AA2"/>
    <w:multiLevelType w:val="hybridMultilevel"/>
    <w:tmpl w:val="DE40B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0FAF6FB7"/>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0">
    <w:nsid w:val="0FD16891"/>
    <w:multiLevelType w:val="hybridMultilevel"/>
    <w:tmpl w:val="897285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1">
    <w:nsid w:val="0FEB6386"/>
    <w:multiLevelType w:val="hybridMultilevel"/>
    <w:tmpl w:val="72466E2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nsid w:val="10971E63"/>
    <w:multiLevelType w:val="hybridMultilevel"/>
    <w:tmpl w:val="D03636B6"/>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10DE4349"/>
    <w:multiLevelType w:val="hybridMultilevel"/>
    <w:tmpl w:val="8AA6828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nsid w:val="110C3417"/>
    <w:multiLevelType w:val="hybridMultilevel"/>
    <w:tmpl w:val="B072B6AA"/>
    <w:lvl w:ilvl="0" w:tplc="55C6EE38">
      <w:start w:val="1"/>
      <w:numFmt w:val="decimal"/>
      <w:lvlText w:val="CU%1."/>
      <w:lvlJc w:val="center"/>
      <w:pPr>
        <w:ind w:left="720" w:hanging="360"/>
      </w:pPr>
      <w:rPr>
        <w:rFonts w:ascii="Arial" w:hAnsi="Arial" w:hint="default"/>
        <w:b/>
        <w:i w:val="0"/>
        <w:caps/>
        <w:strike w:val="0"/>
        <w:dstrike w:val="0"/>
        <w:vanish w:val="0"/>
        <w:color w:val="000000" w:themeColor="text1"/>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11470A90"/>
    <w:multiLevelType w:val="hybridMultilevel"/>
    <w:tmpl w:val="EA6602B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nsid w:val="11517EA4"/>
    <w:multiLevelType w:val="hybridMultilevel"/>
    <w:tmpl w:val="355EC078"/>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nsid w:val="11662D88"/>
    <w:multiLevelType w:val="hybridMultilevel"/>
    <w:tmpl w:val="F16A28B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nsid w:val="1186769C"/>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9">
    <w:nsid w:val="118C5A7D"/>
    <w:multiLevelType w:val="hybridMultilevel"/>
    <w:tmpl w:val="5A54ACE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nsid w:val="119070FA"/>
    <w:multiLevelType w:val="hybridMultilevel"/>
    <w:tmpl w:val="E512A74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nsid w:val="11B74069"/>
    <w:multiLevelType w:val="hybridMultilevel"/>
    <w:tmpl w:val="C3BEFF26"/>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nsid w:val="11D71052"/>
    <w:multiLevelType w:val="hybridMultilevel"/>
    <w:tmpl w:val="8DA8F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3">
    <w:nsid w:val="12157087"/>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124F169A"/>
    <w:multiLevelType w:val="hybridMultilevel"/>
    <w:tmpl w:val="6BC4D1F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125C7DD9"/>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nsid w:val="12D22E48"/>
    <w:multiLevelType w:val="hybridMultilevel"/>
    <w:tmpl w:val="722A2EA4"/>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nsid w:val="130F4AB7"/>
    <w:multiLevelType w:val="hybridMultilevel"/>
    <w:tmpl w:val="C778E0D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
    <w:nsid w:val="132C3F8A"/>
    <w:multiLevelType w:val="hybridMultilevel"/>
    <w:tmpl w:val="BC325D2C"/>
    <w:lvl w:ilvl="0" w:tplc="08090001">
      <w:start w:val="1"/>
      <w:numFmt w:val="bullet"/>
      <w:lvlText w:val=""/>
      <w:lvlJc w:val="left"/>
      <w:pPr>
        <w:ind w:left="720" w:hanging="360"/>
      </w:pPr>
      <w:rPr>
        <w:rFonts w:ascii="Symbol" w:hAnsi="Symbol"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nsid w:val="133C0F05"/>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133D384A"/>
    <w:multiLevelType w:val="hybridMultilevel"/>
    <w:tmpl w:val="424480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134D20AA"/>
    <w:multiLevelType w:val="hybridMultilevel"/>
    <w:tmpl w:val="93E676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nsid w:val="1361215E"/>
    <w:multiLevelType w:val="hybridMultilevel"/>
    <w:tmpl w:val="90267C1E"/>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13E55F37"/>
    <w:multiLevelType w:val="hybridMultilevel"/>
    <w:tmpl w:val="3A124D0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
    <w:nsid w:val="13E609F6"/>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nsid w:val="14151F07"/>
    <w:multiLevelType w:val="hybridMultilevel"/>
    <w:tmpl w:val="1C987A3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nsid w:val="149544DB"/>
    <w:multiLevelType w:val="hybridMultilevel"/>
    <w:tmpl w:val="A0C8C6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7">
    <w:nsid w:val="149A13FA"/>
    <w:multiLevelType w:val="hybridMultilevel"/>
    <w:tmpl w:val="5F0CCE6C"/>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8">
    <w:nsid w:val="14AD60A3"/>
    <w:multiLevelType w:val="hybridMultilevel"/>
    <w:tmpl w:val="325405EC"/>
    <w:lvl w:ilvl="0" w:tplc="ABB611A4">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nsid w:val="14AE7F89"/>
    <w:multiLevelType w:val="hybridMultilevel"/>
    <w:tmpl w:val="EB1C1E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nsid w:val="14B1086C"/>
    <w:multiLevelType w:val="hybridMultilevel"/>
    <w:tmpl w:val="80F22916"/>
    <w:lvl w:ilvl="0" w:tplc="795C197E">
      <w:start w:val="1"/>
      <w:numFmt w:val="decimal"/>
      <w:lvlText w:val="CU-%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1">
    <w:nsid w:val="14C50EA0"/>
    <w:multiLevelType w:val="hybridMultilevel"/>
    <w:tmpl w:val="AC4673C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2">
    <w:nsid w:val="157010F5"/>
    <w:multiLevelType w:val="hybridMultilevel"/>
    <w:tmpl w:val="6818EE44"/>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15B27312"/>
    <w:multiLevelType w:val="hybridMultilevel"/>
    <w:tmpl w:val="A044C5BC"/>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4">
    <w:nsid w:val="15BB5297"/>
    <w:multiLevelType w:val="hybridMultilevel"/>
    <w:tmpl w:val="65A0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15C27875"/>
    <w:multiLevelType w:val="hybridMultilevel"/>
    <w:tmpl w:val="ED486F3C"/>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15C9714F"/>
    <w:multiLevelType w:val="hybridMultilevel"/>
    <w:tmpl w:val="6058A0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15E06F03"/>
    <w:multiLevelType w:val="hybridMultilevel"/>
    <w:tmpl w:val="0A46698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nsid w:val="16253464"/>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nsid w:val="162E1344"/>
    <w:multiLevelType w:val="hybridMultilevel"/>
    <w:tmpl w:val="59CEA3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0">
    <w:nsid w:val="166E3921"/>
    <w:multiLevelType w:val="hybridMultilevel"/>
    <w:tmpl w:val="A9BC2706"/>
    <w:lvl w:ilvl="0" w:tplc="0D04ACA8">
      <w:start w:val="1"/>
      <w:numFmt w:val="bullet"/>
      <w:pStyle w:val="BulletsCharCharChar"/>
      <w:lvlText w:val=""/>
      <w:lvlJc w:val="left"/>
      <w:pPr>
        <w:tabs>
          <w:tab w:val="num" w:pos="1836"/>
        </w:tabs>
        <w:ind w:left="1836" w:hanging="576"/>
      </w:pPr>
      <w:rPr>
        <w:rFonts w:ascii="Symbol" w:hAnsi="Symbol" w:hint="default"/>
        <w:sz w:val="24"/>
        <w:szCs w:val="24"/>
      </w:rPr>
    </w:lvl>
    <w:lvl w:ilvl="1" w:tplc="04090003">
      <w:start w:val="1"/>
      <w:numFmt w:val="bullet"/>
      <w:lvlText w:val="o"/>
      <w:lvlJc w:val="left"/>
      <w:pPr>
        <w:tabs>
          <w:tab w:val="num" w:pos="1440"/>
        </w:tabs>
        <w:ind w:left="1440" w:hanging="360"/>
      </w:pPr>
      <w:rPr>
        <w:rFonts w:ascii="Courier New" w:hAnsi="Courier New" w:cs="Courier New" w:hint="default"/>
        <w:sz w:val="24"/>
        <w:szCs w:val="24"/>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nsid w:val="16834768"/>
    <w:multiLevelType w:val="hybridMultilevel"/>
    <w:tmpl w:val="3B4638B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16B25EB3"/>
    <w:multiLevelType w:val="hybridMultilevel"/>
    <w:tmpl w:val="8466BBC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16B836E3"/>
    <w:multiLevelType w:val="hybridMultilevel"/>
    <w:tmpl w:val="A518F6BA"/>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16C40C11"/>
    <w:multiLevelType w:val="hybridMultilevel"/>
    <w:tmpl w:val="D24080A6"/>
    <w:lvl w:ilvl="0" w:tplc="D598C96E">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nsid w:val="16C94FDA"/>
    <w:multiLevelType w:val="hybridMultilevel"/>
    <w:tmpl w:val="661CC518"/>
    <w:lvl w:ilvl="0" w:tplc="04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6">
    <w:nsid w:val="17263C99"/>
    <w:multiLevelType w:val="hybridMultilevel"/>
    <w:tmpl w:val="190C4C40"/>
    <w:lvl w:ilvl="0" w:tplc="A05A2926">
      <w:start w:val="1"/>
      <w:numFmt w:val="decimal"/>
      <w:lvlText w:val="K-%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7">
    <w:nsid w:val="17B77A94"/>
    <w:multiLevelType w:val="hybridMultilevel"/>
    <w:tmpl w:val="3A124D0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8">
    <w:nsid w:val="17DA49EA"/>
    <w:multiLevelType w:val="hybridMultilevel"/>
    <w:tmpl w:val="AE06A4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182E4B62"/>
    <w:multiLevelType w:val="hybridMultilevel"/>
    <w:tmpl w:val="8BACAA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18633418"/>
    <w:multiLevelType w:val="hybridMultilevel"/>
    <w:tmpl w:val="62FCC61C"/>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1">
    <w:nsid w:val="18635562"/>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2">
    <w:nsid w:val="18855BB8"/>
    <w:multiLevelType w:val="hybridMultilevel"/>
    <w:tmpl w:val="FBB01B7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nsid w:val="188F55AF"/>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18CE3C5A"/>
    <w:multiLevelType w:val="hybridMultilevel"/>
    <w:tmpl w:val="D6120F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5">
    <w:nsid w:val="18EA092E"/>
    <w:multiLevelType w:val="hybridMultilevel"/>
    <w:tmpl w:val="50703C90"/>
    <w:lvl w:ilvl="0" w:tplc="2E26F584">
      <w:start w:val="1"/>
      <w:numFmt w:val="decimal"/>
      <w:lvlText w:val="P%1."/>
      <w:lvlJc w:val="left"/>
      <w:pPr>
        <w:ind w:left="360" w:hanging="360"/>
      </w:pPr>
      <w:rPr>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6">
    <w:nsid w:val="192964A5"/>
    <w:multiLevelType w:val="hybridMultilevel"/>
    <w:tmpl w:val="2076924A"/>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7">
    <w:nsid w:val="19517254"/>
    <w:multiLevelType w:val="hybridMultilevel"/>
    <w:tmpl w:val="B1964642"/>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8">
    <w:nsid w:val="19963ED3"/>
    <w:multiLevelType w:val="hybridMultilevel"/>
    <w:tmpl w:val="D44C0DC0"/>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19BB5E98"/>
    <w:multiLevelType w:val="hybridMultilevel"/>
    <w:tmpl w:val="E32CC22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0">
    <w:nsid w:val="19BE4811"/>
    <w:multiLevelType w:val="hybridMultilevel"/>
    <w:tmpl w:val="EAE030C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nsid w:val="19E63D3B"/>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2">
    <w:nsid w:val="1A060092"/>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3">
    <w:nsid w:val="1A350BBD"/>
    <w:multiLevelType w:val="hybridMultilevel"/>
    <w:tmpl w:val="180834B0"/>
    <w:lvl w:ilvl="0" w:tplc="4586968A">
      <w:start w:val="1"/>
      <w:numFmt w:val="decimal"/>
      <w:lvlText w:val="K%1."/>
      <w:lvlJc w:val="left"/>
      <w:pPr>
        <w:ind w:left="720" w:hanging="360"/>
      </w:pPr>
      <w:rPr>
        <w:b/>
        <w:bCs/>
      </w:rPr>
    </w:lvl>
    <w:lvl w:ilvl="1" w:tplc="4586968A">
      <w:start w:val="1"/>
      <w:numFmt w:val="decimal"/>
      <w:lvlText w:val="K%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1AAD19F8"/>
    <w:multiLevelType w:val="hybridMultilevel"/>
    <w:tmpl w:val="C9EC08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5">
    <w:nsid w:val="1AD87F75"/>
    <w:multiLevelType w:val="hybridMultilevel"/>
    <w:tmpl w:val="06C4EB4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6">
    <w:nsid w:val="1AEE42FE"/>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7">
    <w:nsid w:val="1AF67562"/>
    <w:multiLevelType w:val="hybridMultilevel"/>
    <w:tmpl w:val="EC609E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nsid w:val="1AFD1112"/>
    <w:multiLevelType w:val="hybridMultilevel"/>
    <w:tmpl w:val="7576CCB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nsid w:val="1B107AB5"/>
    <w:multiLevelType w:val="hybridMultilevel"/>
    <w:tmpl w:val="8104083A"/>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1B4300F0"/>
    <w:multiLevelType w:val="hybridMultilevel"/>
    <w:tmpl w:val="77B83240"/>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1">
    <w:nsid w:val="1B431CC4"/>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1B610F4B"/>
    <w:multiLevelType w:val="hybridMultilevel"/>
    <w:tmpl w:val="B8EA8CD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nsid w:val="1B9274BB"/>
    <w:multiLevelType w:val="hybridMultilevel"/>
    <w:tmpl w:val="E6085B40"/>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1BCB7135"/>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5">
    <w:nsid w:val="1BE31C0D"/>
    <w:multiLevelType w:val="hybridMultilevel"/>
    <w:tmpl w:val="37566FEA"/>
    <w:lvl w:ilvl="0" w:tplc="07C42A46">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nsid w:val="1C360B14"/>
    <w:multiLevelType w:val="hybridMultilevel"/>
    <w:tmpl w:val="4028CE5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7">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8">
    <w:nsid w:val="1CB50A10"/>
    <w:multiLevelType w:val="hybridMultilevel"/>
    <w:tmpl w:val="D2B05136"/>
    <w:lvl w:ilvl="0" w:tplc="3B720B1E">
      <w:start w:val="1"/>
      <w:numFmt w:val="decimal"/>
      <w:pStyle w:val="Heading2"/>
      <w:lvlText w:val="%1."/>
      <w:lvlJc w:val="righ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1CC72D3D"/>
    <w:multiLevelType w:val="hybridMultilevel"/>
    <w:tmpl w:val="8782E55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1CE4111C"/>
    <w:multiLevelType w:val="hybridMultilevel"/>
    <w:tmpl w:val="8B24575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nsid w:val="1CEB0F1D"/>
    <w:multiLevelType w:val="hybridMultilevel"/>
    <w:tmpl w:val="DD56E476"/>
    <w:lvl w:ilvl="0" w:tplc="5CAED4DE">
      <w:start w:val="1"/>
      <w:numFmt w:val="decimal"/>
      <w:lvlText w:val="P%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2">
    <w:nsid w:val="1D2B35A6"/>
    <w:multiLevelType w:val="hybridMultilevel"/>
    <w:tmpl w:val="8E5ABCB6"/>
    <w:lvl w:ilvl="0" w:tplc="2E26F584">
      <w:start w:val="1"/>
      <w:numFmt w:val="decimal"/>
      <w:lvlText w:val="P%1."/>
      <w:lvlJc w:val="left"/>
      <w:pPr>
        <w:ind w:left="54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3">
    <w:nsid w:val="1D5209BF"/>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1D81177A"/>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5">
    <w:nsid w:val="1DB30A8F"/>
    <w:multiLevelType w:val="hybridMultilevel"/>
    <w:tmpl w:val="E5629304"/>
    <w:lvl w:ilvl="0" w:tplc="04090001">
      <w:start w:val="1"/>
      <w:numFmt w:val="bullet"/>
      <w:lvlText w:val=""/>
      <w:lvlJc w:val="left"/>
      <w:pPr>
        <w:ind w:left="720" w:hanging="360"/>
      </w:pPr>
      <w:rPr>
        <w:rFonts w:ascii="Symbol" w:hAnsi="Symbol" w:hint="default"/>
      </w:rPr>
    </w:lvl>
    <w:lvl w:ilvl="1" w:tplc="70F4E128">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nsid w:val="1DC12ABF"/>
    <w:multiLevelType w:val="hybridMultilevel"/>
    <w:tmpl w:val="247C343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1DC308EB"/>
    <w:multiLevelType w:val="hybridMultilevel"/>
    <w:tmpl w:val="AB8C84D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8">
    <w:nsid w:val="1DE879E1"/>
    <w:multiLevelType w:val="hybridMultilevel"/>
    <w:tmpl w:val="1856ED60"/>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9">
    <w:nsid w:val="1E014198"/>
    <w:multiLevelType w:val="hybridMultilevel"/>
    <w:tmpl w:val="6AE420AC"/>
    <w:lvl w:ilvl="0" w:tplc="8A44EC36">
      <w:start w:val="1"/>
      <w:numFmt w:val="decimal"/>
      <w:lvlText w:val="K%1."/>
      <w:lvlJc w:val="left"/>
      <w:pPr>
        <w:ind w:left="740" w:hanging="360"/>
      </w:pPr>
      <w:rPr>
        <w:rFonts w:ascii="Arial" w:hAnsi="Arial" w:cs="Arial" w:hint="default"/>
        <w:b/>
        <w:bCs/>
        <w:i w:val="0"/>
        <w:iCs w:val="0"/>
        <w:sz w:val="22"/>
        <w:szCs w:val="22"/>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90">
    <w:nsid w:val="1E19577D"/>
    <w:multiLevelType w:val="hybridMultilevel"/>
    <w:tmpl w:val="BD2A7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1E5D0691"/>
    <w:multiLevelType w:val="hybridMultilevel"/>
    <w:tmpl w:val="496C3A44"/>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nsid w:val="1E9504A0"/>
    <w:multiLevelType w:val="hybridMultilevel"/>
    <w:tmpl w:val="54EC7D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3">
    <w:nsid w:val="1EC2408D"/>
    <w:multiLevelType w:val="hybridMultilevel"/>
    <w:tmpl w:val="49C4776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4">
    <w:nsid w:val="1EDD47C9"/>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1F181ACA"/>
    <w:multiLevelType w:val="hybridMultilevel"/>
    <w:tmpl w:val="CD64F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1F204A89"/>
    <w:multiLevelType w:val="hybridMultilevel"/>
    <w:tmpl w:val="399EBBD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1F246ADD"/>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8">
    <w:nsid w:val="1F40229B"/>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9">
    <w:nsid w:val="1F4D09C3"/>
    <w:multiLevelType w:val="hybridMultilevel"/>
    <w:tmpl w:val="41884E5C"/>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0">
    <w:nsid w:val="1F617211"/>
    <w:multiLevelType w:val="hybridMultilevel"/>
    <w:tmpl w:val="7C70531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1">
    <w:nsid w:val="1F7626F5"/>
    <w:multiLevelType w:val="hybridMultilevel"/>
    <w:tmpl w:val="67548402"/>
    <w:lvl w:ilvl="0" w:tplc="86AE4B80">
      <w:start w:val="1"/>
      <w:numFmt w:val="decimal"/>
      <w:lvlText w:val="K %1."/>
      <w:lvlJc w:val="left"/>
      <w:pPr>
        <w:ind w:left="720" w:hanging="360"/>
      </w:pPr>
      <w:rPr>
        <w:rFonts w:ascii="Arial" w:hAnsi="Arial" w:cs="Arial" w:hint="default"/>
        <w:b/>
      </w:rPr>
    </w:lvl>
    <w:lvl w:ilvl="1" w:tplc="40905FB0">
      <w:start w:val="1"/>
      <w:numFmt w:val="decimal"/>
      <w:lvlText w:val="K%2."/>
      <w:lvlJc w:val="left"/>
      <w:pPr>
        <w:ind w:left="1440" w:hanging="360"/>
      </w:pPr>
      <w:rPr>
        <w:rFonts w:ascii="Arial" w:hAnsi="Arial" w:cs="Arial"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1FA354F6"/>
    <w:multiLevelType w:val="hybridMultilevel"/>
    <w:tmpl w:val="3632909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1FCA412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1FCB6BEC"/>
    <w:multiLevelType w:val="hybridMultilevel"/>
    <w:tmpl w:val="126C1CE8"/>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200C1485"/>
    <w:multiLevelType w:val="hybridMultilevel"/>
    <w:tmpl w:val="E04665DA"/>
    <w:lvl w:ilvl="0" w:tplc="DC5C5104">
      <w:start w:val="1"/>
      <w:numFmt w:val="decimal"/>
      <w:lvlText w:val="K%1"/>
      <w:lvlJc w:val="left"/>
      <w:pPr>
        <w:ind w:left="740" w:hanging="360"/>
      </w:pPr>
      <w:rPr>
        <w:rFonts w:ascii="Arial" w:hAnsi="Arial" w:cs="Arial" w:hint="default"/>
        <w:b/>
        <w:bCs/>
        <w:i w:val="0"/>
        <w:iCs w:val="0"/>
        <w:sz w:val="22"/>
        <w:szCs w:val="22"/>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206">
    <w:nsid w:val="201B6A27"/>
    <w:multiLevelType w:val="hybridMultilevel"/>
    <w:tmpl w:val="4BC64B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201C142E"/>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208">
    <w:nsid w:val="202434DE"/>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9">
    <w:nsid w:val="20725F68"/>
    <w:multiLevelType w:val="hybridMultilevel"/>
    <w:tmpl w:val="ABB4CD1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209830E6"/>
    <w:multiLevelType w:val="hybridMultilevel"/>
    <w:tmpl w:val="64A81DB6"/>
    <w:lvl w:ilvl="0" w:tplc="5948A656">
      <w:start w:val="1"/>
      <w:numFmt w:val="bullet"/>
      <w:pStyle w:val="StyleLeft"/>
      <w:lvlText w:val=""/>
      <w:lvlJc w:val="left"/>
      <w:pPr>
        <w:tabs>
          <w:tab w:val="num" w:pos="2160"/>
        </w:tabs>
        <w:ind w:left="2880" w:firstLine="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11">
    <w:nsid w:val="209A6ACE"/>
    <w:multiLevelType w:val="hybridMultilevel"/>
    <w:tmpl w:val="D690CE0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209F190A"/>
    <w:multiLevelType w:val="hybridMultilevel"/>
    <w:tmpl w:val="7B4C7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20AE604F"/>
    <w:multiLevelType w:val="hybridMultilevel"/>
    <w:tmpl w:val="71122E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4">
    <w:nsid w:val="20B57290"/>
    <w:multiLevelType w:val="hybridMultilevel"/>
    <w:tmpl w:val="9E3AA88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5">
    <w:nsid w:val="20C26B97"/>
    <w:multiLevelType w:val="hybridMultilevel"/>
    <w:tmpl w:val="AE1849A4"/>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6">
    <w:nsid w:val="20D65A76"/>
    <w:multiLevelType w:val="hybridMultilevel"/>
    <w:tmpl w:val="B9269D3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7">
    <w:nsid w:val="20DA75C6"/>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8">
    <w:nsid w:val="21294A1F"/>
    <w:multiLevelType w:val="hybridMultilevel"/>
    <w:tmpl w:val="7EFAB76C"/>
    <w:lvl w:ilvl="0" w:tplc="62AA80C6">
      <w:start w:val="1"/>
      <w:numFmt w:val="decimal"/>
      <w:lvlText w:val="CU%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19">
    <w:nsid w:val="222468EE"/>
    <w:multiLevelType w:val="hybridMultilevel"/>
    <w:tmpl w:val="89BA2D3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0">
    <w:nsid w:val="2230478D"/>
    <w:multiLevelType w:val="hybridMultilevel"/>
    <w:tmpl w:val="4028CE5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1">
    <w:nsid w:val="22430D20"/>
    <w:multiLevelType w:val="hybridMultilevel"/>
    <w:tmpl w:val="4F9A2EBC"/>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22846717"/>
    <w:multiLevelType w:val="hybridMultilevel"/>
    <w:tmpl w:val="59CEA3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3">
    <w:nsid w:val="228A4845"/>
    <w:multiLevelType w:val="hybridMultilevel"/>
    <w:tmpl w:val="EA72C5F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4">
    <w:nsid w:val="22A42BCC"/>
    <w:multiLevelType w:val="hybridMultilevel"/>
    <w:tmpl w:val="EC46B970"/>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22A6796C"/>
    <w:multiLevelType w:val="hybridMultilevel"/>
    <w:tmpl w:val="FF586E08"/>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22C05FA4"/>
    <w:multiLevelType w:val="hybridMultilevel"/>
    <w:tmpl w:val="D690CE0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22C34E33"/>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8">
    <w:nsid w:val="22ED04BB"/>
    <w:multiLevelType w:val="hybridMultilevel"/>
    <w:tmpl w:val="0BCABD60"/>
    <w:lvl w:ilvl="0" w:tplc="86AE4B80">
      <w:start w:val="1"/>
      <w:numFmt w:val="decimal"/>
      <w:lvlText w:val="K %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23094F08"/>
    <w:multiLevelType w:val="hybridMultilevel"/>
    <w:tmpl w:val="CBAE8F56"/>
    <w:lvl w:ilvl="0" w:tplc="38AA4A20">
      <w:start w:val="1"/>
      <w:numFmt w:val="decimal"/>
      <w:lvlText w:val="P%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0">
    <w:nsid w:val="237F6D8C"/>
    <w:multiLevelType w:val="hybridMultilevel"/>
    <w:tmpl w:val="A67EABB0"/>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1">
    <w:nsid w:val="238F573B"/>
    <w:multiLevelType w:val="hybridMultilevel"/>
    <w:tmpl w:val="93E676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2">
    <w:nsid w:val="239A7F75"/>
    <w:multiLevelType w:val="hybridMultilevel"/>
    <w:tmpl w:val="263049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23A644BB"/>
    <w:multiLevelType w:val="hybridMultilevel"/>
    <w:tmpl w:val="47085294"/>
    <w:lvl w:ilvl="0" w:tplc="8EC0DDB2">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4">
    <w:nsid w:val="23C03F8D"/>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5">
    <w:nsid w:val="23EC49D9"/>
    <w:multiLevelType w:val="hybridMultilevel"/>
    <w:tmpl w:val="78F2488A"/>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6">
    <w:nsid w:val="24120E07"/>
    <w:multiLevelType w:val="hybridMultilevel"/>
    <w:tmpl w:val="CB8E9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241A41AE"/>
    <w:multiLevelType w:val="hybridMultilevel"/>
    <w:tmpl w:val="D3AC18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nsid w:val="24451A3F"/>
    <w:multiLevelType w:val="hybridMultilevel"/>
    <w:tmpl w:val="3D94D632"/>
    <w:lvl w:ilvl="0" w:tplc="4586968A">
      <w:start w:val="1"/>
      <w:numFmt w:val="decimal"/>
      <w:lvlText w:val="K%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245221D6"/>
    <w:multiLevelType w:val="hybridMultilevel"/>
    <w:tmpl w:val="12E42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24D118B3"/>
    <w:multiLevelType w:val="hybridMultilevel"/>
    <w:tmpl w:val="7576CCB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1">
    <w:nsid w:val="2506077B"/>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2">
    <w:nsid w:val="25D8146D"/>
    <w:multiLevelType w:val="hybridMultilevel"/>
    <w:tmpl w:val="30442A9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3">
    <w:nsid w:val="266B0826"/>
    <w:multiLevelType w:val="hybridMultilevel"/>
    <w:tmpl w:val="75AA8B6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4">
    <w:nsid w:val="271B7FEF"/>
    <w:multiLevelType w:val="hybridMultilevel"/>
    <w:tmpl w:val="7B167F9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5">
    <w:nsid w:val="271D4C3F"/>
    <w:multiLevelType w:val="hybridMultilevel"/>
    <w:tmpl w:val="BF8625F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6">
    <w:nsid w:val="273B4F70"/>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7">
    <w:nsid w:val="27900557"/>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8">
    <w:nsid w:val="27C02A09"/>
    <w:multiLevelType w:val="hybridMultilevel"/>
    <w:tmpl w:val="961081A6"/>
    <w:lvl w:ilvl="0" w:tplc="0EA088BC">
      <w:start w:val="1"/>
      <w:numFmt w:val="decimal"/>
      <w:lvlText w:val="K%1."/>
      <w:lvlJc w:val="left"/>
      <w:pPr>
        <w:ind w:left="720" w:hanging="360"/>
      </w:pPr>
      <w:rPr>
        <w:rFonts w:hint="default"/>
        <w:b/>
      </w:r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28114350"/>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0">
    <w:nsid w:val="28661D82"/>
    <w:multiLevelType w:val="hybridMultilevel"/>
    <w:tmpl w:val="697AE0AE"/>
    <w:lvl w:ilvl="0" w:tplc="A05A2926">
      <w:start w:val="1"/>
      <w:numFmt w:val="decimal"/>
      <w:lvlText w:val="K-%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1">
    <w:nsid w:val="286D2686"/>
    <w:multiLevelType w:val="hybridMultilevel"/>
    <w:tmpl w:val="30766E6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28AC79E2"/>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3">
    <w:nsid w:val="28B97A89"/>
    <w:multiLevelType w:val="hybridMultilevel"/>
    <w:tmpl w:val="A0D0F442"/>
    <w:lvl w:ilvl="0" w:tplc="795C197E">
      <w:start w:val="1"/>
      <w:numFmt w:val="decimal"/>
      <w:lvlText w:val="CU-%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nsid w:val="28E50E37"/>
    <w:multiLevelType w:val="hybridMultilevel"/>
    <w:tmpl w:val="3AB6EB8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5">
    <w:nsid w:val="28EB04D0"/>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6">
    <w:nsid w:val="28F74375"/>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7">
    <w:nsid w:val="29031C4F"/>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298F7B47"/>
    <w:multiLevelType w:val="hybridMultilevel"/>
    <w:tmpl w:val="6A26B69E"/>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29D33C38"/>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0">
    <w:nsid w:val="29F72193"/>
    <w:multiLevelType w:val="hybridMultilevel"/>
    <w:tmpl w:val="83EEA8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nsid w:val="2A652573"/>
    <w:multiLevelType w:val="hybridMultilevel"/>
    <w:tmpl w:val="3B92A9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2">
    <w:nsid w:val="2A81480E"/>
    <w:multiLevelType w:val="hybridMultilevel"/>
    <w:tmpl w:val="8B24575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nsid w:val="2ABF2020"/>
    <w:multiLevelType w:val="hybridMultilevel"/>
    <w:tmpl w:val="25D26212"/>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2AD27C6E"/>
    <w:multiLevelType w:val="hybridMultilevel"/>
    <w:tmpl w:val="AF5CEF3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5">
    <w:nsid w:val="2ADE352F"/>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6">
    <w:nsid w:val="2AE24F46"/>
    <w:multiLevelType w:val="hybridMultilevel"/>
    <w:tmpl w:val="D0F040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7">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68">
    <w:nsid w:val="2BA16BF9"/>
    <w:multiLevelType w:val="hybridMultilevel"/>
    <w:tmpl w:val="C2A4863A"/>
    <w:lvl w:ilvl="0" w:tplc="4586968A">
      <w:start w:val="1"/>
      <w:numFmt w:val="decimal"/>
      <w:lvlText w:val="K%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2BA17997"/>
    <w:multiLevelType w:val="hybridMultilevel"/>
    <w:tmpl w:val="BC28F522"/>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0">
    <w:nsid w:val="2BE523BB"/>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1">
    <w:nsid w:val="2C4D33EC"/>
    <w:multiLevelType w:val="hybridMultilevel"/>
    <w:tmpl w:val="54EC7D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2">
    <w:nsid w:val="2C545B09"/>
    <w:multiLevelType w:val="hybridMultilevel"/>
    <w:tmpl w:val="649C1DAC"/>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nsid w:val="2C7419B2"/>
    <w:multiLevelType w:val="hybridMultilevel"/>
    <w:tmpl w:val="D6120F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4">
    <w:nsid w:val="2C880A7C"/>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5">
    <w:nsid w:val="2CB857A6"/>
    <w:multiLevelType w:val="hybridMultilevel"/>
    <w:tmpl w:val="A72E0AD6"/>
    <w:lvl w:ilvl="0" w:tplc="ADC2A062">
      <w:start w:val="1"/>
      <w:numFmt w:val="decimal"/>
      <w:lvlText w:val="P%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6">
    <w:nsid w:val="2CB97901"/>
    <w:multiLevelType w:val="hybridMultilevel"/>
    <w:tmpl w:val="E4AE8B5C"/>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nsid w:val="2CCE16E0"/>
    <w:multiLevelType w:val="hybridMultilevel"/>
    <w:tmpl w:val="67CA48C8"/>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8">
    <w:nsid w:val="2D195ABC"/>
    <w:multiLevelType w:val="hybridMultilevel"/>
    <w:tmpl w:val="33A49E42"/>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nsid w:val="2D2947C1"/>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0">
    <w:nsid w:val="2D444F6F"/>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1">
    <w:nsid w:val="2D5664E6"/>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2">
    <w:nsid w:val="2D6C5030"/>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283">
    <w:nsid w:val="2D794226"/>
    <w:multiLevelType w:val="hybridMultilevel"/>
    <w:tmpl w:val="CF4044B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nsid w:val="2DAE286A"/>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5">
    <w:nsid w:val="2DCB007D"/>
    <w:multiLevelType w:val="hybridMultilevel"/>
    <w:tmpl w:val="8E5ABCB6"/>
    <w:lvl w:ilvl="0" w:tplc="2E26F584">
      <w:start w:val="1"/>
      <w:numFmt w:val="decimal"/>
      <w:lvlText w:val="P%1."/>
      <w:lvlJc w:val="left"/>
      <w:pPr>
        <w:ind w:left="45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nsid w:val="2DF12DA9"/>
    <w:multiLevelType w:val="hybridMultilevel"/>
    <w:tmpl w:val="AEC8A3BE"/>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nsid w:val="2E181865"/>
    <w:multiLevelType w:val="hybridMultilevel"/>
    <w:tmpl w:val="1B56FFD6"/>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8">
    <w:nsid w:val="2E342DF9"/>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9">
    <w:nsid w:val="2E40016D"/>
    <w:multiLevelType w:val="hybridMultilevel"/>
    <w:tmpl w:val="4252A022"/>
    <w:lvl w:ilvl="0" w:tplc="14543D62">
      <w:start w:val="1"/>
      <w:numFmt w:val="lowerLetter"/>
      <w:pStyle w:val="ListAlpha"/>
      <w:lvlText w:val="%1)"/>
      <w:lvlJc w:val="left"/>
      <w:pPr>
        <w:tabs>
          <w:tab w:val="num" w:pos="680"/>
        </w:tabs>
        <w:ind w:left="680" w:hanging="680"/>
      </w:pPr>
      <w:rPr>
        <w:rFonts w:ascii="Garamond" w:hAnsi="Garamond" w:hint="default"/>
        <w:b w:val="0"/>
        <w:i w:val="0"/>
        <w:color w:val="00000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0">
    <w:nsid w:val="2E576CB9"/>
    <w:multiLevelType w:val="hybridMultilevel"/>
    <w:tmpl w:val="A6046AC0"/>
    <w:lvl w:ilvl="0" w:tplc="452AEBFC">
      <w:start w:val="1"/>
      <w:numFmt w:val="bullet"/>
      <w:lvlText w:val=""/>
      <w:lvlJc w:val="left"/>
      <w:pPr>
        <w:ind w:left="144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1">
    <w:nsid w:val="2E5C41FA"/>
    <w:multiLevelType w:val="hybridMultilevel"/>
    <w:tmpl w:val="4028CE5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2">
    <w:nsid w:val="2E617ACD"/>
    <w:multiLevelType w:val="hybridMultilevel"/>
    <w:tmpl w:val="D908A46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3">
    <w:nsid w:val="2E720E18"/>
    <w:multiLevelType w:val="hybridMultilevel"/>
    <w:tmpl w:val="D25EF45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4">
    <w:nsid w:val="2E7D3AA4"/>
    <w:multiLevelType w:val="hybridMultilevel"/>
    <w:tmpl w:val="BE2E95DA"/>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nsid w:val="2E86122D"/>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6">
    <w:nsid w:val="2F103ACA"/>
    <w:multiLevelType w:val="hybridMultilevel"/>
    <w:tmpl w:val="92CAEFAC"/>
    <w:lvl w:ilvl="0" w:tplc="1CFC570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nsid w:val="2F2C790B"/>
    <w:multiLevelType w:val="multilevel"/>
    <w:tmpl w:val="F9EEB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8">
    <w:nsid w:val="2F2E406F"/>
    <w:multiLevelType w:val="hybridMultilevel"/>
    <w:tmpl w:val="65B2B9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nsid w:val="2F894F99"/>
    <w:multiLevelType w:val="hybridMultilevel"/>
    <w:tmpl w:val="59CEA3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0">
    <w:nsid w:val="2F9763A1"/>
    <w:multiLevelType w:val="hybridMultilevel"/>
    <w:tmpl w:val="A0C8C6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1">
    <w:nsid w:val="2FB72E7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nsid w:val="2FD7122F"/>
    <w:multiLevelType w:val="hybridMultilevel"/>
    <w:tmpl w:val="7B2CC51E"/>
    <w:lvl w:ilvl="0" w:tplc="0EA088BC">
      <w:start w:val="1"/>
      <w:numFmt w:val="decimal"/>
      <w:lvlText w:val="K%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3">
    <w:nsid w:val="300F66FE"/>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4">
    <w:nsid w:val="30184DD0"/>
    <w:multiLevelType w:val="hybridMultilevel"/>
    <w:tmpl w:val="DF845BE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5">
    <w:nsid w:val="301E3B75"/>
    <w:multiLevelType w:val="hybridMultilevel"/>
    <w:tmpl w:val="87A4185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6">
    <w:nsid w:val="30486A3F"/>
    <w:multiLevelType w:val="hybridMultilevel"/>
    <w:tmpl w:val="81DEC9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nsid w:val="30B82E75"/>
    <w:multiLevelType w:val="hybridMultilevel"/>
    <w:tmpl w:val="EA9E46D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8">
    <w:nsid w:val="30D93A03"/>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9">
    <w:nsid w:val="311A67A3"/>
    <w:multiLevelType w:val="hybridMultilevel"/>
    <w:tmpl w:val="226A80E8"/>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0">
    <w:nsid w:val="314F4DE7"/>
    <w:multiLevelType w:val="hybridMultilevel"/>
    <w:tmpl w:val="D31C76E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319F509C"/>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2">
    <w:nsid w:val="31D918A6"/>
    <w:multiLevelType w:val="hybridMultilevel"/>
    <w:tmpl w:val="3B92A9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3">
    <w:nsid w:val="31FC556F"/>
    <w:multiLevelType w:val="hybridMultilevel"/>
    <w:tmpl w:val="B1B86828"/>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32007887"/>
    <w:multiLevelType w:val="hybridMultilevel"/>
    <w:tmpl w:val="38AA53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nsid w:val="32651AA9"/>
    <w:multiLevelType w:val="hybridMultilevel"/>
    <w:tmpl w:val="F266E7BE"/>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326E665B"/>
    <w:multiLevelType w:val="hybridMultilevel"/>
    <w:tmpl w:val="EA6602B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7">
    <w:nsid w:val="329955ED"/>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8">
    <w:nsid w:val="32AB7ACB"/>
    <w:multiLevelType w:val="hybridMultilevel"/>
    <w:tmpl w:val="41385DA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9">
    <w:nsid w:val="32E363F7"/>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0">
    <w:nsid w:val="32EE0A6B"/>
    <w:multiLevelType w:val="hybridMultilevel"/>
    <w:tmpl w:val="D682CF9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1">
    <w:nsid w:val="331573EC"/>
    <w:multiLevelType w:val="hybridMultilevel"/>
    <w:tmpl w:val="AC4673C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2">
    <w:nsid w:val="33184F27"/>
    <w:multiLevelType w:val="hybridMultilevel"/>
    <w:tmpl w:val="9536D6D4"/>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334F0DCE"/>
    <w:multiLevelType w:val="hybridMultilevel"/>
    <w:tmpl w:val="492C8842"/>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4">
    <w:nsid w:val="336612C7"/>
    <w:multiLevelType w:val="hybridMultilevel"/>
    <w:tmpl w:val="1E2CC448"/>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5">
    <w:nsid w:val="33895502"/>
    <w:multiLevelType w:val="hybridMultilevel"/>
    <w:tmpl w:val="C8169A5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6">
    <w:nsid w:val="33D70ED6"/>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7">
    <w:nsid w:val="33EA42DF"/>
    <w:multiLevelType w:val="hybridMultilevel"/>
    <w:tmpl w:val="79A414E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8">
    <w:nsid w:val="34381439"/>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nsid w:val="347D5768"/>
    <w:multiLevelType w:val="hybridMultilevel"/>
    <w:tmpl w:val="0CE4C4A2"/>
    <w:lvl w:ilvl="0" w:tplc="8B1E7746">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0">
    <w:nsid w:val="34A15287"/>
    <w:multiLevelType w:val="hybridMultilevel"/>
    <w:tmpl w:val="AC4673C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1">
    <w:nsid w:val="34B5545B"/>
    <w:multiLevelType w:val="hybridMultilevel"/>
    <w:tmpl w:val="B9269D3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2">
    <w:nsid w:val="34E040C8"/>
    <w:multiLevelType w:val="hybridMultilevel"/>
    <w:tmpl w:val="1584C87A"/>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nsid w:val="35007590"/>
    <w:multiLevelType w:val="hybridMultilevel"/>
    <w:tmpl w:val="A866C29E"/>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nsid w:val="352F0946"/>
    <w:multiLevelType w:val="hybridMultilevel"/>
    <w:tmpl w:val="C778E0D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5">
    <w:nsid w:val="355F3397"/>
    <w:multiLevelType w:val="hybridMultilevel"/>
    <w:tmpl w:val="BE928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nsid w:val="35890E80"/>
    <w:multiLevelType w:val="hybridMultilevel"/>
    <w:tmpl w:val="1E2CC448"/>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7">
    <w:nsid w:val="35A83192"/>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nsid w:val="35AD5B0A"/>
    <w:multiLevelType w:val="hybridMultilevel"/>
    <w:tmpl w:val="AA4819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nsid w:val="363D038C"/>
    <w:multiLevelType w:val="hybridMultilevel"/>
    <w:tmpl w:val="90D49E26"/>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nsid w:val="36657B84"/>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1">
    <w:nsid w:val="37085E96"/>
    <w:multiLevelType w:val="hybridMultilevel"/>
    <w:tmpl w:val="D682CF9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2">
    <w:nsid w:val="37597EB7"/>
    <w:multiLevelType w:val="hybridMultilevel"/>
    <w:tmpl w:val="C778E0D4"/>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3">
    <w:nsid w:val="37916D79"/>
    <w:multiLevelType w:val="hybridMultilevel"/>
    <w:tmpl w:val="F3BC2DAC"/>
    <w:lvl w:ilvl="0" w:tplc="8D5EC134">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4">
    <w:nsid w:val="37A500B1"/>
    <w:multiLevelType w:val="hybridMultilevel"/>
    <w:tmpl w:val="DFC6562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5">
    <w:nsid w:val="37AA22F5"/>
    <w:multiLevelType w:val="hybridMultilevel"/>
    <w:tmpl w:val="B4D830FC"/>
    <w:lvl w:ilvl="0" w:tplc="8FB2295A">
      <w:start w:val="1"/>
      <w:numFmt w:val="decimal"/>
      <w:lvlText w:val="P%1."/>
      <w:lvlJc w:val="left"/>
      <w:pPr>
        <w:ind w:left="810" w:hanging="360"/>
      </w:pPr>
      <w:rPr>
        <w:rFonts w:ascii="Arial" w:hAnsi="Arial" w:hint="default"/>
        <w:b/>
        <w:bCs/>
        <w:i w:val="0"/>
        <w:sz w:val="22"/>
        <w:szCs w:val="20"/>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346">
    <w:nsid w:val="388C1332"/>
    <w:multiLevelType w:val="hybridMultilevel"/>
    <w:tmpl w:val="2BE20A46"/>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nsid w:val="389B6344"/>
    <w:multiLevelType w:val="hybridMultilevel"/>
    <w:tmpl w:val="DD5E0A5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nsid w:val="38AE1B45"/>
    <w:multiLevelType w:val="hybridMultilevel"/>
    <w:tmpl w:val="CEBCA10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nsid w:val="38BB11E4"/>
    <w:multiLevelType w:val="hybridMultilevel"/>
    <w:tmpl w:val="2C1C7D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nsid w:val="390A776E"/>
    <w:multiLevelType w:val="hybridMultilevel"/>
    <w:tmpl w:val="227A107A"/>
    <w:lvl w:ilvl="0" w:tplc="0EA088BC">
      <w:start w:val="1"/>
      <w:numFmt w:val="decimal"/>
      <w:lvlText w:val="K%1."/>
      <w:lvlJc w:val="left"/>
      <w:pPr>
        <w:ind w:left="720" w:hanging="360"/>
      </w:pPr>
      <w:rPr>
        <w:rFonts w:hint="default"/>
        <w:b/>
      </w:rPr>
    </w:lvl>
    <w:lvl w:ilvl="1" w:tplc="4586968A">
      <w:start w:val="1"/>
      <w:numFmt w:val="decimal"/>
      <w:lvlText w:val="K%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nsid w:val="394F5457"/>
    <w:multiLevelType w:val="hybridMultilevel"/>
    <w:tmpl w:val="AD32004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2">
    <w:nsid w:val="3968123E"/>
    <w:multiLevelType w:val="hybridMultilevel"/>
    <w:tmpl w:val="02E2DEF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3">
    <w:nsid w:val="39867FBE"/>
    <w:multiLevelType w:val="hybridMultilevel"/>
    <w:tmpl w:val="F994683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4">
    <w:nsid w:val="39A540CD"/>
    <w:multiLevelType w:val="hybridMultilevel"/>
    <w:tmpl w:val="5B58D4A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nsid w:val="3A5A3C87"/>
    <w:multiLevelType w:val="hybridMultilevel"/>
    <w:tmpl w:val="73DC47DE"/>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6">
    <w:nsid w:val="3A784077"/>
    <w:multiLevelType w:val="hybridMultilevel"/>
    <w:tmpl w:val="C21409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nsid w:val="3A9A6646"/>
    <w:multiLevelType w:val="hybridMultilevel"/>
    <w:tmpl w:val="D908A46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8">
    <w:nsid w:val="3AFD4B21"/>
    <w:multiLevelType w:val="hybridMultilevel"/>
    <w:tmpl w:val="E5D6E7C8"/>
    <w:lvl w:ilvl="0" w:tplc="04090003">
      <w:start w:val="1"/>
      <w:numFmt w:val="bullet"/>
      <w:lvlText w:val=""/>
      <w:lvlJc w:val="left"/>
      <w:pPr>
        <w:ind w:left="144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9">
    <w:nsid w:val="3BA739C1"/>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0">
    <w:nsid w:val="3C2B06EA"/>
    <w:multiLevelType w:val="hybridMultilevel"/>
    <w:tmpl w:val="E32CC22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1">
    <w:nsid w:val="3C4C764C"/>
    <w:multiLevelType w:val="hybridMultilevel"/>
    <w:tmpl w:val="386C165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nsid w:val="3C7355B4"/>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3">
    <w:nsid w:val="3C89153D"/>
    <w:multiLevelType w:val="hybridMultilevel"/>
    <w:tmpl w:val="DE6C59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nsid w:val="3C8A27E3"/>
    <w:multiLevelType w:val="hybridMultilevel"/>
    <w:tmpl w:val="39BA0DD6"/>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nsid w:val="3CA829B9"/>
    <w:multiLevelType w:val="hybridMultilevel"/>
    <w:tmpl w:val="492C8842"/>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6">
    <w:nsid w:val="3CCD55A9"/>
    <w:multiLevelType w:val="hybridMultilevel"/>
    <w:tmpl w:val="13503B2E"/>
    <w:lvl w:ilvl="0" w:tplc="C0028312">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nsid w:val="3CDF009F"/>
    <w:multiLevelType w:val="hybridMultilevel"/>
    <w:tmpl w:val="28A21168"/>
    <w:lvl w:ilvl="0" w:tplc="08469E60">
      <w:start w:val="3"/>
      <w:numFmt w:val="decimal"/>
      <w:lvlText w:val="CU%1."/>
      <w:lvlJc w:val="center"/>
      <w:pPr>
        <w:ind w:left="720" w:hanging="360"/>
      </w:pPr>
      <w:rPr>
        <w:rFonts w:ascii="Arial" w:hAnsi="Arial" w:hint="default"/>
        <w:b/>
        <w:i w:val="0"/>
        <w:caps/>
        <w:strike w:val="0"/>
        <w:dstrike w:val="0"/>
        <w:vanish w:val="0"/>
        <w:color w:val="000000" w:themeColor="text1"/>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nsid w:val="3DC8585D"/>
    <w:multiLevelType w:val="hybridMultilevel"/>
    <w:tmpl w:val="55B47196"/>
    <w:lvl w:ilvl="0" w:tplc="0409000F">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9">
    <w:nsid w:val="3E131917"/>
    <w:multiLevelType w:val="hybridMultilevel"/>
    <w:tmpl w:val="650A9EA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0">
    <w:nsid w:val="3E186EFB"/>
    <w:multiLevelType w:val="hybridMultilevel"/>
    <w:tmpl w:val="CD64F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nsid w:val="3E3361DA"/>
    <w:multiLevelType w:val="hybridMultilevel"/>
    <w:tmpl w:val="8E5ABCB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2">
    <w:nsid w:val="3E5B7770"/>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3">
    <w:nsid w:val="3E6E5408"/>
    <w:multiLevelType w:val="hybridMultilevel"/>
    <w:tmpl w:val="EB1C1E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4">
    <w:nsid w:val="3E894495"/>
    <w:multiLevelType w:val="hybridMultilevel"/>
    <w:tmpl w:val="A0C8C6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5">
    <w:nsid w:val="3EC95986"/>
    <w:multiLevelType w:val="hybridMultilevel"/>
    <w:tmpl w:val="4FD4002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nsid w:val="3ECA021C"/>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7">
    <w:nsid w:val="3F764218"/>
    <w:multiLevelType w:val="hybridMultilevel"/>
    <w:tmpl w:val="C674D00C"/>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8">
    <w:nsid w:val="3FB6752E"/>
    <w:multiLevelType w:val="hybridMultilevel"/>
    <w:tmpl w:val="C4464316"/>
    <w:lvl w:ilvl="0" w:tplc="16562E0E">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9">
    <w:nsid w:val="400368AB"/>
    <w:multiLevelType w:val="hybridMultilevel"/>
    <w:tmpl w:val="1E2CC448"/>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0">
    <w:nsid w:val="40343BB2"/>
    <w:multiLevelType w:val="hybridMultilevel"/>
    <w:tmpl w:val="9BB055BE"/>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nsid w:val="403E448D"/>
    <w:multiLevelType w:val="multilevel"/>
    <w:tmpl w:val="57CC934E"/>
    <w:lvl w:ilvl="0">
      <w:start w:val="1"/>
      <w:numFmt w:val="decimal"/>
      <w:lvlText w:val="%1."/>
      <w:lvlJc w:val="left"/>
      <w:pPr>
        <w:ind w:left="1080" w:hanging="360"/>
      </w:pPr>
    </w:lvl>
    <w:lvl w:ilvl="1">
      <w:start w:val="10"/>
      <w:numFmt w:val="decimal"/>
      <w:isLgl/>
      <w:lvlText w:val="%1.%2."/>
      <w:lvlJc w:val="left"/>
      <w:pPr>
        <w:ind w:left="1440" w:hanging="720"/>
      </w:pPr>
      <w:rPr>
        <w:rFonts w:eastAsiaTheme="minorHAnsi" w:hint="default"/>
      </w:rPr>
    </w:lvl>
    <w:lvl w:ilvl="2">
      <w:start w:val="1"/>
      <w:numFmt w:val="decimal"/>
      <w:isLgl/>
      <w:lvlText w:val="%1.%2.%3."/>
      <w:lvlJc w:val="left"/>
      <w:pPr>
        <w:ind w:left="1440" w:hanging="720"/>
      </w:pPr>
      <w:rPr>
        <w:rFonts w:eastAsiaTheme="minorHAnsi" w:hint="default"/>
        <w:b/>
        <w:bCs w:val="0"/>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382">
    <w:nsid w:val="40606E60"/>
    <w:multiLevelType w:val="hybridMultilevel"/>
    <w:tmpl w:val="B4D830FC"/>
    <w:lvl w:ilvl="0" w:tplc="8FB2295A">
      <w:start w:val="1"/>
      <w:numFmt w:val="decimal"/>
      <w:lvlText w:val="P%1."/>
      <w:lvlJc w:val="left"/>
      <w:pPr>
        <w:ind w:left="810" w:hanging="360"/>
      </w:pPr>
      <w:rPr>
        <w:rFonts w:ascii="Arial" w:hAnsi="Arial" w:hint="default"/>
        <w:b/>
        <w:bCs/>
        <w:i w:val="0"/>
        <w:sz w:val="22"/>
        <w:szCs w:val="20"/>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383">
    <w:nsid w:val="40652931"/>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4">
    <w:nsid w:val="40DB604A"/>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nsid w:val="4126006A"/>
    <w:multiLevelType w:val="hybridMultilevel"/>
    <w:tmpl w:val="3A124D0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6">
    <w:nsid w:val="41785CD0"/>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7">
    <w:nsid w:val="41830A9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nsid w:val="41F04ABD"/>
    <w:multiLevelType w:val="hybridMultilevel"/>
    <w:tmpl w:val="EDB49C7A"/>
    <w:lvl w:ilvl="0" w:tplc="32F08CE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9">
    <w:nsid w:val="41F17D8E"/>
    <w:multiLevelType w:val="hybridMultilevel"/>
    <w:tmpl w:val="06C4EB4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0">
    <w:nsid w:val="42142A36"/>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1">
    <w:nsid w:val="423E10C3"/>
    <w:multiLevelType w:val="hybridMultilevel"/>
    <w:tmpl w:val="8F98348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nsid w:val="4279507E"/>
    <w:multiLevelType w:val="hybridMultilevel"/>
    <w:tmpl w:val="697AE0AE"/>
    <w:lvl w:ilvl="0" w:tplc="A05A2926">
      <w:start w:val="1"/>
      <w:numFmt w:val="decimal"/>
      <w:lvlText w:val="K-%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3">
    <w:nsid w:val="427A7E5A"/>
    <w:multiLevelType w:val="hybridMultilevel"/>
    <w:tmpl w:val="146A98C0"/>
    <w:lvl w:ilvl="0" w:tplc="DC5C5104">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nsid w:val="42C25F9D"/>
    <w:multiLevelType w:val="hybridMultilevel"/>
    <w:tmpl w:val="C40EEE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nsid w:val="42C545BA"/>
    <w:multiLevelType w:val="hybridMultilevel"/>
    <w:tmpl w:val="4F747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nsid w:val="43317B86"/>
    <w:multiLevelType w:val="hybridMultilevel"/>
    <w:tmpl w:val="7B167F9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7">
    <w:nsid w:val="43FC5467"/>
    <w:multiLevelType w:val="hybridMultilevel"/>
    <w:tmpl w:val="68EE04F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nsid w:val="441E6E97"/>
    <w:multiLevelType w:val="hybridMultilevel"/>
    <w:tmpl w:val="E626C3B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nsid w:val="44386A65"/>
    <w:multiLevelType w:val="hybridMultilevel"/>
    <w:tmpl w:val="EA72C5F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0">
    <w:nsid w:val="444C5075"/>
    <w:multiLevelType w:val="hybridMultilevel"/>
    <w:tmpl w:val="B192D11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nsid w:val="444F51F0"/>
    <w:multiLevelType w:val="hybridMultilevel"/>
    <w:tmpl w:val="C778E0D4"/>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02">
    <w:nsid w:val="447617FF"/>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nsid w:val="447D4479"/>
    <w:multiLevelType w:val="hybridMultilevel"/>
    <w:tmpl w:val="3D625F54"/>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4">
    <w:nsid w:val="44A0619A"/>
    <w:multiLevelType w:val="hybridMultilevel"/>
    <w:tmpl w:val="2C6C7436"/>
    <w:lvl w:ilvl="0" w:tplc="834696CC">
      <w:start w:val="1"/>
      <w:numFmt w:val="bullet"/>
      <w:lvlText w:val=""/>
      <w:lvlJc w:val="left"/>
      <w:pPr>
        <w:ind w:left="776" w:hanging="360"/>
      </w:pPr>
      <w:rPr>
        <w:rFonts w:ascii="Symbol" w:hAnsi="Symbol" w:hint="default"/>
      </w:rPr>
    </w:lvl>
    <w:lvl w:ilvl="1" w:tplc="AEA0E0CA">
      <w:start w:val="1"/>
      <w:numFmt w:val="decimal"/>
      <w:lvlText w:val="%2."/>
      <w:lvlJc w:val="left"/>
      <w:pPr>
        <w:tabs>
          <w:tab w:val="num" w:pos="1440"/>
        </w:tabs>
        <w:ind w:left="1440" w:hanging="360"/>
      </w:pPr>
    </w:lvl>
    <w:lvl w:ilvl="2" w:tplc="2C4A795A">
      <w:start w:val="1"/>
      <w:numFmt w:val="decimal"/>
      <w:lvlText w:val="%3."/>
      <w:lvlJc w:val="left"/>
      <w:pPr>
        <w:tabs>
          <w:tab w:val="num" w:pos="2160"/>
        </w:tabs>
        <w:ind w:left="2160" w:hanging="360"/>
      </w:pPr>
    </w:lvl>
    <w:lvl w:ilvl="3" w:tplc="1584C5FE">
      <w:start w:val="1"/>
      <w:numFmt w:val="decimal"/>
      <w:lvlText w:val="%4."/>
      <w:lvlJc w:val="left"/>
      <w:pPr>
        <w:tabs>
          <w:tab w:val="num" w:pos="2880"/>
        </w:tabs>
        <w:ind w:left="2880" w:hanging="360"/>
      </w:pPr>
    </w:lvl>
    <w:lvl w:ilvl="4" w:tplc="49325B26">
      <w:start w:val="1"/>
      <w:numFmt w:val="decimal"/>
      <w:lvlText w:val="%5."/>
      <w:lvlJc w:val="left"/>
      <w:pPr>
        <w:tabs>
          <w:tab w:val="num" w:pos="3600"/>
        </w:tabs>
        <w:ind w:left="3600" w:hanging="360"/>
      </w:pPr>
    </w:lvl>
    <w:lvl w:ilvl="5" w:tplc="52F4AF76">
      <w:start w:val="1"/>
      <w:numFmt w:val="decimal"/>
      <w:lvlText w:val="%6."/>
      <w:lvlJc w:val="left"/>
      <w:pPr>
        <w:tabs>
          <w:tab w:val="num" w:pos="4320"/>
        </w:tabs>
        <w:ind w:left="4320" w:hanging="360"/>
      </w:pPr>
    </w:lvl>
    <w:lvl w:ilvl="6" w:tplc="E1109CD0">
      <w:start w:val="1"/>
      <w:numFmt w:val="decimal"/>
      <w:lvlText w:val="%7."/>
      <w:lvlJc w:val="left"/>
      <w:pPr>
        <w:tabs>
          <w:tab w:val="num" w:pos="5040"/>
        </w:tabs>
        <w:ind w:left="5040" w:hanging="360"/>
      </w:pPr>
    </w:lvl>
    <w:lvl w:ilvl="7" w:tplc="5084332E">
      <w:start w:val="1"/>
      <w:numFmt w:val="decimal"/>
      <w:lvlText w:val="%8."/>
      <w:lvlJc w:val="left"/>
      <w:pPr>
        <w:tabs>
          <w:tab w:val="num" w:pos="5760"/>
        </w:tabs>
        <w:ind w:left="5760" w:hanging="360"/>
      </w:pPr>
    </w:lvl>
    <w:lvl w:ilvl="8" w:tplc="E998FDDC">
      <w:start w:val="1"/>
      <w:numFmt w:val="decimal"/>
      <w:lvlText w:val="%9."/>
      <w:lvlJc w:val="left"/>
      <w:pPr>
        <w:tabs>
          <w:tab w:val="num" w:pos="6480"/>
        </w:tabs>
        <w:ind w:left="6480" w:hanging="360"/>
      </w:pPr>
    </w:lvl>
  </w:abstractNum>
  <w:abstractNum w:abstractNumId="405">
    <w:nsid w:val="44EF4E41"/>
    <w:multiLevelType w:val="hybridMultilevel"/>
    <w:tmpl w:val="9FE24CCC"/>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6">
    <w:nsid w:val="459D5917"/>
    <w:multiLevelType w:val="hybridMultilevel"/>
    <w:tmpl w:val="41884E5C"/>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7">
    <w:nsid w:val="45DB3167"/>
    <w:multiLevelType w:val="hybridMultilevel"/>
    <w:tmpl w:val="E1E6C08A"/>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nsid w:val="45EE06DA"/>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09">
    <w:nsid w:val="46480056"/>
    <w:multiLevelType w:val="hybridMultilevel"/>
    <w:tmpl w:val="2BA6DC28"/>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nsid w:val="46C357E7"/>
    <w:multiLevelType w:val="hybridMultilevel"/>
    <w:tmpl w:val="E90C00CC"/>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nsid w:val="474F5B43"/>
    <w:multiLevelType w:val="hybridMultilevel"/>
    <w:tmpl w:val="7576CCB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2">
    <w:nsid w:val="47566AAB"/>
    <w:multiLevelType w:val="hybridMultilevel"/>
    <w:tmpl w:val="EB1C1E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3">
    <w:nsid w:val="47647CF0"/>
    <w:multiLevelType w:val="hybridMultilevel"/>
    <w:tmpl w:val="A3FED31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4">
    <w:nsid w:val="47CA57B6"/>
    <w:multiLevelType w:val="hybridMultilevel"/>
    <w:tmpl w:val="C55E588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5">
    <w:nsid w:val="48552484"/>
    <w:multiLevelType w:val="hybridMultilevel"/>
    <w:tmpl w:val="EDD0DE90"/>
    <w:lvl w:ilvl="0" w:tplc="C94AB69C">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6">
    <w:nsid w:val="486A4C6C"/>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7">
    <w:nsid w:val="486C122F"/>
    <w:multiLevelType w:val="hybridMultilevel"/>
    <w:tmpl w:val="BD0E4780"/>
    <w:lvl w:ilvl="0" w:tplc="A05A2926">
      <w:start w:val="1"/>
      <w:numFmt w:val="decimal"/>
      <w:lvlText w:val="K-%1."/>
      <w:lvlJc w:val="left"/>
      <w:pPr>
        <w:ind w:left="720" w:hanging="360"/>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8">
    <w:nsid w:val="488B30FD"/>
    <w:multiLevelType w:val="hybridMultilevel"/>
    <w:tmpl w:val="B9269D3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9">
    <w:nsid w:val="48913146"/>
    <w:multiLevelType w:val="multilevel"/>
    <w:tmpl w:val="671E4094"/>
    <w:lvl w:ilvl="0">
      <w:start w:val="1"/>
      <w:numFmt w:val="decimal"/>
      <w:lvlText w:val="%1."/>
      <w:lvlJc w:val="left"/>
      <w:pPr>
        <w:ind w:left="1080" w:hanging="360"/>
      </w:pPr>
    </w:lvl>
    <w:lvl w:ilvl="1">
      <w:start w:val="8"/>
      <w:numFmt w:val="decimal"/>
      <w:isLgl/>
      <w:lvlText w:val="%1.%2."/>
      <w:lvlJc w:val="left"/>
      <w:pPr>
        <w:ind w:left="1605" w:hanging="885"/>
      </w:pPr>
      <w:rPr>
        <w:rFonts w:hint="default"/>
      </w:rPr>
    </w:lvl>
    <w:lvl w:ilvl="2">
      <w:start w:val="13"/>
      <w:numFmt w:val="decimal"/>
      <w:isLgl/>
      <w:lvlText w:val="%1.%2.%3."/>
      <w:lvlJc w:val="left"/>
      <w:pPr>
        <w:ind w:left="1605" w:hanging="885"/>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420">
    <w:nsid w:val="48BD3512"/>
    <w:multiLevelType w:val="hybridMultilevel"/>
    <w:tmpl w:val="7FC2C9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1">
    <w:nsid w:val="48CF7C17"/>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2">
    <w:nsid w:val="48E25BBE"/>
    <w:multiLevelType w:val="hybridMultilevel"/>
    <w:tmpl w:val="BD2A7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nsid w:val="48ED60B6"/>
    <w:multiLevelType w:val="hybridMultilevel"/>
    <w:tmpl w:val="1B56FFD6"/>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4">
    <w:nsid w:val="490913B3"/>
    <w:multiLevelType w:val="hybridMultilevel"/>
    <w:tmpl w:val="C52CD0E6"/>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nsid w:val="49BA1DAF"/>
    <w:multiLevelType w:val="hybridMultilevel"/>
    <w:tmpl w:val="199853F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6">
    <w:nsid w:val="49D712C2"/>
    <w:multiLevelType w:val="hybridMultilevel"/>
    <w:tmpl w:val="8E5ABCB6"/>
    <w:lvl w:ilvl="0" w:tplc="2E26F584">
      <w:start w:val="1"/>
      <w:numFmt w:val="decimal"/>
      <w:lvlText w:val="P%1."/>
      <w:lvlJc w:val="left"/>
      <w:pPr>
        <w:ind w:left="45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nsid w:val="4A5C6819"/>
    <w:multiLevelType w:val="hybridMultilevel"/>
    <w:tmpl w:val="8B8E5440"/>
    <w:lvl w:ilvl="0" w:tplc="04090001">
      <w:start w:val="1"/>
      <w:numFmt w:val="bullet"/>
      <w:lvlText w:val=""/>
      <w:lvlJc w:val="left"/>
      <w:pPr>
        <w:ind w:left="1046" w:hanging="360"/>
      </w:pPr>
      <w:rPr>
        <w:rFonts w:ascii="Symbol" w:hAnsi="Symbol" w:hint="default"/>
      </w:rPr>
    </w:lvl>
    <w:lvl w:ilvl="1" w:tplc="04090003" w:tentative="1">
      <w:start w:val="1"/>
      <w:numFmt w:val="bullet"/>
      <w:lvlText w:val="o"/>
      <w:lvlJc w:val="left"/>
      <w:pPr>
        <w:ind w:left="1766" w:hanging="360"/>
      </w:pPr>
      <w:rPr>
        <w:rFonts w:ascii="Courier New" w:hAnsi="Courier New" w:cs="Courier New" w:hint="default"/>
      </w:rPr>
    </w:lvl>
    <w:lvl w:ilvl="2" w:tplc="04090005" w:tentative="1">
      <w:start w:val="1"/>
      <w:numFmt w:val="bullet"/>
      <w:lvlText w:val=""/>
      <w:lvlJc w:val="left"/>
      <w:pPr>
        <w:ind w:left="2486" w:hanging="360"/>
      </w:pPr>
      <w:rPr>
        <w:rFonts w:ascii="Wingdings" w:hAnsi="Wingdings" w:hint="default"/>
      </w:rPr>
    </w:lvl>
    <w:lvl w:ilvl="3" w:tplc="04090001" w:tentative="1">
      <w:start w:val="1"/>
      <w:numFmt w:val="bullet"/>
      <w:lvlText w:val=""/>
      <w:lvlJc w:val="left"/>
      <w:pPr>
        <w:ind w:left="3206" w:hanging="360"/>
      </w:pPr>
      <w:rPr>
        <w:rFonts w:ascii="Symbol" w:hAnsi="Symbol" w:hint="default"/>
      </w:rPr>
    </w:lvl>
    <w:lvl w:ilvl="4" w:tplc="04090003" w:tentative="1">
      <w:start w:val="1"/>
      <w:numFmt w:val="bullet"/>
      <w:lvlText w:val="o"/>
      <w:lvlJc w:val="left"/>
      <w:pPr>
        <w:ind w:left="3926" w:hanging="360"/>
      </w:pPr>
      <w:rPr>
        <w:rFonts w:ascii="Courier New" w:hAnsi="Courier New" w:cs="Courier New" w:hint="default"/>
      </w:rPr>
    </w:lvl>
    <w:lvl w:ilvl="5" w:tplc="04090005" w:tentative="1">
      <w:start w:val="1"/>
      <w:numFmt w:val="bullet"/>
      <w:lvlText w:val=""/>
      <w:lvlJc w:val="left"/>
      <w:pPr>
        <w:ind w:left="4646" w:hanging="360"/>
      </w:pPr>
      <w:rPr>
        <w:rFonts w:ascii="Wingdings" w:hAnsi="Wingdings" w:hint="default"/>
      </w:rPr>
    </w:lvl>
    <w:lvl w:ilvl="6" w:tplc="04090001" w:tentative="1">
      <w:start w:val="1"/>
      <w:numFmt w:val="bullet"/>
      <w:lvlText w:val=""/>
      <w:lvlJc w:val="left"/>
      <w:pPr>
        <w:ind w:left="5366" w:hanging="360"/>
      </w:pPr>
      <w:rPr>
        <w:rFonts w:ascii="Symbol" w:hAnsi="Symbol" w:hint="default"/>
      </w:rPr>
    </w:lvl>
    <w:lvl w:ilvl="7" w:tplc="04090003" w:tentative="1">
      <w:start w:val="1"/>
      <w:numFmt w:val="bullet"/>
      <w:lvlText w:val="o"/>
      <w:lvlJc w:val="left"/>
      <w:pPr>
        <w:ind w:left="6086" w:hanging="360"/>
      </w:pPr>
      <w:rPr>
        <w:rFonts w:ascii="Courier New" w:hAnsi="Courier New" w:cs="Courier New" w:hint="default"/>
      </w:rPr>
    </w:lvl>
    <w:lvl w:ilvl="8" w:tplc="04090005" w:tentative="1">
      <w:start w:val="1"/>
      <w:numFmt w:val="bullet"/>
      <w:lvlText w:val=""/>
      <w:lvlJc w:val="left"/>
      <w:pPr>
        <w:ind w:left="6806" w:hanging="360"/>
      </w:pPr>
      <w:rPr>
        <w:rFonts w:ascii="Wingdings" w:hAnsi="Wingdings" w:hint="default"/>
      </w:rPr>
    </w:lvl>
  </w:abstractNum>
  <w:abstractNum w:abstractNumId="428">
    <w:nsid w:val="4A6255D5"/>
    <w:multiLevelType w:val="hybridMultilevel"/>
    <w:tmpl w:val="4B2083D6"/>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nsid w:val="4A6960A3"/>
    <w:multiLevelType w:val="hybridMultilevel"/>
    <w:tmpl w:val="2EBEA2F6"/>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0">
    <w:nsid w:val="4AA607CC"/>
    <w:multiLevelType w:val="hybridMultilevel"/>
    <w:tmpl w:val="8726425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1">
    <w:nsid w:val="4AC10630"/>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2">
    <w:nsid w:val="4AC10C71"/>
    <w:multiLevelType w:val="hybridMultilevel"/>
    <w:tmpl w:val="0172B7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nsid w:val="4ADB058A"/>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4">
    <w:nsid w:val="4AE039EB"/>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5">
    <w:nsid w:val="4BEB43C2"/>
    <w:multiLevelType w:val="hybridMultilevel"/>
    <w:tmpl w:val="D682CF9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6">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437">
    <w:nsid w:val="4C051B1F"/>
    <w:multiLevelType w:val="hybridMultilevel"/>
    <w:tmpl w:val="492C8842"/>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8">
    <w:nsid w:val="4C1179CC"/>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9">
    <w:nsid w:val="4C45462D"/>
    <w:multiLevelType w:val="hybridMultilevel"/>
    <w:tmpl w:val="E5F202C0"/>
    <w:lvl w:ilvl="0" w:tplc="9BFA4D72">
      <w:start w:val="1"/>
      <w:numFmt w:val="decimal"/>
      <w:lvlText w:val="K%1."/>
      <w:lvlJc w:val="left"/>
      <w:pPr>
        <w:ind w:left="1987" w:hanging="360"/>
      </w:pPr>
      <w:rPr>
        <w:rFonts w:hint="default"/>
        <w:b/>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440">
    <w:nsid w:val="4C464BA9"/>
    <w:multiLevelType w:val="hybridMultilevel"/>
    <w:tmpl w:val="B3FEC472"/>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1">
    <w:nsid w:val="4C9F45F6"/>
    <w:multiLevelType w:val="hybridMultilevel"/>
    <w:tmpl w:val="3B92A9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2">
    <w:nsid w:val="4CC325F0"/>
    <w:multiLevelType w:val="hybridMultilevel"/>
    <w:tmpl w:val="3E4EA4E0"/>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nsid w:val="4CD14399"/>
    <w:multiLevelType w:val="hybridMultilevel"/>
    <w:tmpl w:val="138671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nsid w:val="4CDA167E"/>
    <w:multiLevelType w:val="hybridMultilevel"/>
    <w:tmpl w:val="4CFA92A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5">
    <w:nsid w:val="4D155ED1"/>
    <w:multiLevelType w:val="hybridMultilevel"/>
    <w:tmpl w:val="7298BB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nsid w:val="4D1853A0"/>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7">
    <w:nsid w:val="4D795113"/>
    <w:multiLevelType w:val="hybridMultilevel"/>
    <w:tmpl w:val="2E0832E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8">
    <w:nsid w:val="4D893DF6"/>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9">
    <w:nsid w:val="4DC12527"/>
    <w:multiLevelType w:val="hybridMultilevel"/>
    <w:tmpl w:val="1B2A7A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51">
    <w:nsid w:val="4EAC6143"/>
    <w:multiLevelType w:val="hybridMultilevel"/>
    <w:tmpl w:val="EA72C5F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2">
    <w:nsid w:val="4EBB2AEA"/>
    <w:multiLevelType w:val="hybridMultilevel"/>
    <w:tmpl w:val="3B92A9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3">
    <w:nsid w:val="4EE90FB7"/>
    <w:multiLevelType w:val="hybridMultilevel"/>
    <w:tmpl w:val="3AB6EB8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4">
    <w:nsid w:val="4EF268CA"/>
    <w:multiLevelType w:val="hybridMultilevel"/>
    <w:tmpl w:val="408EDE32"/>
    <w:lvl w:ilvl="0" w:tplc="6498B4F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nsid w:val="4F040479"/>
    <w:multiLevelType w:val="hybridMultilevel"/>
    <w:tmpl w:val="A60A61D0"/>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nsid w:val="4F096383"/>
    <w:multiLevelType w:val="hybridMultilevel"/>
    <w:tmpl w:val="E4BCAD9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nsid w:val="4F0B2604"/>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8">
    <w:nsid w:val="4FF11615"/>
    <w:multiLevelType w:val="hybridMultilevel"/>
    <w:tmpl w:val="B4582DF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9">
    <w:nsid w:val="4FFF28D6"/>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0">
    <w:nsid w:val="50702FC0"/>
    <w:multiLevelType w:val="hybridMultilevel"/>
    <w:tmpl w:val="8AA6828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1">
    <w:nsid w:val="508E0F14"/>
    <w:multiLevelType w:val="hybridMultilevel"/>
    <w:tmpl w:val="55F888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nsid w:val="50BD3837"/>
    <w:multiLevelType w:val="hybridMultilevel"/>
    <w:tmpl w:val="BC3E512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3">
    <w:nsid w:val="5111395A"/>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4">
    <w:nsid w:val="511F547A"/>
    <w:multiLevelType w:val="hybridMultilevel"/>
    <w:tmpl w:val="47EECCB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5">
    <w:nsid w:val="512C5710"/>
    <w:multiLevelType w:val="hybridMultilevel"/>
    <w:tmpl w:val="8F1CBF14"/>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6">
    <w:nsid w:val="51417F98"/>
    <w:multiLevelType w:val="hybridMultilevel"/>
    <w:tmpl w:val="8E5ABCB6"/>
    <w:lvl w:ilvl="0" w:tplc="2E26F584">
      <w:start w:val="1"/>
      <w:numFmt w:val="decimal"/>
      <w:lvlText w:val="P%1."/>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nsid w:val="514638CD"/>
    <w:multiLevelType w:val="hybridMultilevel"/>
    <w:tmpl w:val="3B92A9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8">
    <w:nsid w:val="515A1E85"/>
    <w:multiLevelType w:val="hybridMultilevel"/>
    <w:tmpl w:val="3B92A9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9">
    <w:nsid w:val="51822D26"/>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1">
    <w:nsid w:val="51E2107A"/>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nsid w:val="523502C7"/>
    <w:multiLevelType w:val="hybridMultilevel"/>
    <w:tmpl w:val="8F60B82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3">
    <w:nsid w:val="5242767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nsid w:val="52B70133"/>
    <w:multiLevelType w:val="hybridMultilevel"/>
    <w:tmpl w:val="3ECEB12C"/>
    <w:lvl w:ilvl="0" w:tplc="04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5">
    <w:nsid w:val="52DD2A59"/>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6">
    <w:nsid w:val="52FF428C"/>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7">
    <w:nsid w:val="532327BC"/>
    <w:multiLevelType w:val="hybridMultilevel"/>
    <w:tmpl w:val="2EA25CC8"/>
    <w:lvl w:ilvl="0" w:tplc="0EA088BC">
      <w:start w:val="1"/>
      <w:numFmt w:val="decimal"/>
      <w:lvlText w:val="K%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8">
    <w:nsid w:val="537D2A0E"/>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9">
    <w:nsid w:val="53814F67"/>
    <w:multiLevelType w:val="hybridMultilevel"/>
    <w:tmpl w:val="F766C660"/>
    <w:lvl w:ilvl="0" w:tplc="4586968A">
      <w:start w:val="1"/>
      <w:numFmt w:val="decimal"/>
      <w:lvlText w:val="K%1."/>
      <w:lvlJc w:val="left"/>
      <w:pPr>
        <w:ind w:left="1440" w:hanging="360"/>
      </w:pPr>
      <w:rPr>
        <w:b/>
        <w:bCs/>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0">
    <w:nsid w:val="53F81F96"/>
    <w:multiLevelType w:val="hybridMultilevel"/>
    <w:tmpl w:val="C8169A5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1">
    <w:nsid w:val="542026CD"/>
    <w:multiLevelType w:val="hybridMultilevel"/>
    <w:tmpl w:val="A72E0AD6"/>
    <w:lvl w:ilvl="0" w:tplc="ADC2A062">
      <w:start w:val="1"/>
      <w:numFmt w:val="decimal"/>
      <w:lvlText w:val="P%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2">
    <w:nsid w:val="547318B7"/>
    <w:multiLevelType w:val="hybridMultilevel"/>
    <w:tmpl w:val="B3F2F5F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3">
    <w:nsid w:val="54DB2CBA"/>
    <w:multiLevelType w:val="hybridMultilevel"/>
    <w:tmpl w:val="2E70E126"/>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4">
    <w:nsid w:val="550430F7"/>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485">
    <w:nsid w:val="551A1051"/>
    <w:multiLevelType w:val="hybridMultilevel"/>
    <w:tmpl w:val="77B83240"/>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6">
    <w:nsid w:val="556A0A21"/>
    <w:multiLevelType w:val="hybridMultilevel"/>
    <w:tmpl w:val="A72E0AD6"/>
    <w:lvl w:ilvl="0" w:tplc="ADC2A062">
      <w:start w:val="1"/>
      <w:numFmt w:val="decimal"/>
      <w:lvlText w:val="P%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7">
    <w:nsid w:val="55A315BC"/>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8">
    <w:nsid w:val="55DA4AD9"/>
    <w:multiLevelType w:val="hybridMultilevel"/>
    <w:tmpl w:val="AA82A838"/>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9">
    <w:nsid w:val="55E02E41"/>
    <w:multiLevelType w:val="hybridMultilevel"/>
    <w:tmpl w:val="226A80E8"/>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0">
    <w:nsid w:val="561D709E"/>
    <w:multiLevelType w:val="hybridMultilevel"/>
    <w:tmpl w:val="54EC7D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1">
    <w:nsid w:val="56595AF7"/>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2">
    <w:nsid w:val="56856D98"/>
    <w:multiLevelType w:val="hybridMultilevel"/>
    <w:tmpl w:val="D908A46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3">
    <w:nsid w:val="56A010E2"/>
    <w:multiLevelType w:val="hybridMultilevel"/>
    <w:tmpl w:val="C3BEFF26"/>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4">
    <w:nsid w:val="56DA2615"/>
    <w:multiLevelType w:val="hybridMultilevel"/>
    <w:tmpl w:val="3D46254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5">
    <w:nsid w:val="56F24EF6"/>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96">
    <w:nsid w:val="56F778A0"/>
    <w:multiLevelType w:val="hybridMultilevel"/>
    <w:tmpl w:val="E978367E"/>
    <w:lvl w:ilvl="0" w:tplc="0EA088BC">
      <w:start w:val="1"/>
      <w:numFmt w:val="decimal"/>
      <w:lvlText w:val="K%1."/>
      <w:lvlJc w:val="left"/>
      <w:pPr>
        <w:ind w:left="1440" w:hanging="360"/>
      </w:pPr>
      <w:rPr>
        <w:rFonts w:hint="default"/>
        <w:b/>
      </w:rPr>
    </w:lvl>
    <w:lvl w:ilvl="1" w:tplc="0EA088BC">
      <w:start w:val="1"/>
      <w:numFmt w:val="decimal"/>
      <w:lvlText w:val="K%2."/>
      <w:lvlJc w:val="left"/>
      <w:pPr>
        <w:ind w:left="2160" w:hanging="360"/>
      </w:pPr>
      <w:rPr>
        <w:rFonts w:hint="default"/>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7">
    <w:nsid w:val="57120CBC"/>
    <w:multiLevelType w:val="hybridMultilevel"/>
    <w:tmpl w:val="660E8E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nsid w:val="57191231"/>
    <w:multiLevelType w:val="hybridMultilevel"/>
    <w:tmpl w:val="45D8C9B0"/>
    <w:lvl w:ilvl="0" w:tplc="B43C1872">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99">
    <w:nsid w:val="57286F47"/>
    <w:multiLevelType w:val="hybridMultilevel"/>
    <w:tmpl w:val="79A414E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0">
    <w:nsid w:val="57797E41"/>
    <w:multiLevelType w:val="hybridMultilevel"/>
    <w:tmpl w:val="BD5059DE"/>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1">
    <w:nsid w:val="57A51C6B"/>
    <w:multiLevelType w:val="hybridMultilevel"/>
    <w:tmpl w:val="C6A4FA70"/>
    <w:lvl w:ilvl="0" w:tplc="4586968A">
      <w:start w:val="1"/>
      <w:numFmt w:val="decimal"/>
      <w:lvlText w:val="K%1."/>
      <w:lvlJc w:val="left"/>
      <w:pPr>
        <w:ind w:left="720" w:hanging="360"/>
      </w:pPr>
      <w:rPr>
        <w:b/>
        <w:bCs/>
      </w:rPr>
    </w:lvl>
    <w:lvl w:ilvl="1" w:tplc="4586968A">
      <w:start w:val="1"/>
      <w:numFmt w:val="decimal"/>
      <w:lvlText w:val="K%2."/>
      <w:lvlJc w:val="left"/>
      <w:pPr>
        <w:ind w:left="171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nsid w:val="5802055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3">
    <w:nsid w:val="58200BEA"/>
    <w:multiLevelType w:val="hybridMultilevel"/>
    <w:tmpl w:val="6298FD60"/>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4">
    <w:nsid w:val="585D2B1D"/>
    <w:multiLevelType w:val="hybridMultilevel"/>
    <w:tmpl w:val="39BA0DD6"/>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5">
    <w:nsid w:val="586B398F"/>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6">
    <w:nsid w:val="58795E04"/>
    <w:multiLevelType w:val="hybridMultilevel"/>
    <w:tmpl w:val="4028CE5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7">
    <w:nsid w:val="58841318"/>
    <w:multiLevelType w:val="hybridMultilevel"/>
    <w:tmpl w:val="6BAE849C"/>
    <w:lvl w:ilvl="0" w:tplc="0EA088BC">
      <w:start w:val="1"/>
      <w:numFmt w:val="decimal"/>
      <w:lvlText w:val="K%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nsid w:val="58AF054C"/>
    <w:multiLevelType w:val="hybridMultilevel"/>
    <w:tmpl w:val="E4E01C98"/>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9">
    <w:nsid w:val="58FB5400"/>
    <w:multiLevelType w:val="hybridMultilevel"/>
    <w:tmpl w:val="77B83240"/>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0">
    <w:nsid w:val="590730AF"/>
    <w:multiLevelType w:val="hybridMultilevel"/>
    <w:tmpl w:val="EB1C1E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1">
    <w:nsid w:val="599F5EF7"/>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2">
    <w:nsid w:val="59F673D0"/>
    <w:multiLevelType w:val="hybridMultilevel"/>
    <w:tmpl w:val="F994683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3">
    <w:nsid w:val="5A56605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4">
    <w:nsid w:val="5AB40618"/>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5">
    <w:nsid w:val="5ACB59D1"/>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6">
    <w:nsid w:val="5AE302A0"/>
    <w:multiLevelType w:val="hybridMultilevel"/>
    <w:tmpl w:val="DBB8B94E"/>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nsid w:val="5AEB3662"/>
    <w:multiLevelType w:val="hybridMultilevel"/>
    <w:tmpl w:val="3A124D0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8">
    <w:nsid w:val="5AF0005A"/>
    <w:multiLevelType w:val="hybridMultilevel"/>
    <w:tmpl w:val="5F0CCE6C"/>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9">
    <w:nsid w:val="5B69252F"/>
    <w:multiLevelType w:val="hybridMultilevel"/>
    <w:tmpl w:val="BB625368"/>
    <w:lvl w:ilvl="0" w:tplc="CA42F930">
      <w:start w:val="1"/>
      <w:numFmt w:val="decimal"/>
      <w:lvlText w:val="P%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0">
    <w:nsid w:val="5B87267E"/>
    <w:multiLevelType w:val="hybridMultilevel"/>
    <w:tmpl w:val="E32CC22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1">
    <w:nsid w:val="5BE779B7"/>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22">
    <w:nsid w:val="5CE055F5"/>
    <w:multiLevelType w:val="hybridMultilevel"/>
    <w:tmpl w:val="9D30C680"/>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nsid w:val="5CF6264B"/>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4">
    <w:nsid w:val="5D166521"/>
    <w:multiLevelType w:val="hybridMultilevel"/>
    <w:tmpl w:val="FAD0A5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nsid w:val="5D332F23"/>
    <w:multiLevelType w:val="hybridMultilevel"/>
    <w:tmpl w:val="1C987A3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6">
    <w:nsid w:val="5D4275B9"/>
    <w:multiLevelType w:val="hybridMultilevel"/>
    <w:tmpl w:val="AAEEE46C"/>
    <w:lvl w:ilvl="0" w:tplc="ADC2A062">
      <w:start w:val="1"/>
      <w:numFmt w:val="decimal"/>
      <w:lvlText w:val="P%1."/>
      <w:lvlJc w:val="left"/>
      <w:pPr>
        <w:ind w:left="360" w:hanging="360"/>
      </w:pPr>
      <w:rPr>
        <w:rFonts w:hint="default"/>
        <w:b/>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7">
    <w:nsid w:val="5D65309F"/>
    <w:multiLevelType w:val="hybridMultilevel"/>
    <w:tmpl w:val="F994683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8">
    <w:nsid w:val="5E662E45"/>
    <w:multiLevelType w:val="hybridMultilevel"/>
    <w:tmpl w:val="75FE0A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nsid w:val="5E6F0AC3"/>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0">
    <w:nsid w:val="5EC44963"/>
    <w:multiLevelType w:val="hybridMultilevel"/>
    <w:tmpl w:val="E32CC22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1">
    <w:nsid w:val="5EC61582"/>
    <w:multiLevelType w:val="hybridMultilevel"/>
    <w:tmpl w:val="C260919E"/>
    <w:lvl w:ilvl="0" w:tplc="ADC2A062">
      <w:start w:val="1"/>
      <w:numFmt w:val="decimal"/>
      <w:lvlText w:val="P%1."/>
      <w:lvlJc w:val="left"/>
      <w:pPr>
        <w:ind w:left="360" w:hanging="360"/>
      </w:pPr>
      <w:rPr>
        <w:rFonts w:hint="default"/>
        <w:b/>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2">
    <w:nsid w:val="5F575E08"/>
    <w:multiLevelType w:val="hybridMultilevel"/>
    <w:tmpl w:val="23D8749A"/>
    <w:lvl w:ilvl="0" w:tplc="40905FB0">
      <w:start w:val="1"/>
      <w:numFmt w:val="decimal"/>
      <w:lvlText w:val="K%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3">
    <w:nsid w:val="5F9405BF"/>
    <w:multiLevelType w:val="hybridMultilevel"/>
    <w:tmpl w:val="449A46D2"/>
    <w:lvl w:ilvl="0" w:tplc="D982F96C">
      <w:start w:val="1"/>
      <w:numFmt w:val="bullet"/>
      <w:lvlText w:val=""/>
      <w:lvlJc w:val="left"/>
      <w:pPr>
        <w:ind w:left="720" w:hanging="360"/>
      </w:pPr>
      <w:rPr>
        <w:rFonts w:ascii="Symbol" w:hAnsi="Symbol" w:hint="default"/>
      </w:rPr>
    </w:lvl>
    <w:lvl w:ilvl="1" w:tplc="27D0D9EE">
      <w:start w:val="1"/>
      <w:numFmt w:val="decimal"/>
      <w:lvlText w:val="%2."/>
      <w:lvlJc w:val="left"/>
      <w:pPr>
        <w:tabs>
          <w:tab w:val="num" w:pos="1440"/>
        </w:tabs>
        <w:ind w:left="1440" w:hanging="360"/>
      </w:pPr>
    </w:lvl>
    <w:lvl w:ilvl="2" w:tplc="100AD134">
      <w:start w:val="1"/>
      <w:numFmt w:val="decimal"/>
      <w:lvlText w:val="%3."/>
      <w:lvlJc w:val="left"/>
      <w:pPr>
        <w:tabs>
          <w:tab w:val="num" w:pos="2160"/>
        </w:tabs>
        <w:ind w:left="2160" w:hanging="360"/>
      </w:pPr>
    </w:lvl>
    <w:lvl w:ilvl="3" w:tplc="50DEEC76">
      <w:start w:val="1"/>
      <w:numFmt w:val="decimal"/>
      <w:lvlText w:val="%4."/>
      <w:lvlJc w:val="left"/>
      <w:pPr>
        <w:tabs>
          <w:tab w:val="num" w:pos="2880"/>
        </w:tabs>
        <w:ind w:left="2880" w:hanging="360"/>
      </w:pPr>
    </w:lvl>
    <w:lvl w:ilvl="4" w:tplc="2E5AC1B2">
      <w:start w:val="1"/>
      <w:numFmt w:val="decimal"/>
      <w:lvlText w:val="%5."/>
      <w:lvlJc w:val="left"/>
      <w:pPr>
        <w:tabs>
          <w:tab w:val="num" w:pos="3600"/>
        </w:tabs>
        <w:ind w:left="3600" w:hanging="360"/>
      </w:pPr>
    </w:lvl>
    <w:lvl w:ilvl="5" w:tplc="7E669E68">
      <w:start w:val="1"/>
      <w:numFmt w:val="decimal"/>
      <w:lvlText w:val="%6."/>
      <w:lvlJc w:val="left"/>
      <w:pPr>
        <w:tabs>
          <w:tab w:val="num" w:pos="4320"/>
        </w:tabs>
        <w:ind w:left="4320" w:hanging="360"/>
      </w:pPr>
    </w:lvl>
    <w:lvl w:ilvl="6" w:tplc="841E0850">
      <w:start w:val="1"/>
      <w:numFmt w:val="decimal"/>
      <w:lvlText w:val="%7."/>
      <w:lvlJc w:val="left"/>
      <w:pPr>
        <w:tabs>
          <w:tab w:val="num" w:pos="5040"/>
        </w:tabs>
        <w:ind w:left="5040" w:hanging="360"/>
      </w:pPr>
    </w:lvl>
    <w:lvl w:ilvl="7" w:tplc="42D42170">
      <w:start w:val="1"/>
      <w:numFmt w:val="decimal"/>
      <w:lvlText w:val="%8."/>
      <w:lvlJc w:val="left"/>
      <w:pPr>
        <w:tabs>
          <w:tab w:val="num" w:pos="5760"/>
        </w:tabs>
        <w:ind w:left="5760" w:hanging="360"/>
      </w:pPr>
    </w:lvl>
    <w:lvl w:ilvl="8" w:tplc="179CFE78">
      <w:start w:val="1"/>
      <w:numFmt w:val="decimal"/>
      <w:lvlText w:val="%9."/>
      <w:lvlJc w:val="left"/>
      <w:pPr>
        <w:tabs>
          <w:tab w:val="num" w:pos="6480"/>
        </w:tabs>
        <w:ind w:left="6480" w:hanging="360"/>
      </w:pPr>
    </w:lvl>
  </w:abstractNum>
  <w:abstractNum w:abstractNumId="534">
    <w:nsid w:val="5FAE4F13"/>
    <w:multiLevelType w:val="hybridMultilevel"/>
    <w:tmpl w:val="83340A8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5">
    <w:nsid w:val="5FBC09FF"/>
    <w:multiLevelType w:val="hybridMultilevel"/>
    <w:tmpl w:val="EA72C5F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6">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7">
    <w:nsid w:val="5FDB179B"/>
    <w:multiLevelType w:val="hybridMultilevel"/>
    <w:tmpl w:val="B622A418"/>
    <w:lvl w:ilvl="0" w:tplc="927284D8">
      <w:start w:val="1"/>
      <w:numFmt w:val="decimal"/>
      <w:pStyle w:val="Heading1"/>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8">
    <w:nsid w:val="5FEA5CE9"/>
    <w:multiLevelType w:val="hybridMultilevel"/>
    <w:tmpl w:val="2F4E4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9">
    <w:nsid w:val="600B58F8"/>
    <w:multiLevelType w:val="hybridMultilevel"/>
    <w:tmpl w:val="C778E0D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0">
    <w:nsid w:val="601E2E91"/>
    <w:multiLevelType w:val="hybridMultilevel"/>
    <w:tmpl w:val="D908A46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1">
    <w:nsid w:val="60241579"/>
    <w:multiLevelType w:val="hybridMultilevel"/>
    <w:tmpl w:val="EA6602B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2">
    <w:nsid w:val="60381AB6"/>
    <w:multiLevelType w:val="multilevel"/>
    <w:tmpl w:val="F02C6E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3">
    <w:nsid w:val="60463A18"/>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4">
    <w:nsid w:val="604C1DC7"/>
    <w:multiLevelType w:val="hybridMultilevel"/>
    <w:tmpl w:val="8416A01C"/>
    <w:lvl w:ilvl="0" w:tplc="0EA088BC">
      <w:start w:val="1"/>
      <w:numFmt w:val="decimal"/>
      <w:lvlText w:val="K%1."/>
      <w:lvlJc w:val="left"/>
      <w:pPr>
        <w:ind w:left="1440" w:hanging="360"/>
      </w:pPr>
      <w:rPr>
        <w:rFonts w:hint="default"/>
        <w:b/>
      </w:rPr>
    </w:lvl>
    <w:lvl w:ilvl="1" w:tplc="0EA088BC">
      <w:start w:val="1"/>
      <w:numFmt w:val="decimal"/>
      <w:lvlText w:val="K%2."/>
      <w:lvlJc w:val="left"/>
      <w:pPr>
        <w:ind w:left="2160" w:hanging="360"/>
      </w:pPr>
      <w:rPr>
        <w:rFonts w:hint="default"/>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5">
    <w:nsid w:val="60672639"/>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6">
    <w:nsid w:val="60846750"/>
    <w:multiLevelType w:val="hybridMultilevel"/>
    <w:tmpl w:val="B144294E"/>
    <w:lvl w:ilvl="0" w:tplc="1C600DAA">
      <w:start w:val="1"/>
      <w:numFmt w:val="decimal"/>
      <w:lvlText w:val="P%1."/>
      <w:lvlJc w:val="left"/>
      <w:pPr>
        <w:ind w:left="360" w:hanging="360"/>
      </w:pPr>
      <w:rPr>
        <w:rFonts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7">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48">
    <w:nsid w:val="60A56347"/>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9">
    <w:nsid w:val="610D69C7"/>
    <w:multiLevelType w:val="hybridMultilevel"/>
    <w:tmpl w:val="8E5ABCB6"/>
    <w:lvl w:ilvl="0" w:tplc="2E26F584">
      <w:start w:val="1"/>
      <w:numFmt w:val="decimal"/>
      <w:lvlText w:val="P%1."/>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0">
    <w:nsid w:val="613F7B35"/>
    <w:multiLevelType w:val="hybridMultilevel"/>
    <w:tmpl w:val="ED2A1FA0"/>
    <w:lvl w:ilvl="0" w:tplc="B7F6D4AA">
      <w:start w:val="1"/>
      <w:numFmt w:val="bullet"/>
      <w:lvlText w:val=""/>
      <w:lvlJc w:val="left"/>
      <w:pPr>
        <w:ind w:left="720" w:hanging="360"/>
      </w:pPr>
      <w:rPr>
        <w:rFonts w:ascii="Symbol" w:hAnsi="Symbol" w:hint="default"/>
      </w:rPr>
    </w:lvl>
    <w:lvl w:ilvl="1" w:tplc="099CF7D6">
      <w:start w:val="1"/>
      <w:numFmt w:val="bullet"/>
      <w:lvlText w:val="o"/>
      <w:lvlJc w:val="left"/>
      <w:pPr>
        <w:ind w:left="1440" w:hanging="360"/>
      </w:pPr>
      <w:rPr>
        <w:rFonts w:ascii="Courier New" w:hAnsi="Courier New" w:cs="Courier New" w:hint="default"/>
      </w:rPr>
    </w:lvl>
    <w:lvl w:ilvl="2" w:tplc="8F60E636">
      <w:start w:val="1"/>
      <w:numFmt w:val="decimal"/>
      <w:lvlText w:val="%3."/>
      <w:lvlJc w:val="left"/>
      <w:pPr>
        <w:tabs>
          <w:tab w:val="num" w:pos="2160"/>
        </w:tabs>
        <w:ind w:left="2160" w:hanging="360"/>
      </w:pPr>
    </w:lvl>
    <w:lvl w:ilvl="3" w:tplc="4F2822B6">
      <w:start w:val="1"/>
      <w:numFmt w:val="decimal"/>
      <w:lvlText w:val="%4."/>
      <w:lvlJc w:val="left"/>
      <w:pPr>
        <w:tabs>
          <w:tab w:val="num" w:pos="2880"/>
        </w:tabs>
        <w:ind w:left="2880" w:hanging="360"/>
      </w:pPr>
    </w:lvl>
    <w:lvl w:ilvl="4" w:tplc="047413A0">
      <w:start w:val="1"/>
      <w:numFmt w:val="decimal"/>
      <w:lvlText w:val="%5."/>
      <w:lvlJc w:val="left"/>
      <w:pPr>
        <w:tabs>
          <w:tab w:val="num" w:pos="3600"/>
        </w:tabs>
        <w:ind w:left="3600" w:hanging="360"/>
      </w:pPr>
    </w:lvl>
    <w:lvl w:ilvl="5" w:tplc="21505BEA">
      <w:start w:val="1"/>
      <w:numFmt w:val="decimal"/>
      <w:lvlText w:val="%6."/>
      <w:lvlJc w:val="left"/>
      <w:pPr>
        <w:tabs>
          <w:tab w:val="num" w:pos="4320"/>
        </w:tabs>
        <w:ind w:left="4320" w:hanging="360"/>
      </w:pPr>
    </w:lvl>
    <w:lvl w:ilvl="6" w:tplc="BC6864DC">
      <w:start w:val="1"/>
      <w:numFmt w:val="decimal"/>
      <w:lvlText w:val="%7."/>
      <w:lvlJc w:val="left"/>
      <w:pPr>
        <w:tabs>
          <w:tab w:val="num" w:pos="5040"/>
        </w:tabs>
        <w:ind w:left="5040" w:hanging="360"/>
      </w:pPr>
    </w:lvl>
    <w:lvl w:ilvl="7" w:tplc="EC58991E">
      <w:start w:val="1"/>
      <w:numFmt w:val="decimal"/>
      <w:lvlText w:val="%8."/>
      <w:lvlJc w:val="left"/>
      <w:pPr>
        <w:tabs>
          <w:tab w:val="num" w:pos="5760"/>
        </w:tabs>
        <w:ind w:left="5760" w:hanging="360"/>
      </w:pPr>
    </w:lvl>
    <w:lvl w:ilvl="8" w:tplc="A9164790">
      <w:start w:val="1"/>
      <w:numFmt w:val="decimal"/>
      <w:lvlText w:val="%9."/>
      <w:lvlJc w:val="left"/>
      <w:pPr>
        <w:tabs>
          <w:tab w:val="num" w:pos="6480"/>
        </w:tabs>
        <w:ind w:left="6480" w:hanging="360"/>
      </w:pPr>
    </w:lvl>
  </w:abstractNum>
  <w:abstractNum w:abstractNumId="551">
    <w:nsid w:val="615A04D3"/>
    <w:multiLevelType w:val="hybridMultilevel"/>
    <w:tmpl w:val="793C76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nsid w:val="61A121D7"/>
    <w:multiLevelType w:val="hybridMultilevel"/>
    <w:tmpl w:val="BC2EA338"/>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3">
    <w:nsid w:val="61DE3F54"/>
    <w:multiLevelType w:val="hybridMultilevel"/>
    <w:tmpl w:val="53E60A88"/>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4">
    <w:nsid w:val="61E55684"/>
    <w:multiLevelType w:val="hybridMultilevel"/>
    <w:tmpl w:val="993C319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5">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6">
    <w:nsid w:val="61E72B10"/>
    <w:multiLevelType w:val="hybridMultilevel"/>
    <w:tmpl w:val="7B167F9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7">
    <w:nsid w:val="627E4C2B"/>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58">
    <w:nsid w:val="62925081"/>
    <w:multiLevelType w:val="hybridMultilevel"/>
    <w:tmpl w:val="376ECFD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9">
    <w:nsid w:val="629A7371"/>
    <w:multiLevelType w:val="hybridMultilevel"/>
    <w:tmpl w:val="178A9068"/>
    <w:lvl w:ilvl="0" w:tplc="0EA088BC">
      <w:start w:val="1"/>
      <w:numFmt w:val="decimal"/>
      <w:lvlText w:val="K%1."/>
      <w:lvlJc w:val="left"/>
      <w:pPr>
        <w:ind w:left="720" w:hanging="360"/>
      </w:pPr>
      <w:rPr>
        <w:rFonts w:hint="default"/>
        <w:b/>
      </w:rPr>
    </w:lvl>
    <w:lvl w:ilvl="1" w:tplc="BA42278E">
      <w:start w:val="1"/>
      <w:numFmt w:val="decimal"/>
      <w:lvlText w:val="CU%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0">
    <w:nsid w:val="62B173E2"/>
    <w:multiLevelType w:val="hybridMultilevel"/>
    <w:tmpl w:val="DD8019EE"/>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nsid w:val="62B21638"/>
    <w:multiLevelType w:val="hybridMultilevel"/>
    <w:tmpl w:val="23D4E350"/>
    <w:lvl w:ilvl="0" w:tplc="0250F99E">
      <w:start w:val="1"/>
      <w:numFmt w:val="decimal"/>
      <w:pStyle w:val="Heading3"/>
      <w:lvlText w:val="1021CS-0%1."/>
      <w:lvlJc w:val="left"/>
      <w:pPr>
        <w:ind w:left="1098" w:hanging="360"/>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562">
    <w:nsid w:val="62E12CDD"/>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3">
    <w:nsid w:val="630A475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4">
    <w:nsid w:val="633B2559"/>
    <w:multiLevelType w:val="hybridMultilevel"/>
    <w:tmpl w:val="1EA4E6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nsid w:val="63544C4A"/>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66">
    <w:nsid w:val="63754C48"/>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7">
    <w:nsid w:val="63C01458"/>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8">
    <w:nsid w:val="641550EF"/>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9">
    <w:nsid w:val="64BD6B8B"/>
    <w:multiLevelType w:val="hybridMultilevel"/>
    <w:tmpl w:val="E3802F9E"/>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0">
    <w:nsid w:val="64E43A51"/>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1">
    <w:nsid w:val="64F30E69"/>
    <w:multiLevelType w:val="hybridMultilevel"/>
    <w:tmpl w:val="E856DDE8"/>
    <w:lvl w:ilvl="0" w:tplc="A05A2926">
      <w:start w:val="1"/>
      <w:numFmt w:val="decimal"/>
      <w:lvlText w:val="K-%1."/>
      <w:lvlJc w:val="left"/>
      <w:pPr>
        <w:ind w:left="907" w:hanging="360"/>
      </w:pPr>
      <w:rPr>
        <w:rFonts w:hint="default"/>
        <w:b/>
        <w:bCs/>
        <w:i w:val="0"/>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572">
    <w:nsid w:val="651818C3"/>
    <w:multiLevelType w:val="hybridMultilevel"/>
    <w:tmpl w:val="4028CE5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3">
    <w:nsid w:val="659E35F9"/>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nsid w:val="65B21B0D"/>
    <w:multiLevelType w:val="hybridMultilevel"/>
    <w:tmpl w:val="BF8625F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5">
    <w:nsid w:val="65B759C8"/>
    <w:multiLevelType w:val="hybridMultilevel"/>
    <w:tmpl w:val="19B0D65E"/>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6">
    <w:nsid w:val="65EB3E7F"/>
    <w:multiLevelType w:val="hybridMultilevel"/>
    <w:tmpl w:val="BBDC7DE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7">
    <w:nsid w:val="660D51EF"/>
    <w:multiLevelType w:val="hybridMultilevel"/>
    <w:tmpl w:val="F948F7F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8">
    <w:nsid w:val="66466641"/>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9">
    <w:nsid w:val="66954156"/>
    <w:multiLevelType w:val="hybridMultilevel"/>
    <w:tmpl w:val="77B83240"/>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0">
    <w:nsid w:val="66A921CB"/>
    <w:multiLevelType w:val="hybridMultilevel"/>
    <w:tmpl w:val="3F3A29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nsid w:val="66FB65A7"/>
    <w:multiLevelType w:val="hybridMultilevel"/>
    <w:tmpl w:val="0E8EC8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nsid w:val="66FE7BA7"/>
    <w:multiLevelType w:val="hybridMultilevel"/>
    <w:tmpl w:val="FBCC802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3">
    <w:nsid w:val="6703269C"/>
    <w:multiLevelType w:val="hybridMultilevel"/>
    <w:tmpl w:val="EA72C5F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4">
    <w:nsid w:val="672F5026"/>
    <w:multiLevelType w:val="hybridMultilevel"/>
    <w:tmpl w:val="D908A46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5">
    <w:nsid w:val="673100DD"/>
    <w:multiLevelType w:val="hybridMultilevel"/>
    <w:tmpl w:val="968CE56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86">
    <w:nsid w:val="674931A8"/>
    <w:multiLevelType w:val="hybridMultilevel"/>
    <w:tmpl w:val="4D6454E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7">
    <w:nsid w:val="6762636F"/>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88">
    <w:nsid w:val="67672B57"/>
    <w:multiLevelType w:val="hybridMultilevel"/>
    <w:tmpl w:val="E63C23CC"/>
    <w:lvl w:ilvl="0" w:tplc="4586968A">
      <w:start w:val="1"/>
      <w:numFmt w:val="decimal"/>
      <w:lvlText w:val="K%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9">
    <w:nsid w:val="676C7172"/>
    <w:multiLevelType w:val="hybridMultilevel"/>
    <w:tmpl w:val="C15C8DA4"/>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0">
    <w:nsid w:val="67794E24"/>
    <w:multiLevelType w:val="hybridMultilevel"/>
    <w:tmpl w:val="F04056E0"/>
    <w:lvl w:ilvl="0" w:tplc="CC2E9836">
      <w:start w:val="1"/>
      <w:numFmt w:val="bullet"/>
      <w:lvlText w:val=""/>
      <w:lvlJc w:val="left"/>
      <w:pPr>
        <w:ind w:left="144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91">
    <w:nsid w:val="678E6E23"/>
    <w:multiLevelType w:val="hybridMultilevel"/>
    <w:tmpl w:val="1B56FFD6"/>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2">
    <w:nsid w:val="67FA35ED"/>
    <w:multiLevelType w:val="hybridMultilevel"/>
    <w:tmpl w:val="034E21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nsid w:val="68210A39"/>
    <w:multiLevelType w:val="hybridMultilevel"/>
    <w:tmpl w:val="657008B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4">
    <w:nsid w:val="682F2E5D"/>
    <w:multiLevelType w:val="hybridMultilevel"/>
    <w:tmpl w:val="D4149A7E"/>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5">
    <w:nsid w:val="687652C4"/>
    <w:multiLevelType w:val="hybridMultilevel"/>
    <w:tmpl w:val="F3440AD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6">
    <w:nsid w:val="68B12392"/>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597">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98">
    <w:nsid w:val="68C81972"/>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99">
    <w:nsid w:val="68FB346B"/>
    <w:multiLevelType w:val="hybridMultilevel"/>
    <w:tmpl w:val="5C5A6DF8"/>
    <w:lvl w:ilvl="0" w:tplc="55C6EE38">
      <w:start w:val="1"/>
      <w:numFmt w:val="decimal"/>
      <w:lvlText w:val="CU%1."/>
      <w:lvlJc w:val="center"/>
      <w:pPr>
        <w:ind w:left="720" w:hanging="360"/>
      </w:pPr>
      <w:rPr>
        <w:rFonts w:ascii="Arial" w:hAnsi="Arial" w:hint="default"/>
        <w:b/>
        <w:i w:val="0"/>
        <w:caps/>
        <w:strike w:val="0"/>
        <w:dstrike w:val="0"/>
        <w:vanish w:val="0"/>
        <w:color w:val="000000" w:themeColor="text1"/>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0">
    <w:nsid w:val="691E79FD"/>
    <w:multiLevelType w:val="hybridMultilevel"/>
    <w:tmpl w:val="703648C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1">
    <w:nsid w:val="694A1C50"/>
    <w:multiLevelType w:val="hybridMultilevel"/>
    <w:tmpl w:val="D908A46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2">
    <w:nsid w:val="69510E7D"/>
    <w:multiLevelType w:val="hybridMultilevel"/>
    <w:tmpl w:val="AC4673C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3">
    <w:nsid w:val="69761B87"/>
    <w:multiLevelType w:val="hybridMultilevel"/>
    <w:tmpl w:val="A6FCB3B8"/>
    <w:lvl w:ilvl="0" w:tplc="32F08CE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04">
    <w:nsid w:val="69D560F9"/>
    <w:multiLevelType w:val="hybridMultilevel"/>
    <w:tmpl w:val="DA3CCFFC"/>
    <w:lvl w:ilvl="0" w:tplc="0C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5">
    <w:nsid w:val="6A4078BE"/>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6">
    <w:nsid w:val="6A586DE8"/>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7">
    <w:nsid w:val="6A5D33AF"/>
    <w:multiLevelType w:val="hybridMultilevel"/>
    <w:tmpl w:val="EA6602B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8">
    <w:nsid w:val="6A7B2BDC"/>
    <w:multiLevelType w:val="hybridMultilevel"/>
    <w:tmpl w:val="39BA0DD6"/>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nsid w:val="6A9E7A6C"/>
    <w:multiLevelType w:val="hybridMultilevel"/>
    <w:tmpl w:val="94D642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nsid w:val="6AB43CF8"/>
    <w:multiLevelType w:val="hybridMultilevel"/>
    <w:tmpl w:val="59CEA3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1">
    <w:nsid w:val="6B184EAD"/>
    <w:multiLevelType w:val="hybridMultilevel"/>
    <w:tmpl w:val="285EF560"/>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612">
    <w:nsid w:val="6B3060A0"/>
    <w:multiLevelType w:val="hybridMultilevel"/>
    <w:tmpl w:val="32A41236"/>
    <w:lvl w:ilvl="0" w:tplc="9072CB90">
      <w:start w:val="1"/>
      <w:numFmt w:val="lowerRoman"/>
      <w:lvlText w:val="%1."/>
      <w:lvlJc w:val="righ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613">
    <w:nsid w:val="6B723ECD"/>
    <w:multiLevelType w:val="hybridMultilevel"/>
    <w:tmpl w:val="E846693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nsid w:val="6B9E550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5">
    <w:nsid w:val="6BA4439D"/>
    <w:multiLevelType w:val="hybridMultilevel"/>
    <w:tmpl w:val="1C987A3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6">
    <w:nsid w:val="6BA571E6"/>
    <w:multiLevelType w:val="hybridMultilevel"/>
    <w:tmpl w:val="E32CC22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7">
    <w:nsid w:val="6BAF62F0"/>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618">
    <w:nsid w:val="6C1D634D"/>
    <w:multiLevelType w:val="hybridMultilevel"/>
    <w:tmpl w:val="A3E4F6AC"/>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nsid w:val="6C6F22DA"/>
    <w:multiLevelType w:val="hybridMultilevel"/>
    <w:tmpl w:val="59D24A5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0">
    <w:nsid w:val="6C734E9E"/>
    <w:multiLevelType w:val="hybridMultilevel"/>
    <w:tmpl w:val="89EA493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1">
    <w:nsid w:val="6CB77861"/>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22">
    <w:nsid w:val="6CBE7908"/>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23">
    <w:nsid w:val="6CEE2B31"/>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4">
    <w:nsid w:val="6D0402FB"/>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5">
    <w:nsid w:val="6D2167B4"/>
    <w:multiLevelType w:val="hybridMultilevel"/>
    <w:tmpl w:val="86B68FF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6">
    <w:nsid w:val="6D453FBC"/>
    <w:multiLevelType w:val="hybridMultilevel"/>
    <w:tmpl w:val="703648C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nsid w:val="6D994D78"/>
    <w:multiLevelType w:val="hybridMultilevel"/>
    <w:tmpl w:val="8D22C2B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8">
    <w:nsid w:val="6DA92F4E"/>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9">
    <w:nsid w:val="6DAB7835"/>
    <w:multiLevelType w:val="hybridMultilevel"/>
    <w:tmpl w:val="B8320C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0">
    <w:nsid w:val="6DBE5A11"/>
    <w:multiLevelType w:val="hybridMultilevel"/>
    <w:tmpl w:val="7A64F2A8"/>
    <w:lvl w:ilvl="0" w:tplc="40905FB0">
      <w:start w:val="1"/>
      <w:numFmt w:val="decimal"/>
      <w:lvlText w:val="K%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1">
    <w:nsid w:val="6DC0343B"/>
    <w:multiLevelType w:val="hybridMultilevel"/>
    <w:tmpl w:val="EA86DFB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32">
    <w:nsid w:val="6DDC6426"/>
    <w:multiLevelType w:val="hybridMultilevel"/>
    <w:tmpl w:val="8B24575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3">
    <w:nsid w:val="6E312D44"/>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4">
    <w:nsid w:val="6E337038"/>
    <w:multiLevelType w:val="hybridMultilevel"/>
    <w:tmpl w:val="E758CA2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5">
    <w:nsid w:val="6E6A17A0"/>
    <w:multiLevelType w:val="hybridMultilevel"/>
    <w:tmpl w:val="C8169A5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6">
    <w:nsid w:val="6EA45800"/>
    <w:multiLevelType w:val="hybridMultilevel"/>
    <w:tmpl w:val="7DFA7B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nsid w:val="6F2E12A6"/>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8">
    <w:nsid w:val="6F4752AD"/>
    <w:multiLevelType w:val="hybridMultilevel"/>
    <w:tmpl w:val="EC5652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nsid w:val="6F5F6145"/>
    <w:multiLevelType w:val="hybridMultilevel"/>
    <w:tmpl w:val="AD0644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nsid w:val="6F6305F5"/>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1">
    <w:nsid w:val="6FA84BAF"/>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2">
    <w:nsid w:val="6FC17D7D"/>
    <w:multiLevelType w:val="hybridMultilevel"/>
    <w:tmpl w:val="D11A48E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3">
    <w:nsid w:val="6FD45E86"/>
    <w:multiLevelType w:val="hybridMultilevel"/>
    <w:tmpl w:val="2CE4A9EC"/>
    <w:lvl w:ilvl="0" w:tplc="4586968A">
      <w:start w:val="1"/>
      <w:numFmt w:val="decimal"/>
      <w:lvlText w:val="K%1."/>
      <w:lvlJc w:val="left"/>
      <w:pPr>
        <w:ind w:left="720" w:hanging="360"/>
      </w:pPr>
      <w:rPr>
        <w:b/>
        <w:bCs/>
      </w:rPr>
    </w:lvl>
    <w:lvl w:ilvl="1" w:tplc="4586968A">
      <w:start w:val="1"/>
      <w:numFmt w:val="decimal"/>
      <w:lvlText w:val="K%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4">
    <w:nsid w:val="70036FC1"/>
    <w:multiLevelType w:val="hybridMultilevel"/>
    <w:tmpl w:val="F994683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5">
    <w:nsid w:val="70287D46"/>
    <w:multiLevelType w:val="hybridMultilevel"/>
    <w:tmpl w:val="6F18450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6">
    <w:nsid w:val="70651145"/>
    <w:multiLevelType w:val="hybridMultilevel"/>
    <w:tmpl w:val="4AAE7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7">
    <w:nsid w:val="70942E04"/>
    <w:multiLevelType w:val="hybridMultilevel"/>
    <w:tmpl w:val="26723C1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8">
    <w:nsid w:val="70AB24C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9">
    <w:nsid w:val="70BA4D40"/>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0">
    <w:nsid w:val="70DE41F1"/>
    <w:multiLevelType w:val="hybridMultilevel"/>
    <w:tmpl w:val="E4E83CB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1">
    <w:nsid w:val="712914A7"/>
    <w:multiLevelType w:val="hybridMultilevel"/>
    <w:tmpl w:val="3A124D0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2">
    <w:nsid w:val="71801126"/>
    <w:multiLevelType w:val="hybridMultilevel"/>
    <w:tmpl w:val="0FEC2A4C"/>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3">
    <w:nsid w:val="71A34FA5"/>
    <w:multiLevelType w:val="hybridMultilevel"/>
    <w:tmpl w:val="D6120F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4">
    <w:nsid w:val="71CC623E"/>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5">
    <w:nsid w:val="72003825"/>
    <w:multiLevelType w:val="hybridMultilevel"/>
    <w:tmpl w:val="EB1C1E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6">
    <w:nsid w:val="7216037A"/>
    <w:multiLevelType w:val="hybridMultilevel"/>
    <w:tmpl w:val="2884A2A8"/>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7">
    <w:nsid w:val="724814C9"/>
    <w:multiLevelType w:val="hybridMultilevel"/>
    <w:tmpl w:val="C778E0D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8">
    <w:nsid w:val="72492ABD"/>
    <w:multiLevelType w:val="hybridMultilevel"/>
    <w:tmpl w:val="8CD432C4"/>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9">
    <w:nsid w:val="726A19CE"/>
    <w:multiLevelType w:val="hybridMultilevel"/>
    <w:tmpl w:val="59CEA3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0">
    <w:nsid w:val="72E33AFC"/>
    <w:multiLevelType w:val="hybridMultilevel"/>
    <w:tmpl w:val="3836BA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nsid w:val="72F323D0"/>
    <w:multiLevelType w:val="hybridMultilevel"/>
    <w:tmpl w:val="4C5840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nsid w:val="73043DC2"/>
    <w:multiLevelType w:val="hybridMultilevel"/>
    <w:tmpl w:val="F27C23FA"/>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3">
    <w:nsid w:val="73111B78"/>
    <w:multiLevelType w:val="hybridMultilevel"/>
    <w:tmpl w:val="34A034A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4">
    <w:nsid w:val="731C4D9A"/>
    <w:multiLevelType w:val="hybridMultilevel"/>
    <w:tmpl w:val="88A0E0A2"/>
    <w:lvl w:ilvl="0" w:tplc="04090001">
      <w:start w:val="1"/>
      <w:numFmt w:val="bullet"/>
      <w:lvlText w:val=""/>
      <w:lvlJc w:val="left"/>
      <w:pPr>
        <w:ind w:left="450" w:hanging="360"/>
      </w:pPr>
      <w:rPr>
        <w:rFonts w:ascii="Symbol" w:hAnsi="Symbol" w:hint="default"/>
        <w:b/>
        <w:i w:val="0"/>
        <w:caps/>
        <w:strike w:val="0"/>
        <w:dstrike w:val="0"/>
        <w:vanish w:val="0"/>
        <w:color w:val="000000" w:themeColor="text1"/>
        <w:sz w:val="22"/>
        <w:vertAlign w:val="baseli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65">
    <w:nsid w:val="73332F8B"/>
    <w:multiLevelType w:val="hybridMultilevel"/>
    <w:tmpl w:val="4098815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6">
    <w:nsid w:val="73462457"/>
    <w:multiLevelType w:val="hybridMultilevel"/>
    <w:tmpl w:val="A0C8C6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7">
    <w:nsid w:val="73566BA6"/>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68">
    <w:nsid w:val="738D33DB"/>
    <w:multiLevelType w:val="hybridMultilevel"/>
    <w:tmpl w:val="3AB6EB8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9">
    <w:nsid w:val="73C52736"/>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0">
    <w:nsid w:val="73E153A4"/>
    <w:multiLevelType w:val="hybridMultilevel"/>
    <w:tmpl w:val="E95AC8FE"/>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1">
    <w:nsid w:val="73EF6075"/>
    <w:multiLevelType w:val="hybridMultilevel"/>
    <w:tmpl w:val="79D2CB2C"/>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2">
    <w:nsid w:val="740819CF"/>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3">
    <w:nsid w:val="740A076F"/>
    <w:multiLevelType w:val="hybridMultilevel"/>
    <w:tmpl w:val="8342F224"/>
    <w:lvl w:ilvl="0" w:tplc="0AD051BC">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4">
    <w:nsid w:val="740A6731"/>
    <w:multiLevelType w:val="hybridMultilevel"/>
    <w:tmpl w:val="204ECB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75">
    <w:nsid w:val="742A4D1F"/>
    <w:multiLevelType w:val="hybridMultilevel"/>
    <w:tmpl w:val="3A124D0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6">
    <w:nsid w:val="74372629"/>
    <w:multiLevelType w:val="hybridMultilevel"/>
    <w:tmpl w:val="54EC7D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7">
    <w:nsid w:val="74413363"/>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8">
    <w:nsid w:val="744C4E96"/>
    <w:multiLevelType w:val="hybridMultilevel"/>
    <w:tmpl w:val="139835A2"/>
    <w:lvl w:ilvl="0" w:tplc="4586968A">
      <w:start w:val="1"/>
      <w:numFmt w:val="decimal"/>
      <w:lvlText w:val="K%1."/>
      <w:lvlJc w:val="left"/>
      <w:pPr>
        <w:ind w:left="720" w:hanging="360"/>
      </w:pPr>
      <w:rPr>
        <w:b/>
        <w:bCs/>
      </w:rPr>
    </w:lvl>
    <w:lvl w:ilvl="1" w:tplc="4586968A">
      <w:start w:val="1"/>
      <w:numFmt w:val="decimal"/>
      <w:lvlText w:val="K%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9">
    <w:nsid w:val="747F0803"/>
    <w:multiLevelType w:val="hybridMultilevel"/>
    <w:tmpl w:val="2B50F302"/>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0">
    <w:nsid w:val="7498337E"/>
    <w:multiLevelType w:val="hybridMultilevel"/>
    <w:tmpl w:val="4E9E6CD0"/>
    <w:lvl w:ilvl="0" w:tplc="4586968A">
      <w:start w:val="1"/>
      <w:numFmt w:val="decimal"/>
      <w:lvlText w:val="K%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1">
    <w:nsid w:val="74F94787"/>
    <w:multiLevelType w:val="hybridMultilevel"/>
    <w:tmpl w:val="91E2003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2">
    <w:nsid w:val="74FC35D3"/>
    <w:multiLevelType w:val="hybridMultilevel"/>
    <w:tmpl w:val="2E7A8ADA"/>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3">
    <w:nsid w:val="760E37A2"/>
    <w:multiLevelType w:val="multilevel"/>
    <w:tmpl w:val="96B08B9C"/>
    <w:lvl w:ilvl="0">
      <w:start w:val="1"/>
      <w:numFmt w:val="decimal"/>
      <w:lvlText w:val="%1."/>
      <w:lvlJc w:val="left"/>
      <w:pPr>
        <w:ind w:left="1080" w:hanging="360"/>
      </w:pPr>
    </w:lvl>
    <w:lvl w:ilvl="1">
      <w:start w:val="8"/>
      <w:numFmt w:val="decimal"/>
      <w:isLgl/>
      <w:lvlText w:val="%1.%2."/>
      <w:lvlJc w:val="left"/>
      <w:pPr>
        <w:ind w:left="1440" w:hanging="720"/>
      </w:pPr>
      <w:rPr>
        <w:rFonts w:hint="default"/>
      </w:rPr>
    </w:lvl>
    <w:lvl w:ilvl="2">
      <w:start w:val="12"/>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84">
    <w:nsid w:val="760F7100"/>
    <w:multiLevelType w:val="hybridMultilevel"/>
    <w:tmpl w:val="D4D2FBC4"/>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5">
    <w:nsid w:val="76380474"/>
    <w:multiLevelType w:val="hybridMultilevel"/>
    <w:tmpl w:val="2B142BD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6">
    <w:nsid w:val="764619FA"/>
    <w:multiLevelType w:val="hybridMultilevel"/>
    <w:tmpl w:val="8406386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87">
    <w:nsid w:val="766D173A"/>
    <w:multiLevelType w:val="hybridMultilevel"/>
    <w:tmpl w:val="80189B6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88">
    <w:nsid w:val="76C109FA"/>
    <w:multiLevelType w:val="hybridMultilevel"/>
    <w:tmpl w:val="BB625368"/>
    <w:lvl w:ilvl="0" w:tplc="CA42F930">
      <w:start w:val="1"/>
      <w:numFmt w:val="decimal"/>
      <w:lvlText w:val="P%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9">
    <w:nsid w:val="76CB1DD1"/>
    <w:multiLevelType w:val="hybridMultilevel"/>
    <w:tmpl w:val="34CE454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0">
    <w:nsid w:val="77820CF9"/>
    <w:multiLevelType w:val="hybridMultilevel"/>
    <w:tmpl w:val="30442A9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1">
    <w:nsid w:val="77BD4D35"/>
    <w:multiLevelType w:val="hybridMultilevel"/>
    <w:tmpl w:val="703648C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2">
    <w:nsid w:val="78164453"/>
    <w:multiLevelType w:val="hybridMultilevel"/>
    <w:tmpl w:val="AAEEE46C"/>
    <w:lvl w:ilvl="0" w:tplc="ADC2A062">
      <w:start w:val="1"/>
      <w:numFmt w:val="decimal"/>
      <w:lvlText w:val="P%1."/>
      <w:lvlJc w:val="left"/>
      <w:pPr>
        <w:ind w:left="360" w:hanging="360"/>
      </w:pPr>
      <w:rPr>
        <w:rFonts w:hint="default"/>
        <w:b/>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3">
    <w:nsid w:val="78302791"/>
    <w:multiLevelType w:val="hybridMultilevel"/>
    <w:tmpl w:val="2A545D6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4">
    <w:nsid w:val="78507344"/>
    <w:multiLevelType w:val="hybridMultilevel"/>
    <w:tmpl w:val="B4603B68"/>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5">
    <w:nsid w:val="788676D8"/>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6">
    <w:nsid w:val="788736EF"/>
    <w:multiLevelType w:val="hybridMultilevel"/>
    <w:tmpl w:val="5808C60C"/>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7">
    <w:nsid w:val="78A77DFF"/>
    <w:multiLevelType w:val="hybridMultilevel"/>
    <w:tmpl w:val="34A034A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8">
    <w:nsid w:val="78EC57E4"/>
    <w:multiLevelType w:val="hybridMultilevel"/>
    <w:tmpl w:val="088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9">
    <w:nsid w:val="78F471BE"/>
    <w:multiLevelType w:val="hybridMultilevel"/>
    <w:tmpl w:val="B45CBC7E"/>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0">
    <w:nsid w:val="7902184C"/>
    <w:multiLevelType w:val="hybridMultilevel"/>
    <w:tmpl w:val="AC7CB68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1">
    <w:nsid w:val="791B4F92"/>
    <w:multiLevelType w:val="hybridMultilevel"/>
    <w:tmpl w:val="BE009A94"/>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2">
    <w:nsid w:val="796A1911"/>
    <w:multiLevelType w:val="hybridMultilevel"/>
    <w:tmpl w:val="95066BF8"/>
    <w:lvl w:ilvl="0" w:tplc="0409000B">
      <w:start w:val="1"/>
      <w:numFmt w:val="bullet"/>
      <w:lvlText w:val=""/>
      <w:lvlJc w:val="left"/>
      <w:pPr>
        <w:ind w:left="720" w:hanging="360"/>
      </w:pPr>
      <w:rPr>
        <w:rFonts w:ascii="Wingdings" w:hAnsi="Wingdings" w:hint="default"/>
        <w:b/>
        <w:bCs/>
        <w:i w:val="0"/>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3">
    <w:nsid w:val="797C6913"/>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04">
    <w:nsid w:val="7A317218"/>
    <w:multiLevelType w:val="multilevel"/>
    <w:tmpl w:val="F00CA618"/>
    <w:lvl w:ilvl="0">
      <w:start w:val="1"/>
      <w:numFmt w:val="decimal"/>
      <w:lvlText w:val="%1."/>
      <w:lvlJc w:val="left"/>
      <w:pPr>
        <w:ind w:left="780" w:hanging="360"/>
      </w:pPr>
      <w:rPr>
        <w:rFonts w:ascii="Arial" w:hAnsi="Arial" w:cs="Arial" w:hint="default"/>
        <w:b/>
        <w:bCs/>
        <w:color w:val="000000" w:themeColor="text1"/>
        <w:sz w:val="24"/>
        <w:szCs w:val="28"/>
      </w:rPr>
    </w:lvl>
    <w:lvl w:ilvl="1">
      <w:start w:val="9"/>
      <w:numFmt w:val="decimal"/>
      <w:isLgl/>
      <w:lvlText w:val="%1.%2."/>
      <w:lvlJc w:val="left"/>
      <w:pPr>
        <w:ind w:left="1140" w:hanging="720"/>
      </w:pPr>
      <w:rPr>
        <w:rFonts w:hint="default"/>
      </w:rPr>
    </w:lvl>
    <w:lvl w:ilvl="2">
      <w:start w:val="5"/>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580" w:hanging="2160"/>
      </w:pPr>
      <w:rPr>
        <w:rFonts w:hint="default"/>
      </w:rPr>
    </w:lvl>
  </w:abstractNum>
  <w:abstractNum w:abstractNumId="705">
    <w:nsid w:val="7A4F0653"/>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6">
    <w:nsid w:val="7A695B18"/>
    <w:multiLevelType w:val="hybridMultilevel"/>
    <w:tmpl w:val="C58C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7">
    <w:nsid w:val="7A8C2B80"/>
    <w:multiLevelType w:val="hybridMultilevel"/>
    <w:tmpl w:val="19C4CD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8">
    <w:nsid w:val="7B303E1B"/>
    <w:multiLevelType w:val="hybridMultilevel"/>
    <w:tmpl w:val="81448E86"/>
    <w:lvl w:ilvl="0" w:tplc="098A6606">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09">
    <w:nsid w:val="7B315987"/>
    <w:multiLevelType w:val="hybridMultilevel"/>
    <w:tmpl w:val="B6B8436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0">
    <w:nsid w:val="7B332CA8"/>
    <w:multiLevelType w:val="hybridMultilevel"/>
    <w:tmpl w:val="F2C40DCA"/>
    <w:lvl w:ilvl="0" w:tplc="78B88CD2">
      <w:start w:val="1"/>
      <w:numFmt w:val="lowerLetter"/>
      <w:pStyle w:val="ListAlpha2"/>
      <w:lvlText w:val="%1."/>
      <w:lvlJc w:val="left"/>
      <w:pPr>
        <w:tabs>
          <w:tab w:val="num" w:pos="1060"/>
        </w:tabs>
        <w:ind w:left="681" w:hanging="341"/>
      </w:pPr>
      <w:rPr>
        <w:rFonts w:hint="default"/>
      </w:rPr>
    </w:lvl>
    <w:lvl w:ilvl="1" w:tplc="04090019" w:tentative="1">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711">
    <w:nsid w:val="7B4E3A55"/>
    <w:multiLevelType w:val="hybridMultilevel"/>
    <w:tmpl w:val="1C240F96"/>
    <w:lvl w:ilvl="0" w:tplc="4586968A">
      <w:start w:val="1"/>
      <w:numFmt w:val="decimal"/>
      <w:lvlText w:val="K%1."/>
      <w:lvlJc w:val="left"/>
      <w:pPr>
        <w:ind w:left="720" w:hanging="360"/>
      </w:pPr>
      <w:rPr>
        <w:b/>
        <w:bCs/>
      </w:rPr>
    </w:lvl>
    <w:lvl w:ilvl="1" w:tplc="4586968A">
      <w:start w:val="1"/>
      <w:numFmt w:val="decimal"/>
      <w:lvlText w:val="K%2."/>
      <w:lvlJc w:val="left"/>
      <w:pPr>
        <w:ind w:left="1440" w:hanging="360"/>
      </w:pPr>
      <w:rPr>
        <w:b/>
        <w:bC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2">
    <w:nsid w:val="7BCF1870"/>
    <w:multiLevelType w:val="hybridMultilevel"/>
    <w:tmpl w:val="46B61246"/>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3">
    <w:nsid w:val="7C4C3D0B"/>
    <w:multiLevelType w:val="hybridMultilevel"/>
    <w:tmpl w:val="4028CE5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4">
    <w:nsid w:val="7C5055CF"/>
    <w:multiLevelType w:val="hybridMultilevel"/>
    <w:tmpl w:val="F98066D4"/>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5">
    <w:nsid w:val="7C772809"/>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6">
    <w:nsid w:val="7CBB6A45"/>
    <w:multiLevelType w:val="hybridMultilevel"/>
    <w:tmpl w:val="5102323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7">
    <w:nsid w:val="7CF50F39"/>
    <w:multiLevelType w:val="hybridMultilevel"/>
    <w:tmpl w:val="81D0AE2E"/>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8">
    <w:nsid w:val="7D1561F5"/>
    <w:multiLevelType w:val="hybridMultilevel"/>
    <w:tmpl w:val="77B2523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9">
    <w:nsid w:val="7D655FB5"/>
    <w:multiLevelType w:val="hybridMultilevel"/>
    <w:tmpl w:val="00980B4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0">
    <w:nsid w:val="7D656338"/>
    <w:multiLevelType w:val="hybridMultilevel"/>
    <w:tmpl w:val="4CF83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1">
    <w:nsid w:val="7DA73461"/>
    <w:multiLevelType w:val="hybridMultilevel"/>
    <w:tmpl w:val="57B29C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2">
    <w:nsid w:val="7DEE5F48"/>
    <w:multiLevelType w:val="hybridMultilevel"/>
    <w:tmpl w:val="1962309C"/>
    <w:lvl w:ilvl="0" w:tplc="37C60B82">
      <w:start w:val="1"/>
      <w:numFmt w:val="decimal"/>
      <w:lvlText w:val="CU%1. "/>
      <w:lvlJc w:val="left"/>
      <w:pPr>
        <w:ind w:left="270" w:hanging="360"/>
      </w:pPr>
      <w:rPr>
        <w:rFonts w:hint="default"/>
        <w:b/>
        <w:sz w:val="22"/>
        <w:szCs w:val="22"/>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723">
    <w:nsid w:val="7E054ADF"/>
    <w:multiLevelType w:val="hybridMultilevel"/>
    <w:tmpl w:val="C778E0D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4">
    <w:nsid w:val="7E0970AD"/>
    <w:multiLevelType w:val="hybridMultilevel"/>
    <w:tmpl w:val="EA6602B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5">
    <w:nsid w:val="7E1A069F"/>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6">
    <w:nsid w:val="7E5607CE"/>
    <w:multiLevelType w:val="hybridMultilevel"/>
    <w:tmpl w:val="236408DE"/>
    <w:lvl w:ilvl="0" w:tplc="53AA0B3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7">
    <w:nsid w:val="7EB54A34"/>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8">
    <w:nsid w:val="7EB94321"/>
    <w:multiLevelType w:val="hybridMultilevel"/>
    <w:tmpl w:val="F7809902"/>
    <w:lvl w:ilvl="0" w:tplc="7932E8C2">
      <w:start w:val="1"/>
      <w:numFmt w:val="decimal"/>
      <w:lvlText w:val="P%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9">
    <w:nsid w:val="7ECC23DC"/>
    <w:multiLevelType w:val="hybridMultilevel"/>
    <w:tmpl w:val="59CEA3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0">
    <w:nsid w:val="7F150DBF"/>
    <w:multiLevelType w:val="hybridMultilevel"/>
    <w:tmpl w:val="17020702"/>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1">
    <w:nsid w:val="7F2A4966"/>
    <w:multiLevelType w:val="hybridMultilevel"/>
    <w:tmpl w:val="EA72C5F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2">
    <w:nsid w:val="7F59440B"/>
    <w:multiLevelType w:val="hybridMultilevel"/>
    <w:tmpl w:val="A0C8C6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3">
    <w:nsid w:val="7F827F09"/>
    <w:multiLevelType w:val="singleLevel"/>
    <w:tmpl w:val="36769C9A"/>
    <w:lvl w:ilvl="0">
      <w:start w:val="1"/>
      <w:numFmt w:val="decimal"/>
      <w:pStyle w:val="ListNumber2"/>
      <w:lvlText w:val="%1."/>
      <w:lvlJc w:val="left"/>
      <w:pPr>
        <w:tabs>
          <w:tab w:val="num" w:pos="1060"/>
        </w:tabs>
        <w:ind w:left="680" w:hanging="340"/>
      </w:pPr>
      <w:rPr>
        <w:rFonts w:ascii="Garamond" w:hAnsi="Garamond" w:hint="default"/>
      </w:rPr>
    </w:lvl>
  </w:abstractNum>
  <w:abstractNum w:abstractNumId="734">
    <w:nsid w:val="7F90148D"/>
    <w:multiLevelType w:val="hybridMultilevel"/>
    <w:tmpl w:val="1F6E0D96"/>
    <w:lvl w:ilvl="0" w:tplc="4586968A">
      <w:start w:val="1"/>
      <w:numFmt w:val="decimal"/>
      <w:lvlText w:val="K%1."/>
      <w:lvlJc w:val="left"/>
      <w:pPr>
        <w:ind w:left="1440" w:hanging="360"/>
      </w:pPr>
      <w:rPr>
        <w:b/>
        <w:bCs/>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5">
    <w:nsid w:val="7F901CD4"/>
    <w:multiLevelType w:val="hybridMultilevel"/>
    <w:tmpl w:val="5CAC9C2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6">
    <w:nsid w:val="7FBA51B2"/>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7">
    <w:nsid w:val="7FC15797"/>
    <w:multiLevelType w:val="hybridMultilevel"/>
    <w:tmpl w:val="E54085DC"/>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8">
    <w:nsid w:val="7FCD2E74"/>
    <w:multiLevelType w:val="hybridMultilevel"/>
    <w:tmpl w:val="AF60AC1A"/>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39">
    <w:nsid w:val="7FD01D89"/>
    <w:multiLevelType w:val="hybridMultilevel"/>
    <w:tmpl w:val="94167BA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50"/>
  </w:num>
  <w:num w:numId="2">
    <w:abstractNumId w:val="267"/>
  </w:num>
  <w:num w:numId="3">
    <w:abstractNumId w:val="4"/>
  </w:num>
  <w:num w:numId="4">
    <w:abstractNumId w:val="80"/>
  </w:num>
  <w:num w:numId="5">
    <w:abstractNumId w:val="470"/>
  </w:num>
  <w:num w:numId="6">
    <w:abstractNumId w:val="555"/>
  </w:num>
  <w:num w:numId="7">
    <w:abstractNumId w:val="5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4"/>
  </w:num>
  <w:num w:numId="10">
    <w:abstractNumId w:val="704"/>
  </w:num>
  <w:num w:numId="11">
    <w:abstractNumId w:val="537"/>
  </w:num>
  <w:num w:numId="12">
    <w:abstractNumId w:val="471"/>
  </w:num>
  <w:num w:numId="13">
    <w:abstractNumId w:val="561"/>
  </w:num>
  <w:num w:numId="14">
    <w:abstractNumId w:val="113"/>
  </w:num>
  <w:num w:numId="15">
    <w:abstractNumId w:val="43"/>
  </w:num>
  <w:num w:numId="16">
    <w:abstractNumId w:val="536"/>
  </w:num>
  <w:num w:numId="17">
    <w:abstractNumId w:val="718"/>
  </w:num>
  <w:num w:numId="18">
    <w:abstractNumId w:val="55"/>
  </w:num>
  <w:num w:numId="19">
    <w:abstractNumId w:val="736"/>
  </w:num>
  <w:num w:numId="20">
    <w:abstractNumId w:val="633"/>
  </w:num>
  <w:num w:numId="21">
    <w:abstractNumId w:val="543"/>
  </w:num>
  <w:num w:numId="22">
    <w:abstractNumId w:val="637"/>
  </w:num>
  <w:num w:numId="23">
    <w:abstractNumId w:val="529"/>
  </w:num>
  <w:num w:numId="24">
    <w:abstractNumId w:val="402"/>
  </w:num>
  <w:num w:numId="25">
    <w:abstractNumId w:val="345"/>
  </w:num>
  <w:num w:numId="26">
    <w:abstractNumId w:val="153"/>
  </w:num>
  <w:num w:numId="27">
    <w:abstractNumId w:val="13"/>
  </w:num>
  <w:num w:numId="28">
    <w:abstractNumId w:val="171"/>
  </w:num>
  <w:num w:numId="29">
    <w:abstractNumId w:val="387"/>
  </w:num>
  <w:num w:numId="30">
    <w:abstractNumId w:val="301"/>
  </w:num>
  <w:num w:numId="31">
    <w:abstractNumId w:val="502"/>
  </w:num>
  <w:num w:numId="32">
    <w:abstractNumId w:val="562"/>
  </w:num>
  <w:num w:numId="33">
    <w:abstractNumId w:val="473"/>
  </w:num>
  <w:num w:numId="34">
    <w:abstractNumId w:val="203"/>
  </w:num>
  <w:num w:numId="35">
    <w:abstractNumId w:val="183"/>
  </w:num>
  <w:num w:numId="36">
    <w:abstractNumId w:val="328"/>
  </w:num>
  <w:num w:numId="37">
    <w:abstractNumId w:val="563"/>
  </w:num>
  <w:num w:numId="38">
    <w:abstractNumId w:val="568"/>
  </w:num>
  <w:num w:numId="39">
    <w:abstractNumId w:val="570"/>
  </w:num>
  <w:num w:numId="40">
    <w:abstractNumId w:val="648"/>
  </w:num>
  <w:num w:numId="41">
    <w:abstractNumId w:val="614"/>
  </w:num>
  <w:num w:numId="42">
    <w:abstractNumId w:val="194"/>
  </w:num>
  <w:num w:numId="43">
    <w:abstractNumId w:val="382"/>
  </w:num>
  <w:num w:numId="44">
    <w:abstractNumId w:val="545"/>
  </w:num>
  <w:num w:numId="45">
    <w:abstractNumId w:val="76"/>
  </w:num>
  <w:num w:numId="46">
    <w:abstractNumId w:val="513"/>
  </w:num>
  <w:num w:numId="47">
    <w:abstractNumId w:val="255"/>
  </w:num>
  <w:num w:numId="48">
    <w:abstractNumId w:val="32"/>
  </w:num>
  <w:num w:numId="49">
    <w:abstractNumId w:val="177"/>
  </w:num>
  <w:num w:numId="50">
    <w:abstractNumId w:val="178"/>
  </w:num>
  <w:num w:numId="51">
    <w:abstractNumId w:val="454"/>
  </w:num>
  <w:num w:numId="52">
    <w:abstractNumId w:val="42"/>
  </w:num>
  <w:num w:numId="53">
    <w:abstractNumId w:val="436"/>
  </w:num>
  <w:num w:numId="54">
    <w:abstractNumId w:val="527"/>
  </w:num>
  <w:num w:numId="55">
    <w:abstractNumId w:val="512"/>
  </w:num>
  <w:num w:numId="56">
    <w:abstractNumId w:val="353"/>
  </w:num>
  <w:num w:numId="57">
    <w:abstractNumId w:val="644"/>
  </w:num>
  <w:num w:numId="58">
    <w:abstractNumId w:val="559"/>
  </w:num>
  <w:num w:numId="59">
    <w:abstractNumId w:val="50"/>
  </w:num>
  <w:num w:numId="60">
    <w:abstractNumId w:val="363"/>
  </w:num>
  <w:num w:numId="61">
    <w:abstractNumId w:val="689"/>
  </w:num>
  <w:num w:numId="62">
    <w:abstractNumId w:val="324"/>
  </w:num>
  <w:num w:numId="63">
    <w:abstractNumId w:val="379"/>
  </w:num>
  <w:num w:numId="64">
    <w:abstractNumId w:val="336"/>
  </w:num>
  <w:num w:numId="65">
    <w:abstractNumId w:val="507"/>
  </w:num>
  <w:num w:numId="66">
    <w:abstractNumId w:val="660"/>
  </w:num>
  <w:num w:numId="67">
    <w:abstractNumId w:val="558"/>
  </w:num>
  <w:num w:numId="68">
    <w:abstractNumId w:val="199"/>
  </w:num>
  <w:num w:numId="69">
    <w:abstractNumId w:val="406"/>
  </w:num>
  <w:num w:numId="70">
    <w:abstractNumId w:val="92"/>
  </w:num>
  <w:num w:numId="71">
    <w:abstractNumId w:val="102"/>
  </w:num>
  <w:num w:numId="72">
    <w:abstractNumId w:val="636"/>
  </w:num>
  <w:num w:numId="73">
    <w:abstractNumId w:val="243"/>
  </w:num>
  <w:num w:numId="74">
    <w:abstractNumId w:val="480"/>
  </w:num>
  <w:num w:numId="75">
    <w:abstractNumId w:val="595"/>
  </w:num>
  <w:num w:numId="76">
    <w:abstractNumId w:val="455"/>
  </w:num>
  <w:num w:numId="77">
    <w:abstractNumId w:val="187"/>
  </w:num>
  <w:num w:numId="78">
    <w:abstractNumId w:val="493"/>
  </w:num>
  <w:num w:numId="79">
    <w:abstractNumId w:val="325"/>
  </w:num>
  <w:num w:numId="80">
    <w:abstractNumId w:val="635"/>
  </w:num>
  <w:num w:numId="81">
    <w:abstractNumId w:val="86"/>
  </w:num>
  <w:num w:numId="82">
    <w:abstractNumId w:val="111"/>
  </w:num>
  <w:num w:numId="83">
    <w:abstractNumId w:val="263"/>
  </w:num>
  <w:num w:numId="84">
    <w:abstractNumId w:val="260"/>
  </w:num>
  <w:num w:numId="85">
    <w:abstractNumId w:val="462"/>
  </w:num>
  <w:num w:numId="86">
    <w:abstractNumId w:val="287"/>
  </w:num>
  <w:num w:numId="87">
    <w:abstractNumId w:val="400"/>
  </w:num>
  <w:num w:numId="88">
    <w:abstractNumId w:val="120"/>
  </w:num>
  <w:num w:numId="89">
    <w:abstractNumId w:val="496"/>
  </w:num>
  <w:num w:numId="90">
    <w:abstractNumId w:val="19"/>
  </w:num>
  <w:num w:numId="91">
    <w:abstractNumId w:val="518"/>
  </w:num>
  <w:num w:numId="92">
    <w:abstractNumId w:val="423"/>
  </w:num>
  <w:num w:numId="93">
    <w:abstractNumId w:val="591"/>
  </w:num>
  <w:num w:numId="94">
    <w:abstractNumId w:val="127"/>
  </w:num>
  <w:num w:numId="95">
    <w:abstractNumId w:val="60"/>
  </w:num>
  <w:num w:numId="96">
    <w:abstractNumId w:val="160"/>
  </w:num>
  <w:num w:numId="97">
    <w:abstractNumId w:val="2"/>
  </w:num>
  <w:num w:numId="98">
    <w:abstractNumId w:val="210"/>
  </w:num>
  <w:num w:numId="99">
    <w:abstractNumId w:val="140"/>
  </w:num>
  <w:num w:numId="100">
    <w:abstractNumId w:val="3"/>
  </w:num>
  <w:num w:numId="101">
    <w:abstractNumId w:val="1"/>
  </w:num>
  <w:num w:numId="102">
    <w:abstractNumId w:val="710"/>
  </w:num>
  <w:num w:numId="103">
    <w:abstractNumId w:val="733"/>
  </w:num>
  <w:num w:numId="104">
    <w:abstractNumId w:val="0"/>
  </w:num>
  <w:num w:numId="105">
    <w:abstractNumId w:val="289"/>
  </w:num>
  <w:num w:numId="106">
    <w:abstractNumId w:val="690"/>
  </w:num>
  <w:num w:numId="107">
    <w:abstractNumId w:val="240"/>
  </w:num>
  <w:num w:numId="108">
    <w:abstractNumId w:val="168"/>
  </w:num>
  <w:num w:numId="109">
    <w:abstractNumId w:val="245"/>
  </w:num>
  <w:num w:numId="110">
    <w:abstractNumId w:val="691"/>
  </w:num>
  <w:num w:numId="111">
    <w:abstractNumId w:val="130"/>
  </w:num>
  <w:num w:numId="112">
    <w:abstractNumId w:val="392"/>
  </w:num>
  <w:num w:numId="113">
    <w:abstractNumId w:val="571"/>
  </w:num>
  <w:num w:numId="114">
    <w:abstractNumId w:val="575"/>
  </w:num>
  <w:num w:numId="115">
    <w:abstractNumId w:val="274"/>
  </w:num>
  <w:num w:numId="116">
    <w:abstractNumId w:val="640"/>
  </w:num>
  <w:num w:numId="117">
    <w:abstractNumId w:val="151"/>
  </w:num>
  <w:num w:numId="118">
    <w:abstractNumId w:val="434"/>
  </w:num>
  <w:num w:numId="119">
    <w:abstractNumId w:val="511"/>
  </w:num>
  <w:num w:numId="120">
    <w:abstractNumId w:val="372"/>
  </w:num>
  <w:num w:numId="121">
    <w:abstractNumId w:val="308"/>
  </w:num>
  <w:num w:numId="122">
    <w:abstractNumId w:val="146"/>
  </w:num>
  <w:num w:numId="123">
    <w:abstractNumId w:val="484"/>
  </w:num>
  <w:num w:numId="124">
    <w:abstractNumId w:val="596"/>
  </w:num>
  <w:num w:numId="125">
    <w:abstractNumId w:val="282"/>
  </w:num>
  <w:num w:numId="126">
    <w:abstractNumId w:val="617"/>
  </w:num>
  <w:num w:numId="127">
    <w:abstractNumId w:val="304"/>
  </w:num>
  <w:num w:numId="128">
    <w:abstractNumId w:val="207"/>
  </w:num>
  <w:num w:numId="129">
    <w:abstractNumId w:val="34"/>
  </w:num>
  <w:num w:numId="130">
    <w:abstractNumId w:val="46"/>
  </w:num>
  <w:num w:numId="131">
    <w:abstractNumId w:val="35"/>
  </w:num>
  <w:num w:numId="132">
    <w:abstractNumId w:val="277"/>
  </w:num>
  <w:num w:numId="133">
    <w:abstractNumId w:val="642"/>
  </w:num>
  <w:num w:numId="134">
    <w:abstractNumId w:val="116"/>
  </w:num>
  <w:num w:numId="135">
    <w:abstractNumId w:val="11"/>
  </w:num>
  <w:num w:numId="136">
    <w:abstractNumId w:val="377"/>
  </w:num>
  <w:num w:numId="137">
    <w:abstractNumId w:val="656"/>
  </w:num>
  <w:num w:numId="138">
    <w:abstractNumId w:val="235"/>
  </w:num>
  <w:num w:numId="139">
    <w:abstractNumId w:val="269"/>
  </w:num>
  <w:num w:numId="140">
    <w:abstractNumId w:val="107"/>
  </w:num>
  <w:num w:numId="141">
    <w:abstractNumId w:val="440"/>
  </w:num>
  <w:num w:numId="142">
    <w:abstractNumId w:val="355"/>
  </w:num>
  <w:num w:numId="143">
    <w:abstractNumId w:val="425"/>
  </w:num>
  <w:num w:numId="144">
    <w:abstractNumId w:val="230"/>
  </w:num>
  <w:num w:numId="145">
    <w:abstractNumId w:val="632"/>
  </w:num>
  <w:num w:numId="146">
    <w:abstractNumId w:val="262"/>
  </w:num>
  <w:num w:numId="147">
    <w:abstractNumId w:val="6"/>
  </w:num>
  <w:num w:numId="148">
    <w:abstractNumId w:val="180"/>
  </w:num>
  <w:num w:numId="149">
    <w:abstractNumId w:val="152"/>
  </w:num>
  <w:num w:numId="150">
    <w:abstractNumId w:val="525"/>
  </w:num>
  <w:num w:numId="151">
    <w:abstractNumId w:val="615"/>
  </w:num>
  <w:num w:numId="152">
    <w:abstractNumId w:val="83"/>
  </w:num>
  <w:num w:numId="153">
    <w:abstractNumId w:val="125"/>
  </w:num>
  <w:num w:numId="154">
    <w:abstractNumId w:val="8"/>
  </w:num>
  <w:num w:numId="155">
    <w:abstractNumId w:val="150"/>
  </w:num>
  <w:num w:numId="156">
    <w:abstractNumId w:val="191"/>
  </w:num>
  <w:num w:numId="157">
    <w:abstractNumId w:val="233"/>
  </w:num>
  <w:num w:numId="158">
    <w:abstractNumId w:val="264"/>
  </w:num>
  <w:num w:numId="159">
    <w:abstractNumId w:val="343"/>
  </w:num>
  <w:num w:numId="160">
    <w:abstractNumId w:val="144"/>
  </w:num>
  <w:num w:numId="161">
    <w:abstractNumId w:val="673"/>
  </w:num>
  <w:num w:numId="162">
    <w:abstractNumId w:val="589"/>
  </w:num>
  <w:num w:numId="163">
    <w:abstractNumId w:val="215"/>
  </w:num>
  <w:num w:numId="164">
    <w:abstractNumId w:val="12"/>
  </w:num>
  <w:num w:numId="165">
    <w:abstractNumId w:val="415"/>
  </w:num>
  <w:num w:numId="166">
    <w:abstractNumId w:val="128"/>
  </w:num>
  <w:num w:numId="167">
    <w:abstractNumId w:val="110"/>
  </w:num>
  <w:num w:numId="168">
    <w:abstractNumId w:val="378"/>
  </w:num>
  <w:num w:numId="169">
    <w:abstractNumId w:val="175"/>
  </w:num>
  <w:num w:numId="170">
    <w:abstractNumId w:val="181"/>
  </w:num>
  <w:num w:numId="171">
    <w:abstractNumId w:val="600"/>
  </w:num>
  <w:num w:numId="172">
    <w:abstractNumId w:val="417"/>
  </w:num>
  <w:num w:numId="173">
    <w:abstractNumId w:val="414"/>
  </w:num>
  <w:num w:numId="174">
    <w:abstractNumId w:val="593"/>
  </w:num>
  <w:num w:numId="175">
    <w:abstractNumId w:val="726"/>
  </w:num>
  <w:num w:numId="176">
    <w:abstractNumId w:val="582"/>
  </w:num>
  <w:num w:numId="177">
    <w:abstractNumId w:val="474"/>
  </w:num>
  <w:num w:numId="178">
    <w:abstractNumId w:val="145"/>
  </w:num>
  <w:num w:numId="179">
    <w:abstractNumId w:val="709"/>
  </w:num>
  <w:num w:numId="180">
    <w:abstractNumId w:val="661"/>
  </w:num>
  <w:num w:numId="181">
    <w:abstractNumId w:val="581"/>
  </w:num>
  <w:num w:numId="182">
    <w:abstractNumId w:val="148"/>
  </w:num>
  <w:num w:numId="183">
    <w:abstractNumId w:val="699"/>
  </w:num>
  <w:num w:numId="184">
    <w:abstractNumId w:val="61"/>
  </w:num>
  <w:num w:numId="185">
    <w:abstractNumId w:val="483"/>
  </w:num>
  <w:num w:numId="186">
    <w:abstractNumId w:val="620"/>
  </w:num>
  <w:num w:numId="187">
    <w:abstractNumId w:val="306"/>
  </w:num>
  <w:num w:numId="188">
    <w:abstractNumId w:val="253"/>
  </w:num>
  <w:num w:numId="189">
    <w:abstractNumId w:val="242"/>
  </w:num>
  <w:num w:numId="190">
    <w:abstractNumId w:val="411"/>
  </w:num>
  <w:num w:numId="191">
    <w:abstractNumId w:val="574"/>
  </w:num>
  <w:num w:numId="192">
    <w:abstractNumId w:val="626"/>
  </w:num>
  <w:num w:numId="193">
    <w:abstractNumId w:val="250"/>
  </w:num>
  <w:num w:numId="194">
    <w:abstractNumId w:val="305"/>
  </w:num>
  <w:num w:numId="195">
    <w:abstractNumId w:val="702"/>
  </w:num>
  <w:num w:numId="196">
    <w:abstractNumId w:val="625"/>
  </w:num>
  <w:num w:numId="197">
    <w:abstractNumId w:val="594"/>
  </w:num>
  <w:num w:numId="198">
    <w:abstractNumId w:val="275"/>
  </w:num>
  <w:num w:numId="199">
    <w:abstractNumId w:val="486"/>
  </w:num>
  <w:num w:numId="200">
    <w:abstractNumId w:val="481"/>
  </w:num>
  <w:num w:numId="201">
    <w:abstractNumId w:val="114"/>
  </w:num>
  <w:num w:numId="202">
    <w:abstractNumId w:val="618"/>
  </w:num>
  <w:num w:numId="203">
    <w:abstractNumId w:val="647"/>
  </w:num>
  <w:num w:numId="204">
    <w:abstractNumId w:val="173"/>
  </w:num>
  <w:num w:numId="205">
    <w:abstractNumId w:val="272"/>
  </w:num>
  <w:num w:numId="206">
    <w:abstractNumId w:val="351"/>
  </w:num>
  <w:num w:numId="207">
    <w:abstractNumId w:val="619"/>
  </w:num>
  <w:num w:numId="208">
    <w:abstractNumId w:val="65"/>
  </w:num>
  <w:num w:numId="209">
    <w:abstractNumId w:val="36"/>
  </w:num>
  <w:num w:numId="210">
    <w:abstractNumId w:val="157"/>
  </w:num>
  <w:num w:numId="211">
    <w:abstractNumId w:val="193"/>
  </w:num>
  <w:num w:numId="212">
    <w:abstractNumId w:val="172"/>
  </w:num>
  <w:num w:numId="213">
    <w:abstractNumId w:val="231"/>
  </w:num>
  <w:num w:numId="214">
    <w:abstractNumId w:val="121"/>
  </w:num>
  <w:num w:numId="215">
    <w:abstractNumId w:val="350"/>
  </w:num>
  <w:num w:numId="216">
    <w:abstractNumId w:val="333"/>
  </w:num>
  <w:num w:numId="217">
    <w:abstractNumId w:val="78"/>
  </w:num>
  <w:num w:numId="218">
    <w:abstractNumId w:val="54"/>
  </w:num>
  <w:num w:numId="219">
    <w:abstractNumId w:val="490"/>
  </w:num>
  <w:num w:numId="220">
    <w:abstractNumId w:val="676"/>
  </w:num>
  <w:num w:numId="221">
    <w:abstractNumId w:val="271"/>
  </w:num>
  <w:num w:numId="222">
    <w:abstractNumId w:val="192"/>
  </w:num>
  <w:num w:numId="223">
    <w:abstractNumId w:val="52"/>
  </w:num>
  <w:num w:numId="224">
    <w:abstractNumId w:val="47"/>
  </w:num>
  <w:num w:numId="225">
    <w:abstractNumId w:val="156"/>
  </w:num>
  <w:num w:numId="226">
    <w:abstractNumId w:val="58"/>
  </w:num>
  <w:num w:numId="227">
    <w:abstractNumId w:val="479"/>
  </w:num>
  <w:num w:numId="228">
    <w:abstractNumId w:val="551"/>
  </w:num>
  <w:num w:numId="229">
    <w:abstractNumId w:val="465"/>
  </w:num>
  <w:num w:numId="230">
    <w:abstractNumId w:val="385"/>
  </w:num>
  <w:num w:numId="231">
    <w:abstractNumId w:val="651"/>
  </w:num>
  <w:num w:numId="232">
    <w:abstractNumId w:val="675"/>
  </w:num>
  <w:num w:numId="233">
    <w:abstractNumId w:val="517"/>
  </w:num>
  <w:num w:numId="234">
    <w:abstractNumId w:val="123"/>
  </w:num>
  <w:num w:numId="235">
    <w:abstractNumId w:val="147"/>
  </w:num>
  <w:num w:numId="236">
    <w:abstractNumId w:val="734"/>
  </w:num>
  <w:num w:numId="237">
    <w:abstractNumId w:val="232"/>
  </w:num>
  <w:num w:numId="238">
    <w:abstractNumId w:val="88"/>
  </w:num>
  <w:num w:numId="239">
    <w:abstractNumId w:val="154"/>
  </w:num>
  <w:num w:numId="240">
    <w:abstractNumId w:val="75"/>
  </w:num>
  <w:num w:numId="241">
    <w:abstractNumId w:val="653"/>
  </w:num>
  <w:num w:numId="242">
    <w:abstractNumId w:val="273"/>
  </w:num>
  <w:num w:numId="243">
    <w:abstractNumId w:val="28"/>
  </w:num>
  <w:num w:numId="244">
    <w:abstractNumId w:val="544"/>
  </w:num>
  <w:num w:numId="245">
    <w:abstractNumId w:val="98"/>
  </w:num>
  <w:num w:numId="246">
    <w:abstractNumId w:val="713"/>
  </w:num>
  <w:num w:numId="247">
    <w:abstractNumId w:val="572"/>
  </w:num>
  <w:num w:numId="248">
    <w:abstractNumId w:val="220"/>
  </w:num>
  <w:num w:numId="249">
    <w:abstractNumId w:val="291"/>
  </w:num>
  <w:num w:numId="250">
    <w:abstractNumId w:val="506"/>
  </w:num>
  <w:num w:numId="251">
    <w:abstractNumId w:val="176"/>
  </w:num>
  <w:num w:numId="252">
    <w:abstractNumId w:val="694"/>
  </w:num>
  <w:num w:numId="253">
    <w:abstractNumId w:val="222"/>
  </w:num>
  <w:num w:numId="254">
    <w:abstractNumId w:val="139"/>
  </w:num>
  <w:num w:numId="255">
    <w:abstractNumId w:val="729"/>
  </w:num>
  <w:num w:numId="256">
    <w:abstractNumId w:val="659"/>
  </w:num>
  <w:num w:numId="257">
    <w:abstractNumId w:val="299"/>
  </w:num>
  <w:num w:numId="258">
    <w:abstractNumId w:val="610"/>
  </w:num>
  <w:num w:numId="259">
    <w:abstractNumId w:val="313"/>
  </w:num>
  <w:num w:numId="260">
    <w:abstractNumId w:val="639"/>
  </w:num>
  <w:num w:numId="261">
    <w:abstractNumId w:val="307"/>
  </w:num>
  <w:num w:numId="262">
    <w:abstractNumId w:val="374"/>
  </w:num>
  <w:num w:numId="263">
    <w:abstractNumId w:val="300"/>
  </w:num>
  <w:num w:numId="264">
    <w:abstractNumId w:val="666"/>
  </w:num>
  <w:num w:numId="265">
    <w:abstractNumId w:val="126"/>
  </w:num>
  <w:num w:numId="266">
    <w:abstractNumId w:val="732"/>
  </w:num>
  <w:num w:numId="267">
    <w:abstractNumId w:val="315"/>
  </w:num>
  <w:num w:numId="268">
    <w:abstractNumId w:val="149"/>
  </w:num>
  <w:num w:numId="269">
    <w:abstractNumId w:val="70"/>
  </w:num>
  <w:num w:numId="270">
    <w:abstractNumId w:val="491"/>
  </w:num>
  <w:num w:numId="271">
    <w:abstractNumId w:val="68"/>
  </w:num>
  <w:num w:numId="272">
    <w:abstractNumId w:val="725"/>
  </w:num>
  <w:num w:numId="273">
    <w:abstractNumId w:val="457"/>
  </w:num>
  <w:num w:numId="274">
    <w:abstractNumId w:val="69"/>
  </w:num>
  <w:num w:numId="275">
    <w:abstractNumId w:val="265"/>
  </w:num>
  <w:num w:numId="276">
    <w:abstractNumId w:val="63"/>
  </w:num>
  <w:num w:numId="277">
    <w:abstractNumId w:val="237"/>
  </w:num>
  <w:num w:numId="278">
    <w:abstractNumId w:val="679"/>
  </w:num>
  <w:num w:numId="279">
    <w:abstractNumId w:val="638"/>
  </w:num>
  <w:num w:numId="280">
    <w:abstractNumId w:val="143"/>
  </w:num>
  <w:num w:numId="281">
    <w:abstractNumId w:val="580"/>
  </w:num>
  <w:num w:numId="282">
    <w:abstractNumId w:val="403"/>
  </w:num>
  <w:num w:numId="283">
    <w:abstractNumId w:val="607"/>
  </w:num>
  <w:num w:numId="284">
    <w:abstractNumId w:val="316"/>
  </w:num>
  <w:num w:numId="285">
    <w:abstractNumId w:val="105"/>
  </w:num>
  <w:num w:numId="286">
    <w:abstractNumId w:val="541"/>
  </w:num>
  <w:num w:numId="287">
    <w:abstractNumId w:val="724"/>
  </w:num>
  <w:num w:numId="288">
    <w:abstractNumId w:val="196"/>
  </w:num>
  <w:num w:numId="289">
    <w:abstractNumId w:val="449"/>
  </w:num>
  <w:num w:numId="290">
    <w:abstractNumId w:val="352"/>
  </w:num>
  <w:num w:numId="291">
    <w:abstractNumId w:val="628"/>
  </w:num>
  <w:num w:numId="292">
    <w:abstractNumId w:val="208"/>
  </w:num>
  <w:num w:numId="293">
    <w:abstractNumId w:val="649"/>
  </w:num>
  <w:num w:numId="294">
    <w:abstractNumId w:val="641"/>
  </w:num>
  <w:num w:numId="295">
    <w:abstractNumId w:val="340"/>
  </w:num>
  <w:num w:numId="296">
    <w:abstractNumId w:val="81"/>
  </w:num>
  <w:num w:numId="297">
    <w:abstractNumId w:val="40"/>
  </w:num>
  <w:num w:numId="298">
    <w:abstractNumId w:val="349"/>
  </w:num>
  <w:num w:numId="299">
    <w:abstractNumId w:val="293"/>
  </w:num>
  <w:num w:numId="300">
    <w:abstractNumId w:val="514"/>
  </w:num>
  <w:num w:numId="301">
    <w:abstractNumId w:val="280"/>
  </w:num>
  <w:num w:numId="302">
    <w:abstractNumId w:val="72"/>
  </w:num>
  <w:num w:numId="303">
    <w:abstractNumId w:val="362"/>
  </w:num>
  <w:num w:numId="304">
    <w:abstractNumId w:val="311"/>
  </w:num>
  <w:num w:numId="305">
    <w:abstractNumId w:val="552"/>
  </w:num>
  <w:num w:numId="306">
    <w:abstractNumId w:val="15"/>
  </w:num>
  <w:num w:numId="307">
    <w:abstractNumId w:val="693"/>
  </w:num>
  <w:num w:numId="308">
    <w:abstractNumId w:val="227"/>
  </w:num>
  <w:num w:numId="309">
    <w:abstractNumId w:val="303"/>
  </w:num>
  <w:num w:numId="310">
    <w:abstractNumId w:val="677"/>
  </w:num>
  <w:num w:numId="311">
    <w:abstractNumId w:val="138"/>
  </w:num>
  <w:num w:numId="312">
    <w:abstractNumId w:val="161"/>
  </w:num>
  <w:num w:numId="313">
    <w:abstractNumId w:val="124"/>
  </w:num>
  <w:num w:numId="314">
    <w:abstractNumId w:val="503"/>
  </w:num>
  <w:num w:numId="315">
    <w:abstractNumId w:val="443"/>
  </w:num>
  <w:num w:numId="316">
    <w:abstractNumId w:val="10"/>
  </w:num>
  <w:num w:numId="317">
    <w:abstractNumId w:val="174"/>
  </w:num>
  <w:num w:numId="318">
    <w:abstractNumId w:val="22"/>
  </w:num>
  <w:num w:numId="319">
    <w:abstractNumId w:val="386"/>
  </w:num>
  <w:num w:numId="320">
    <w:abstractNumId w:val="566"/>
  </w:num>
  <w:num w:numId="321">
    <w:abstractNumId w:val="288"/>
  </w:num>
  <w:num w:numId="322">
    <w:abstractNumId w:val="505"/>
  </w:num>
  <w:num w:numId="323">
    <w:abstractNumId w:val="204"/>
  </w:num>
  <w:num w:numId="324">
    <w:abstractNumId w:val="592"/>
  </w:num>
  <w:num w:numId="325">
    <w:abstractNumId w:val="369"/>
  </w:num>
  <w:num w:numId="326">
    <w:abstractNumId w:val="79"/>
  </w:num>
  <w:num w:numId="327">
    <w:abstractNumId w:val="217"/>
  </w:num>
  <w:num w:numId="328">
    <w:abstractNumId w:val="95"/>
  </w:num>
  <w:num w:numId="329">
    <w:abstractNumId w:val="162"/>
  </w:num>
  <w:num w:numId="330">
    <w:abstractNumId w:val="48"/>
  </w:num>
  <w:num w:numId="331">
    <w:abstractNumId w:val="715"/>
  </w:num>
  <w:num w:numId="332">
    <w:abstractNumId w:val="31"/>
  </w:num>
  <w:num w:numId="333">
    <w:abstractNumId w:val="298"/>
  </w:num>
  <w:num w:numId="334">
    <w:abstractNumId w:val="132"/>
  </w:num>
  <w:num w:numId="335">
    <w:abstractNumId w:val="528"/>
  </w:num>
  <w:num w:numId="336">
    <w:abstractNumId w:val="477"/>
  </w:num>
  <w:num w:numId="337">
    <w:abstractNumId w:val="524"/>
  </w:num>
  <w:num w:numId="338">
    <w:abstractNumId w:val="25"/>
  </w:num>
  <w:num w:numId="339">
    <w:abstractNumId w:val="669"/>
  </w:num>
  <w:num w:numId="340">
    <w:abstractNumId w:val="115"/>
  </w:num>
  <w:num w:numId="341">
    <w:abstractNumId w:val="431"/>
  </w:num>
  <w:num w:numId="342">
    <w:abstractNumId w:val="319"/>
  </w:num>
  <w:num w:numId="343">
    <w:abstractNumId w:val="448"/>
  </w:num>
  <w:num w:numId="344">
    <w:abstractNumId w:val="623"/>
  </w:num>
  <w:num w:numId="345">
    <w:abstractNumId w:val="94"/>
  </w:num>
  <w:num w:numId="346">
    <w:abstractNumId w:val="707"/>
  </w:num>
  <w:num w:numId="347">
    <w:abstractNumId w:val="137"/>
  </w:num>
  <w:num w:numId="348">
    <w:abstractNumId w:val="510"/>
  </w:num>
  <w:num w:numId="349">
    <w:abstractNumId w:val="96"/>
  </w:num>
  <w:num w:numId="350">
    <w:abstractNumId w:val="373"/>
  </w:num>
  <w:num w:numId="351">
    <w:abstractNumId w:val="412"/>
  </w:num>
  <w:num w:numId="352">
    <w:abstractNumId w:val="655"/>
  </w:num>
  <w:num w:numId="353">
    <w:abstractNumId w:val="129"/>
  </w:num>
  <w:num w:numId="354">
    <w:abstractNumId w:val="410"/>
  </w:num>
  <w:num w:numId="355">
    <w:abstractNumId w:val="461"/>
  </w:num>
  <w:num w:numId="356">
    <w:abstractNumId w:val="109"/>
  </w:num>
  <w:num w:numId="357">
    <w:abstractNumId w:val="330"/>
  </w:num>
  <w:num w:numId="358">
    <w:abstractNumId w:val="131"/>
  </w:num>
  <w:num w:numId="359">
    <w:abstractNumId w:val="321"/>
  </w:num>
  <w:num w:numId="360">
    <w:abstractNumId w:val="602"/>
  </w:num>
  <w:num w:numId="361">
    <w:abstractNumId w:val="7"/>
  </w:num>
  <w:num w:numId="362">
    <w:abstractNumId w:val="322"/>
  </w:num>
  <w:num w:numId="363">
    <w:abstractNumId w:val="497"/>
  </w:num>
  <w:num w:numId="364">
    <w:abstractNumId w:val="458"/>
  </w:num>
  <w:num w:numId="365">
    <w:abstractNumId w:val="292"/>
  </w:num>
  <w:num w:numId="366">
    <w:abstractNumId w:val="540"/>
  </w:num>
  <w:num w:numId="367">
    <w:abstractNumId w:val="357"/>
  </w:num>
  <w:num w:numId="368">
    <w:abstractNumId w:val="601"/>
  </w:num>
  <w:num w:numId="369">
    <w:abstractNumId w:val="584"/>
  </w:num>
  <w:num w:numId="370">
    <w:abstractNumId w:val="492"/>
  </w:num>
  <w:num w:numId="371">
    <w:abstractNumId w:val="424"/>
  </w:num>
  <w:num w:numId="372">
    <w:abstractNumId w:val="356"/>
  </w:num>
  <w:num w:numId="373">
    <w:abstractNumId w:val="26"/>
  </w:num>
  <w:num w:numId="374">
    <w:abstractNumId w:val="583"/>
  </w:num>
  <w:num w:numId="375">
    <w:abstractNumId w:val="399"/>
  </w:num>
  <w:num w:numId="376">
    <w:abstractNumId w:val="535"/>
  </w:num>
  <w:num w:numId="377">
    <w:abstractNumId w:val="731"/>
  </w:num>
  <w:num w:numId="378">
    <w:abstractNumId w:val="451"/>
  </w:num>
  <w:num w:numId="379">
    <w:abstractNumId w:val="223"/>
  </w:num>
  <w:num w:numId="380">
    <w:abstractNumId w:val="135"/>
  </w:num>
  <w:num w:numId="381">
    <w:abstractNumId w:val="200"/>
  </w:num>
  <w:num w:numId="382">
    <w:abstractNumId w:val="735"/>
  </w:num>
  <w:num w:numId="383">
    <w:abstractNumId w:val="520"/>
  </w:num>
  <w:num w:numId="384">
    <w:abstractNumId w:val="91"/>
  </w:num>
  <w:num w:numId="385">
    <w:abstractNumId w:val="159"/>
  </w:num>
  <w:num w:numId="386">
    <w:abstractNumId w:val="360"/>
  </w:num>
  <w:num w:numId="387">
    <w:abstractNumId w:val="616"/>
  </w:num>
  <w:num w:numId="388">
    <w:abstractNumId w:val="530"/>
  </w:num>
  <w:num w:numId="389">
    <w:abstractNumId w:val="258"/>
  </w:num>
  <w:num w:numId="390">
    <w:abstractNumId w:val="721"/>
  </w:num>
  <w:num w:numId="391">
    <w:abstractNumId w:val="33"/>
  </w:num>
  <w:num w:numId="392">
    <w:abstractNumId w:val="331"/>
  </w:num>
  <w:num w:numId="393">
    <w:abstractNumId w:val="418"/>
  </w:num>
  <w:num w:numId="394">
    <w:abstractNumId w:val="216"/>
  </w:num>
  <w:num w:numId="395">
    <w:abstractNumId w:val="442"/>
  </w:num>
  <w:num w:numId="396">
    <w:abstractNumId w:val="354"/>
  </w:num>
  <w:num w:numId="397">
    <w:abstractNumId w:val="634"/>
  </w:num>
  <w:num w:numId="398">
    <w:abstractNumId w:val="341"/>
  </w:num>
  <w:num w:numId="399">
    <w:abstractNumId w:val="320"/>
  </w:num>
  <w:num w:numId="400">
    <w:abstractNumId w:val="435"/>
  </w:num>
  <w:num w:numId="401">
    <w:abstractNumId w:val="701"/>
  </w:num>
  <w:num w:numId="402">
    <w:abstractNumId w:val="332"/>
  </w:num>
  <w:num w:numId="403">
    <w:abstractNumId w:val="45"/>
  </w:num>
  <w:num w:numId="404">
    <w:abstractNumId w:val="499"/>
  </w:num>
  <w:num w:numId="405">
    <w:abstractNumId w:val="327"/>
  </w:num>
  <w:num w:numId="406">
    <w:abstractNumId w:val="101"/>
  </w:num>
  <w:num w:numId="407">
    <w:abstractNumId w:val="225"/>
  </w:num>
  <w:num w:numId="408">
    <w:abstractNumId w:val="516"/>
  </w:num>
  <w:num w:numId="409">
    <w:abstractNumId w:val="447"/>
  </w:num>
  <w:num w:numId="410">
    <w:abstractNumId w:val="71"/>
  </w:num>
  <w:num w:numId="411">
    <w:abstractNumId w:val="74"/>
  </w:num>
  <w:num w:numId="412">
    <w:abstractNumId w:val="344"/>
  </w:num>
  <w:num w:numId="413">
    <w:abstractNumId w:val="302"/>
  </w:num>
  <w:num w:numId="414">
    <w:abstractNumId w:val="248"/>
  </w:num>
  <w:num w:numId="415">
    <w:abstractNumId w:val="375"/>
  </w:num>
  <w:num w:numId="416">
    <w:abstractNumId w:val="294"/>
  </w:num>
  <w:num w:numId="417">
    <w:abstractNumId w:val="283"/>
  </w:num>
  <w:num w:numId="418">
    <w:abstractNumId w:val="142"/>
  </w:num>
  <w:num w:numId="419">
    <w:abstractNumId w:val="560"/>
  </w:num>
  <w:num w:numId="420">
    <w:abstractNumId w:val="613"/>
  </w:num>
  <w:num w:numId="421">
    <w:abstractNumId w:val="509"/>
  </w:num>
  <w:num w:numId="422">
    <w:abstractNumId w:val="579"/>
  </w:num>
  <w:num w:numId="423">
    <w:abstractNumId w:val="485"/>
  </w:num>
  <w:num w:numId="424">
    <w:abstractNumId w:val="158"/>
  </w:num>
  <w:num w:numId="425">
    <w:abstractNumId w:val="464"/>
  </w:num>
  <w:num w:numId="426">
    <w:abstractNumId w:val="452"/>
  </w:num>
  <w:num w:numId="427">
    <w:abstractNumId w:val="468"/>
  </w:num>
  <w:num w:numId="428">
    <w:abstractNumId w:val="467"/>
  </w:num>
  <w:num w:numId="429">
    <w:abstractNumId w:val="312"/>
  </w:num>
  <w:num w:numId="430">
    <w:abstractNumId w:val="441"/>
  </w:num>
  <w:num w:numId="431">
    <w:abstractNumId w:val="261"/>
  </w:num>
  <w:num w:numId="432">
    <w:abstractNumId w:val="712"/>
  </w:num>
  <w:num w:numId="433">
    <w:abstractNumId w:val="206"/>
  </w:num>
  <w:num w:numId="434">
    <w:abstractNumId w:val="631"/>
  </w:num>
  <w:num w:numId="435">
    <w:abstractNumId w:val="538"/>
  </w:num>
  <w:num w:numId="436">
    <w:abstractNumId w:val="716"/>
  </w:num>
  <w:num w:numId="437">
    <w:abstractNumId w:val="531"/>
  </w:num>
  <w:num w:numId="438">
    <w:abstractNumId w:val="163"/>
  </w:num>
  <w:num w:numId="439">
    <w:abstractNumId w:val="268"/>
  </w:num>
  <w:num w:numId="440">
    <w:abstractNumId w:val="413"/>
  </w:num>
  <w:num w:numId="441">
    <w:abstractNumId w:val="244"/>
  </w:num>
  <w:num w:numId="442">
    <w:abstractNumId w:val="556"/>
  </w:num>
  <w:num w:numId="443">
    <w:abstractNumId w:val="396"/>
  </w:num>
  <w:num w:numId="444">
    <w:abstractNumId w:val="5"/>
  </w:num>
  <w:num w:numId="445">
    <w:abstractNumId w:val="219"/>
  </w:num>
  <w:num w:numId="446">
    <w:abstractNumId w:val="692"/>
  </w:num>
  <w:num w:numId="447">
    <w:abstractNumId w:val="526"/>
  </w:num>
  <w:num w:numId="448">
    <w:abstractNumId w:val="643"/>
  </w:num>
  <w:num w:numId="449">
    <w:abstractNumId w:val="722"/>
  </w:num>
  <w:num w:numId="450">
    <w:abstractNumId w:val="549"/>
  </w:num>
  <w:num w:numId="451">
    <w:abstractNumId w:val="182"/>
  </w:num>
  <w:num w:numId="452">
    <w:abstractNumId w:val="30"/>
  </w:num>
  <w:num w:numId="453">
    <w:abstractNumId w:val="466"/>
  </w:num>
  <w:num w:numId="454">
    <w:abstractNumId w:val="371"/>
  </w:num>
  <w:num w:numId="455">
    <w:abstractNumId w:val="238"/>
  </w:num>
  <w:num w:numId="456">
    <w:abstractNumId w:val="432"/>
  </w:num>
  <w:num w:numId="457">
    <w:abstractNumId w:val="106"/>
  </w:num>
  <w:num w:numId="458">
    <w:abstractNumId w:val="705"/>
  </w:num>
  <w:num w:numId="459">
    <w:abstractNumId w:val="376"/>
  </w:num>
  <w:num w:numId="460">
    <w:abstractNumId w:val="166"/>
  </w:num>
  <w:num w:numId="461">
    <w:abstractNumId w:val="9"/>
  </w:num>
  <w:num w:numId="462">
    <w:abstractNumId w:val="246"/>
  </w:num>
  <w:num w:numId="463">
    <w:abstractNumId w:val="249"/>
  </w:num>
  <w:num w:numId="464">
    <w:abstractNumId w:val="429"/>
  </w:num>
  <w:num w:numId="465">
    <w:abstractNumId w:val="314"/>
  </w:num>
  <w:num w:numId="466">
    <w:abstractNumId w:val="658"/>
  </w:num>
  <w:num w:numId="467">
    <w:abstractNumId w:val="416"/>
  </w:num>
  <w:num w:numId="468">
    <w:abstractNumId w:val="284"/>
  </w:num>
  <w:num w:numId="469">
    <w:abstractNumId w:val="256"/>
  </w:num>
  <w:num w:numId="470">
    <w:abstractNumId w:val="567"/>
  </w:num>
  <w:num w:numId="471">
    <w:abstractNumId w:val="198"/>
  </w:num>
  <w:num w:numId="472">
    <w:abstractNumId w:val="523"/>
  </w:num>
  <w:num w:numId="473">
    <w:abstractNumId w:val="671"/>
  </w:num>
  <w:num w:numId="474">
    <w:abstractNumId w:val="338"/>
  </w:num>
  <w:num w:numId="475">
    <w:abstractNumId w:val="318"/>
  </w:num>
  <w:num w:numId="476">
    <w:abstractNumId w:val="77"/>
  </w:num>
  <w:num w:numId="477">
    <w:abstractNumId w:val="482"/>
  </w:num>
  <w:num w:numId="478">
    <w:abstractNumId w:val="685"/>
  </w:num>
  <w:num w:numId="479">
    <w:abstractNumId w:val="453"/>
  </w:num>
  <w:num w:numId="480">
    <w:abstractNumId w:val="254"/>
  </w:num>
  <w:num w:numId="481">
    <w:abstractNumId w:val="668"/>
  </w:num>
  <w:num w:numId="482">
    <w:abstractNumId w:val="39"/>
  </w:num>
  <w:num w:numId="483">
    <w:abstractNumId w:val="394"/>
  </w:num>
  <w:num w:numId="484">
    <w:abstractNumId w:val="611"/>
  </w:num>
  <w:num w:numId="485">
    <w:abstractNumId w:val="118"/>
  </w:num>
  <w:num w:numId="486">
    <w:abstractNumId w:val="609"/>
  </w:num>
  <w:num w:numId="487">
    <w:abstractNumId w:val="445"/>
  </w:num>
  <w:num w:numId="488">
    <w:abstractNumId w:val="564"/>
  </w:num>
  <w:num w:numId="489">
    <w:abstractNumId w:val="296"/>
  </w:num>
  <w:num w:numId="490">
    <w:abstractNumId w:val="136"/>
  </w:num>
  <w:num w:numId="491">
    <w:abstractNumId w:val="422"/>
  </w:num>
  <w:num w:numId="492">
    <w:abstractNumId w:val="646"/>
  </w:num>
  <w:num w:numId="493">
    <w:abstractNumId w:val="41"/>
  </w:num>
  <w:num w:numId="494">
    <w:abstractNumId w:val="190"/>
  </w:num>
  <w:num w:numId="495">
    <w:abstractNumId w:val="212"/>
  </w:num>
  <w:num w:numId="496">
    <w:abstractNumId w:val="236"/>
  </w:num>
  <w:num w:numId="497">
    <w:abstractNumId w:val="195"/>
  </w:num>
  <w:num w:numId="498">
    <w:abstractNumId w:val="370"/>
  </w:num>
  <w:num w:numId="499">
    <w:abstractNumId w:val="630"/>
  </w:num>
  <w:num w:numId="500">
    <w:abstractNumId w:val="228"/>
  </w:num>
  <w:num w:numId="501">
    <w:abstractNumId w:val="586"/>
  </w:num>
  <w:num w:numId="502">
    <w:abstractNumId w:val="226"/>
  </w:num>
  <w:num w:numId="503">
    <w:abstractNumId w:val="211"/>
  </w:num>
  <w:num w:numId="504">
    <w:abstractNumId w:val="64"/>
  </w:num>
  <w:num w:numId="505">
    <w:abstractNumId w:val="23"/>
  </w:num>
  <w:num w:numId="506">
    <w:abstractNumId w:val="532"/>
  </w:num>
  <w:num w:numId="507">
    <w:abstractNumId w:val="662"/>
  </w:num>
  <w:num w:numId="508">
    <w:abstractNumId w:val="397"/>
  </w:num>
  <w:num w:numId="509">
    <w:abstractNumId w:val="346"/>
  </w:num>
  <w:num w:numId="510">
    <w:abstractNumId w:val="577"/>
  </w:num>
  <w:num w:numId="511">
    <w:abstractNumId w:val="24"/>
  </w:num>
  <w:num w:numId="512">
    <w:abstractNumId w:val="688"/>
  </w:num>
  <w:num w:numId="513">
    <w:abstractNumId w:val="519"/>
  </w:num>
  <w:num w:numId="514">
    <w:abstractNumId w:val="696"/>
  </w:num>
  <w:num w:numId="515">
    <w:abstractNumId w:val="122"/>
  </w:num>
  <w:num w:numId="516">
    <w:abstractNumId w:val="93"/>
  </w:num>
  <w:num w:numId="517">
    <w:abstractNumId w:val="201"/>
  </w:num>
  <w:num w:numId="518">
    <w:abstractNumId w:val="629"/>
  </w:num>
  <w:num w:numId="519">
    <w:abstractNumId w:val="430"/>
  </w:num>
  <w:num w:numId="520">
    <w:abstractNumId w:val="286"/>
  </w:num>
  <w:num w:numId="521">
    <w:abstractNumId w:val="20"/>
  </w:num>
  <w:num w:numId="522">
    <w:abstractNumId w:val="21"/>
  </w:num>
  <w:num w:numId="523">
    <w:abstractNumId w:val="515"/>
  </w:num>
  <w:num w:numId="524">
    <w:abstractNumId w:val="727"/>
  </w:num>
  <w:num w:numId="525">
    <w:abstractNumId w:val="337"/>
  </w:num>
  <w:num w:numId="526">
    <w:abstractNumId w:val="384"/>
  </w:num>
  <w:num w:numId="527">
    <w:abstractNumId w:val="67"/>
  </w:num>
  <w:num w:numId="528">
    <w:abstractNumId w:val="578"/>
  </w:num>
  <w:num w:numId="529">
    <w:abstractNumId w:val="608"/>
  </w:num>
  <w:num w:numId="530">
    <w:abstractNumId w:val="504"/>
  </w:num>
  <w:num w:numId="531">
    <w:abstractNumId w:val="364"/>
  </w:num>
  <w:num w:numId="532">
    <w:abstractNumId w:val="573"/>
  </w:num>
  <w:num w:numId="533">
    <w:abstractNumId w:val="27"/>
  </w:num>
  <w:num w:numId="534">
    <w:abstractNumId w:val="706"/>
  </w:num>
  <w:num w:numId="535">
    <w:abstractNumId w:val="427"/>
  </w:num>
  <w:num w:numId="536">
    <w:abstractNumId w:val="624"/>
  </w:num>
  <w:num w:numId="537">
    <w:abstractNumId w:val="687"/>
  </w:num>
  <w:num w:numId="538">
    <w:abstractNumId w:val="683"/>
  </w:num>
  <w:num w:numId="539">
    <w:abstractNumId w:val="419"/>
  </w:num>
  <w:num w:numId="540">
    <w:abstractNumId w:val="381"/>
  </w:num>
  <w:num w:numId="541">
    <w:abstractNumId w:val="189"/>
  </w:num>
  <w:num w:numId="542">
    <w:abstractNumId w:val="684"/>
  </w:num>
  <w:num w:numId="543">
    <w:abstractNumId w:val="534"/>
  </w:num>
  <w:num w:numId="544">
    <w:abstractNumId w:val="209"/>
  </w:num>
  <w:num w:numId="545">
    <w:abstractNumId w:val="205"/>
  </w:num>
  <w:num w:numId="546">
    <w:abstractNumId w:val="488"/>
  </w:num>
  <w:num w:numId="547">
    <w:abstractNumId w:val="393"/>
  </w:num>
  <w:num w:numId="548">
    <w:abstractNumId w:val="472"/>
  </w:num>
  <w:num w:numId="549">
    <w:abstractNumId w:val="53"/>
  </w:num>
  <w:num w:numId="550">
    <w:abstractNumId w:val="18"/>
  </w:num>
  <w:num w:numId="551">
    <w:abstractNumId w:val="494"/>
  </w:num>
  <w:num w:numId="552">
    <w:abstractNumId w:val="202"/>
  </w:num>
  <w:num w:numId="553">
    <w:abstractNumId w:val="444"/>
  </w:num>
  <w:num w:numId="554">
    <w:abstractNumId w:val="251"/>
  </w:num>
  <w:num w:numId="555">
    <w:abstractNumId w:val="391"/>
  </w:num>
  <w:num w:numId="556">
    <w:abstractNumId w:val="398"/>
  </w:num>
  <w:num w:numId="557">
    <w:abstractNumId w:val="179"/>
  </w:num>
  <w:num w:numId="558">
    <w:abstractNumId w:val="310"/>
  </w:num>
  <w:num w:numId="559">
    <w:abstractNumId w:val="141"/>
  </w:num>
  <w:num w:numId="560">
    <w:abstractNumId w:val="665"/>
  </w:num>
  <w:num w:numId="561">
    <w:abstractNumId w:val="348"/>
  </w:num>
  <w:num w:numId="562">
    <w:abstractNumId w:val="576"/>
  </w:num>
  <w:num w:numId="563">
    <w:abstractNumId w:val="29"/>
  </w:num>
  <w:num w:numId="564">
    <w:abstractNumId w:val="44"/>
  </w:num>
  <w:num w:numId="565">
    <w:abstractNumId w:val="56"/>
  </w:num>
  <w:num w:numId="566">
    <w:abstractNumId w:val="456"/>
  </w:num>
  <w:num w:numId="567">
    <w:abstractNumId w:val="185"/>
  </w:num>
  <w:num w:numId="568">
    <w:abstractNumId w:val="221"/>
  </w:num>
  <w:num w:numId="569">
    <w:abstractNumId w:val="569"/>
  </w:num>
  <w:num w:numId="570">
    <w:abstractNumId w:val="6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1">
    <w:abstractNumId w:val="60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2">
    <w:abstractNumId w:val="10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3">
    <w:abstractNumId w:val="388"/>
  </w:num>
  <w:num w:numId="574">
    <w:abstractNumId w:val="686"/>
  </w:num>
  <w:num w:numId="575">
    <w:abstractNumId w:val="1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6">
    <w:abstractNumId w:val="3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7">
    <w:abstractNumId w:val="6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8">
    <w:abstractNumId w:val="6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9">
    <w:abstractNumId w:val="1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1">
    <w:abstractNumId w:val="5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2">
    <w:abstractNumId w:val="2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3">
    <w:abstractNumId w:val="652"/>
  </w:num>
  <w:num w:numId="584">
    <w:abstractNumId w:val="7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5">
    <w:abstractNumId w:val="5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6">
    <w:abstractNumId w:val="4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7">
    <w:abstractNumId w:val="7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8">
    <w:abstractNumId w:val="395"/>
  </w:num>
  <w:num w:numId="589">
    <w:abstractNumId w:val="8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0">
    <w:abstractNumId w:val="7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1">
    <w:abstractNumId w:val="4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2">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3">
    <w:abstractNumId w:val="6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4">
    <w:abstractNumId w:val="5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5">
    <w:abstractNumId w:val="3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6">
    <w:abstractNumId w:val="3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7">
    <w:abstractNumId w:val="213"/>
  </w:num>
  <w:num w:numId="598">
    <w:abstractNumId w:val="674"/>
  </w:num>
  <w:num w:numId="599">
    <w:abstractNumId w:val="420"/>
  </w:num>
  <w:num w:numId="600">
    <w:abstractNumId w:val="59"/>
  </w:num>
  <w:num w:numId="601">
    <w:abstractNumId w:val="169"/>
  </w:num>
  <w:num w:numId="602">
    <w:abstractNumId w:val="407"/>
  </w:num>
  <w:num w:numId="603">
    <w:abstractNumId w:val="167"/>
  </w:num>
  <w:num w:numId="604">
    <w:abstractNumId w:val="257"/>
  </w:num>
  <w:num w:numId="605">
    <w:abstractNumId w:val="548"/>
  </w:num>
  <w:num w:numId="606">
    <w:abstractNumId w:val="90"/>
  </w:num>
  <w:num w:numId="607">
    <w:abstractNumId w:val="487"/>
  </w:num>
  <w:num w:numId="608">
    <w:abstractNumId w:val="119"/>
  </w:num>
  <w:num w:numId="609">
    <w:abstractNumId w:val="478"/>
  </w:num>
  <w:num w:numId="610">
    <w:abstractNumId w:val="97"/>
  </w:num>
  <w:num w:numId="611">
    <w:abstractNumId w:val="82"/>
  </w:num>
  <w:num w:numId="612">
    <w:abstractNumId w:val="585"/>
  </w:num>
  <w:num w:numId="613">
    <w:abstractNumId w:val="276"/>
  </w:num>
  <w:num w:numId="614">
    <w:abstractNumId w:val="361"/>
  </w:num>
  <w:num w:numId="615">
    <w:abstractNumId w:val="737"/>
  </w:num>
  <w:num w:numId="616">
    <w:abstractNumId w:val="739"/>
  </w:num>
  <w:num w:numId="617">
    <w:abstractNumId w:val="681"/>
  </w:num>
  <w:num w:numId="618">
    <w:abstractNumId w:val="339"/>
  </w:num>
  <w:num w:numId="619">
    <w:abstractNumId w:val="553"/>
  </w:num>
  <w:num w:numId="620">
    <w:abstractNumId w:val="409"/>
  </w:num>
  <w:num w:numId="621">
    <w:abstractNumId w:val="104"/>
  </w:num>
  <w:num w:numId="622">
    <w:abstractNumId w:val="367"/>
  </w:num>
  <w:num w:numId="623">
    <w:abstractNumId w:val="508"/>
  </w:num>
  <w:num w:numId="624">
    <w:abstractNumId w:val="380"/>
  </w:num>
  <w:num w:numId="625">
    <w:abstractNumId w:val="347"/>
  </w:num>
  <w:num w:numId="626">
    <w:abstractNumId w:val="554"/>
  </w:num>
  <w:num w:numId="627">
    <w:abstractNumId w:val="186"/>
  </w:num>
  <w:num w:numId="628">
    <w:abstractNumId w:val="670"/>
  </w:num>
  <w:num w:numId="629">
    <w:abstractNumId w:val="664"/>
  </w:num>
  <w:num w:numId="630">
    <w:abstractNumId w:val="134"/>
  </w:num>
  <w:num w:numId="631">
    <w:abstractNumId w:val="728"/>
  </w:num>
  <w:num w:numId="632">
    <w:abstractNumId w:val="170"/>
  </w:num>
  <w:num w:numId="633">
    <w:abstractNumId w:val="698"/>
  </w:num>
  <w:num w:numId="634">
    <w:abstractNumId w:val="224"/>
  </w:num>
  <w:num w:numId="635">
    <w:abstractNumId w:val="599"/>
  </w:num>
  <w:num w:numId="636">
    <w:abstractNumId w:val="309"/>
  </w:num>
  <w:num w:numId="637">
    <w:abstractNumId w:val="165"/>
  </w:num>
  <w:num w:numId="638">
    <w:abstractNumId w:val="389"/>
  </w:num>
  <w:num w:numId="639">
    <w:abstractNumId w:val="680"/>
  </w:num>
  <w:num w:numId="640">
    <w:abstractNumId w:val="522"/>
  </w:num>
  <w:num w:numId="641">
    <w:abstractNumId w:val="489"/>
  </w:num>
  <w:num w:numId="642">
    <w:abstractNumId w:val="214"/>
  </w:num>
  <w:num w:numId="643">
    <w:abstractNumId w:val="588"/>
  </w:num>
  <w:num w:numId="644">
    <w:abstractNumId w:val="37"/>
  </w:num>
  <w:num w:numId="645">
    <w:abstractNumId w:val="247"/>
  </w:num>
  <w:num w:numId="646">
    <w:abstractNumId w:val="108"/>
  </w:num>
  <w:num w:numId="647">
    <w:abstractNumId w:val="4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8">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9">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0">
    <w:abstractNumId w:val="3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1">
    <w:abstractNumId w:val="6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2">
    <w:abstractNumId w:val="2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3">
    <w:abstractNumId w:val="3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4">
    <w:abstractNumId w:val="7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5">
    <w:abstractNumId w:val="650"/>
  </w:num>
  <w:num w:numId="656">
    <w:abstractNumId w:val="5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9">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0">
    <w:abstractNumId w:val="4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2">
    <w:abstractNumId w:val="4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3">
    <w:abstractNumId w:val="5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4">
    <w:abstractNumId w:val="6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5">
    <w:abstractNumId w:val="6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6">
    <w:abstractNumId w:val="6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7">
    <w:abstractNumId w:val="7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8">
    <w:abstractNumId w:val="278"/>
  </w:num>
  <w:num w:numId="669">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0">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1">
    <w:abstractNumId w:val="4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2">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5">
    <w:abstractNumId w:val="428"/>
  </w:num>
  <w:num w:numId="676">
    <w:abstractNumId w:val="6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7">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8">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9">
    <w:abstractNumId w:val="4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0">
    <w:abstractNumId w:val="5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1">
    <w:abstractNumId w:val="4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2">
    <w:abstractNumId w:val="500"/>
  </w:num>
  <w:num w:numId="683">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4">
    <w:abstractNumId w:val="6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5">
    <w:abstractNumId w:val="7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6">
    <w:abstractNumId w:val="4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8">
    <w:abstractNumId w:val="3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9">
    <w:abstractNumId w:val="6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0">
    <w:abstractNumId w:val="4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1">
    <w:abstractNumId w:val="4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2">
    <w:abstractNumId w:val="2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4">
    <w:abstractNumId w:val="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5">
    <w:abstractNumId w:val="5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6">
    <w:abstractNumId w:val="4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7">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8">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9">
    <w:abstractNumId w:val="2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1">
    <w:abstractNumId w:val="3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2">
    <w:abstractNumId w:val="3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3">
    <w:abstractNumId w:val="4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4">
    <w:abstractNumId w:val="4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5">
    <w:abstractNumId w:val="6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6">
    <w:abstractNumId w:val="218"/>
  </w:num>
  <w:num w:numId="707">
    <w:abstractNumId w:val="229"/>
  </w:num>
  <w:num w:numId="708">
    <w:abstractNumId w:val="663"/>
  </w:num>
  <w:num w:numId="709">
    <w:abstractNumId w:val="697"/>
  </w:num>
  <w:num w:numId="710">
    <w:abstractNumId w:val="16"/>
  </w:num>
  <w:num w:numId="711">
    <w:abstractNumId w:val="14"/>
  </w:num>
  <w:num w:numId="712">
    <w:abstractNumId w:val="720"/>
  </w:num>
  <w:num w:numId="713">
    <w:abstractNumId w:val="714"/>
  </w:num>
  <w:num w:numId="714">
    <w:abstractNumId w:val="657"/>
  </w:num>
  <w:num w:numId="715">
    <w:abstractNumId w:val="117"/>
  </w:num>
  <w:num w:numId="716">
    <w:abstractNumId w:val="501"/>
  </w:num>
  <w:num w:numId="717">
    <w:abstractNumId w:val="460"/>
  </w:num>
  <w:num w:numId="718">
    <w:abstractNumId w:val="103"/>
  </w:num>
  <w:num w:numId="719">
    <w:abstractNumId w:val="539"/>
  </w:num>
  <w:num w:numId="720">
    <w:abstractNumId w:val="723"/>
  </w:num>
  <w:num w:numId="721">
    <w:abstractNumId w:val="546"/>
  </w:num>
  <w:num w:numId="72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4">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5">
    <w:abstractNumId w:val="3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6">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7">
    <w:abstractNumId w:val="7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8">
    <w:abstractNumId w:val="730"/>
  </w:num>
  <w:num w:numId="729">
    <w:abstractNumId w:val="155"/>
  </w:num>
  <w:num w:numId="730">
    <w:abstractNumId w:val="285"/>
  </w:num>
  <w:num w:numId="731">
    <w:abstractNumId w:val="426"/>
  </w:num>
  <w:num w:numId="732">
    <w:abstractNumId w:val="366"/>
  </w:num>
  <w:num w:numId="733">
    <w:abstractNumId w:val="542"/>
  </w:num>
  <w:num w:numId="734">
    <w:abstractNumId w:val="5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5">
    <w:abstractNumId w:val="612"/>
  </w:num>
  <w:num w:numId="736">
    <w:abstractNumId w:val="297"/>
  </w:num>
  <w:num w:numId="737">
    <w:abstractNumId w:val="335"/>
  </w:num>
  <w:num w:numId="738">
    <w:abstractNumId w:val="439"/>
  </w:num>
  <w:num w:numId="739">
    <w:abstractNumId w:val="164"/>
  </w:num>
  <w:num w:numId="740">
    <w:abstractNumId w:val="266"/>
  </w:num>
  <w:num w:numId="741">
    <w:abstractNumId w:val="239"/>
  </w:num>
  <w:numIdMacAtCleanup w:val="7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0"/>
  <w:activeWritingStyle w:appName="MSWord" w:lang="en-AU"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proofState w:spelling="clean" w:grammar="clean"/>
  <w:documentProtection w:edit="readOnly"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B38"/>
    <w:rsid w:val="000017F2"/>
    <w:rsid w:val="0000372A"/>
    <w:rsid w:val="00004993"/>
    <w:rsid w:val="00004AB8"/>
    <w:rsid w:val="00010F4E"/>
    <w:rsid w:val="000115CB"/>
    <w:rsid w:val="000121D6"/>
    <w:rsid w:val="00013143"/>
    <w:rsid w:val="0001338A"/>
    <w:rsid w:val="00014778"/>
    <w:rsid w:val="00015175"/>
    <w:rsid w:val="00020BB4"/>
    <w:rsid w:val="00023198"/>
    <w:rsid w:val="000234A8"/>
    <w:rsid w:val="00025043"/>
    <w:rsid w:val="0002707D"/>
    <w:rsid w:val="00027996"/>
    <w:rsid w:val="00027AD5"/>
    <w:rsid w:val="00030A31"/>
    <w:rsid w:val="000311E8"/>
    <w:rsid w:val="00032FD0"/>
    <w:rsid w:val="00033378"/>
    <w:rsid w:val="00033964"/>
    <w:rsid w:val="00034504"/>
    <w:rsid w:val="000358C6"/>
    <w:rsid w:val="000362CB"/>
    <w:rsid w:val="0003678E"/>
    <w:rsid w:val="00036AEC"/>
    <w:rsid w:val="00040C11"/>
    <w:rsid w:val="000417EA"/>
    <w:rsid w:val="000443F6"/>
    <w:rsid w:val="00045836"/>
    <w:rsid w:val="00046E78"/>
    <w:rsid w:val="00052A75"/>
    <w:rsid w:val="00053D34"/>
    <w:rsid w:val="0005647D"/>
    <w:rsid w:val="00061621"/>
    <w:rsid w:val="00061E66"/>
    <w:rsid w:val="00062174"/>
    <w:rsid w:val="0006376E"/>
    <w:rsid w:val="00063D65"/>
    <w:rsid w:val="00065339"/>
    <w:rsid w:val="00065575"/>
    <w:rsid w:val="00065649"/>
    <w:rsid w:val="00067217"/>
    <w:rsid w:val="00067D87"/>
    <w:rsid w:val="00070218"/>
    <w:rsid w:val="000716A6"/>
    <w:rsid w:val="000738D1"/>
    <w:rsid w:val="000764FF"/>
    <w:rsid w:val="00077247"/>
    <w:rsid w:val="0008006F"/>
    <w:rsid w:val="000803B6"/>
    <w:rsid w:val="00081538"/>
    <w:rsid w:val="00083363"/>
    <w:rsid w:val="00084204"/>
    <w:rsid w:val="00085F1D"/>
    <w:rsid w:val="00087512"/>
    <w:rsid w:val="0009500A"/>
    <w:rsid w:val="000953C3"/>
    <w:rsid w:val="00096622"/>
    <w:rsid w:val="0009769A"/>
    <w:rsid w:val="00097D17"/>
    <w:rsid w:val="000A25E7"/>
    <w:rsid w:val="000A2C5A"/>
    <w:rsid w:val="000A2FC6"/>
    <w:rsid w:val="000A500C"/>
    <w:rsid w:val="000A781C"/>
    <w:rsid w:val="000A7B0B"/>
    <w:rsid w:val="000B012E"/>
    <w:rsid w:val="000B05BC"/>
    <w:rsid w:val="000B0B5A"/>
    <w:rsid w:val="000B3342"/>
    <w:rsid w:val="000B58F9"/>
    <w:rsid w:val="000B6AE6"/>
    <w:rsid w:val="000B7471"/>
    <w:rsid w:val="000B761F"/>
    <w:rsid w:val="000C4918"/>
    <w:rsid w:val="000C4BA8"/>
    <w:rsid w:val="000C583C"/>
    <w:rsid w:val="000C5DB2"/>
    <w:rsid w:val="000D1F48"/>
    <w:rsid w:val="000D2862"/>
    <w:rsid w:val="000D666D"/>
    <w:rsid w:val="000D789A"/>
    <w:rsid w:val="000E0667"/>
    <w:rsid w:val="000E0861"/>
    <w:rsid w:val="000E3643"/>
    <w:rsid w:val="000E609B"/>
    <w:rsid w:val="000E6149"/>
    <w:rsid w:val="000E6BAF"/>
    <w:rsid w:val="000E779D"/>
    <w:rsid w:val="000F245F"/>
    <w:rsid w:val="000F2B56"/>
    <w:rsid w:val="000F3E4E"/>
    <w:rsid w:val="000F3FC7"/>
    <w:rsid w:val="00101C73"/>
    <w:rsid w:val="00102335"/>
    <w:rsid w:val="00102CAD"/>
    <w:rsid w:val="00106051"/>
    <w:rsid w:val="0010680E"/>
    <w:rsid w:val="0011035F"/>
    <w:rsid w:val="00110708"/>
    <w:rsid w:val="00113F43"/>
    <w:rsid w:val="0011614F"/>
    <w:rsid w:val="001212D6"/>
    <w:rsid w:val="00122086"/>
    <w:rsid w:val="00125463"/>
    <w:rsid w:val="0012554E"/>
    <w:rsid w:val="00126150"/>
    <w:rsid w:val="0012617B"/>
    <w:rsid w:val="0012695F"/>
    <w:rsid w:val="00126F2D"/>
    <w:rsid w:val="00132508"/>
    <w:rsid w:val="0013678D"/>
    <w:rsid w:val="00136CAE"/>
    <w:rsid w:val="001415AD"/>
    <w:rsid w:val="00141C8B"/>
    <w:rsid w:val="00143F2B"/>
    <w:rsid w:val="00144A69"/>
    <w:rsid w:val="00146299"/>
    <w:rsid w:val="00150401"/>
    <w:rsid w:val="00152C20"/>
    <w:rsid w:val="00152C44"/>
    <w:rsid w:val="00152F7D"/>
    <w:rsid w:val="00153943"/>
    <w:rsid w:val="0015499C"/>
    <w:rsid w:val="00155D86"/>
    <w:rsid w:val="001569DD"/>
    <w:rsid w:val="00161EEC"/>
    <w:rsid w:val="00163CBA"/>
    <w:rsid w:val="0016420E"/>
    <w:rsid w:val="001674E3"/>
    <w:rsid w:val="00167666"/>
    <w:rsid w:val="001734F5"/>
    <w:rsid w:val="00176EF7"/>
    <w:rsid w:val="001800C8"/>
    <w:rsid w:val="00183903"/>
    <w:rsid w:val="00183C40"/>
    <w:rsid w:val="00183F11"/>
    <w:rsid w:val="00185606"/>
    <w:rsid w:val="00185893"/>
    <w:rsid w:val="00186AE8"/>
    <w:rsid w:val="001926E4"/>
    <w:rsid w:val="00192806"/>
    <w:rsid w:val="00194F38"/>
    <w:rsid w:val="001957CA"/>
    <w:rsid w:val="001959F5"/>
    <w:rsid w:val="001966BE"/>
    <w:rsid w:val="001979E1"/>
    <w:rsid w:val="001A2724"/>
    <w:rsid w:val="001A387D"/>
    <w:rsid w:val="001A458D"/>
    <w:rsid w:val="001A5484"/>
    <w:rsid w:val="001A5A6D"/>
    <w:rsid w:val="001A5E46"/>
    <w:rsid w:val="001B0906"/>
    <w:rsid w:val="001B20B2"/>
    <w:rsid w:val="001B4212"/>
    <w:rsid w:val="001B7672"/>
    <w:rsid w:val="001C2D6B"/>
    <w:rsid w:val="001C56E9"/>
    <w:rsid w:val="001C7CFA"/>
    <w:rsid w:val="001D3A1F"/>
    <w:rsid w:val="001D4E84"/>
    <w:rsid w:val="001D5860"/>
    <w:rsid w:val="001D5FB6"/>
    <w:rsid w:val="001D6769"/>
    <w:rsid w:val="001D7CDB"/>
    <w:rsid w:val="001E05FC"/>
    <w:rsid w:val="001E0E55"/>
    <w:rsid w:val="001E1CC0"/>
    <w:rsid w:val="001E25AC"/>
    <w:rsid w:val="001E2E9F"/>
    <w:rsid w:val="001F3693"/>
    <w:rsid w:val="001F38AA"/>
    <w:rsid w:val="001F3A90"/>
    <w:rsid w:val="001F597E"/>
    <w:rsid w:val="00202240"/>
    <w:rsid w:val="0020246B"/>
    <w:rsid w:val="0020308B"/>
    <w:rsid w:val="00204AE5"/>
    <w:rsid w:val="00205304"/>
    <w:rsid w:val="002063C1"/>
    <w:rsid w:val="00212C96"/>
    <w:rsid w:val="002137C9"/>
    <w:rsid w:val="002141EA"/>
    <w:rsid w:val="00215017"/>
    <w:rsid w:val="0021576A"/>
    <w:rsid w:val="00215AD9"/>
    <w:rsid w:val="002166A9"/>
    <w:rsid w:val="00216C3D"/>
    <w:rsid w:val="002173BB"/>
    <w:rsid w:val="0021784F"/>
    <w:rsid w:val="00217B5C"/>
    <w:rsid w:val="00222E87"/>
    <w:rsid w:val="0022533D"/>
    <w:rsid w:val="00225354"/>
    <w:rsid w:val="002267A5"/>
    <w:rsid w:val="0022708C"/>
    <w:rsid w:val="00232C9B"/>
    <w:rsid w:val="0023372F"/>
    <w:rsid w:val="0023400D"/>
    <w:rsid w:val="00235712"/>
    <w:rsid w:val="00236E6E"/>
    <w:rsid w:val="00241897"/>
    <w:rsid w:val="00241B0D"/>
    <w:rsid w:val="00242B9C"/>
    <w:rsid w:val="00242FD3"/>
    <w:rsid w:val="0024354E"/>
    <w:rsid w:val="002446E0"/>
    <w:rsid w:val="0024602C"/>
    <w:rsid w:val="002478BF"/>
    <w:rsid w:val="002512AA"/>
    <w:rsid w:val="00251C18"/>
    <w:rsid w:val="002520BD"/>
    <w:rsid w:val="00253C8A"/>
    <w:rsid w:val="00255084"/>
    <w:rsid w:val="00257988"/>
    <w:rsid w:val="00263494"/>
    <w:rsid w:val="00263C51"/>
    <w:rsid w:val="00265010"/>
    <w:rsid w:val="00270C07"/>
    <w:rsid w:val="00272C3E"/>
    <w:rsid w:val="00275653"/>
    <w:rsid w:val="002809F5"/>
    <w:rsid w:val="00282120"/>
    <w:rsid w:val="002830D4"/>
    <w:rsid w:val="002850E7"/>
    <w:rsid w:val="00285387"/>
    <w:rsid w:val="00287A32"/>
    <w:rsid w:val="00290074"/>
    <w:rsid w:val="00291494"/>
    <w:rsid w:val="00293007"/>
    <w:rsid w:val="0029342C"/>
    <w:rsid w:val="002959BB"/>
    <w:rsid w:val="00296513"/>
    <w:rsid w:val="002A01A1"/>
    <w:rsid w:val="002A2804"/>
    <w:rsid w:val="002A54C4"/>
    <w:rsid w:val="002A5BEF"/>
    <w:rsid w:val="002A725F"/>
    <w:rsid w:val="002B01A8"/>
    <w:rsid w:val="002B16AB"/>
    <w:rsid w:val="002B4EC0"/>
    <w:rsid w:val="002B50D0"/>
    <w:rsid w:val="002B6306"/>
    <w:rsid w:val="002B6D45"/>
    <w:rsid w:val="002C0C21"/>
    <w:rsid w:val="002C1319"/>
    <w:rsid w:val="002C271F"/>
    <w:rsid w:val="002C2E8E"/>
    <w:rsid w:val="002C4BB5"/>
    <w:rsid w:val="002C73D4"/>
    <w:rsid w:val="002C77A2"/>
    <w:rsid w:val="002D0FD5"/>
    <w:rsid w:val="002D69AC"/>
    <w:rsid w:val="002D7549"/>
    <w:rsid w:val="002D7803"/>
    <w:rsid w:val="002E0325"/>
    <w:rsid w:val="002E13A5"/>
    <w:rsid w:val="002E23FA"/>
    <w:rsid w:val="002E58AD"/>
    <w:rsid w:val="002E5A83"/>
    <w:rsid w:val="002F7531"/>
    <w:rsid w:val="0030062D"/>
    <w:rsid w:val="0030152D"/>
    <w:rsid w:val="00301A76"/>
    <w:rsid w:val="003021AA"/>
    <w:rsid w:val="003021AF"/>
    <w:rsid w:val="00302538"/>
    <w:rsid w:val="003027A3"/>
    <w:rsid w:val="003030FA"/>
    <w:rsid w:val="00303D1C"/>
    <w:rsid w:val="00307B45"/>
    <w:rsid w:val="00310CBF"/>
    <w:rsid w:val="003112B1"/>
    <w:rsid w:val="00312A16"/>
    <w:rsid w:val="003136E2"/>
    <w:rsid w:val="003148C9"/>
    <w:rsid w:val="00315F7E"/>
    <w:rsid w:val="00315FBA"/>
    <w:rsid w:val="00316671"/>
    <w:rsid w:val="003178AD"/>
    <w:rsid w:val="00320C9D"/>
    <w:rsid w:val="003210DA"/>
    <w:rsid w:val="00324466"/>
    <w:rsid w:val="00324D25"/>
    <w:rsid w:val="00325264"/>
    <w:rsid w:val="0032568D"/>
    <w:rsid w:val="00326F92"/>
    <w:rsid w:val="0033017E"/>
    <w:rsid w:val="00330D1D"/>
    <w:rsid w:val="00331D33"/>
    <w:rsid w:val="00335EA6"/>
    <w:rsid w:val="0033779F"/>
    <w:rsid w:val="00342E45"/>
    <w:rsid w:val="00343A68"/>
    <w:rsid w:val="00344DC0"/>
    <w:rsid w:val="0034587A"/>
    <w:rsid w:val="00345E56"/>
    <w:rsid w:val="00347CE8"/>
    <w:rsid w:val="003514CE"/>
    <w:rsid w:val="00351BF3"/>
    <w:rsid w:val="00351F68"/>
    <w:rsid w:val="00352CAC"/>
    <w:rsid w:val="003565FC"/>
    <w:rsid w:val="0036022F"/>
    <w:rsid w:val="003604F8"/>
    <w:rsid w:val="00360CDA"/>
    <w:rsid w:val="00362F28"/>
    <w:rsid w:val="00362FC0"/>
    <w:rsid w:val="00363CC7"/>
    <w:rsid w:val="0036511B"/>
    <w:rsid w:val="003757E2"/>
    <w:rsid w:val="003808AB"/>
    <w:rsid w:val="003821AF"/>
    <w:rsid w:val="003830D2"/>
    <w:rsid w:val="00386F97"/>
    <w:rsid w:val="00387410"/>
    <w:rsid w:val="00387BDA"/>
    <w:rsid w:val="00387FEA"/>
    <w:rsid w:val="00391165"/>
    <w:rsid w:val="00392BF4"/>
    <w:rsid w:val="00392CDD"/>
    <w:rsid w:val="003934BD"/>
    <w:rsid w:val="0039450A"/>
    <w:rsid w:val="00394D10"/>
    <w:rsid w:val="00394F96"/>
    <w:rsid w:val="003A3344"/>
    <w:rsid w:val="003A54B8"/>
    <w:rsid w:val="003A577C"/>
    <w:rsid w:val="003A5BDF"/>
    <w:rsid w:val="003A607D"/>
    <w:rsid w:val="003A6A7E"/>
    <w:rsid w:val="003B08F2"/>
    <w:rsid w:val="003B2144"/>
    <w:rsid w:val="003B2853"/>
    <w:rsid w:val="003B2A42"/>
    <w:rsid w:val="003B43D0"/>
    <w:rsid w:val="003B5712"/>
    <w:rsid w:val="003B5B53"/>
    <w:rsid w:val="003B635A"/>
    <w:rsid w:val="003B6E17"/>
    <w:rsid w:val="003B7388"/>
    <w:rsid w:val="003B783D"/>
    <w:rsid w:val="003B7CB4"/>
    <w:rsid w:val="003C016D"/>
    <w:rsid w:val="003C060A"/>
    <w:rsid w:val="003C08EA"/>
    <w:rsid w:val="003C271A"/>
    <w:rsid w:val="003C304E"/>
    <w:rsid w:val="003C540D"/>
    <w:rsid w:val="003C5479"/>
    <w:rsid w:val="003C7AA6"/>
    <w:rsid w:val="003D02B8"/>
    <w:rsid w:val="003D081B"/>
    <w:rsid w:val="003D0C76"/>
    <w:rsid w:val="003D1538"/>
    <w:rsid w:val="003D17B5"/>
    <w:rsid w:val="003D2284"/>
    <w:rsid w:val="003E0FB9"/>
    <w:rsid w:val="003E1A0D"/>
    <w:rsid w:val="003E776E"/>
    <w:rsid w:val="003F03AC"/>
    <w:rsid w:val="003F0CC0"/>
    <w:rsid w:val="003F1B51"/>
    <w:rsid w:val="003F5B6F"/>
    <w:rsid w:val="003F6942"/>
    <w:rsid w:val="003F718F"/>
    <w:rsid w:val="00403A5D"/>
    <w:rsid w:val="00404BA6"/>
    <w:rsid w:val="0040540E"/>
    <w:rsid w:val="00407957"/>
    <w:rsid w:val="00411578"/>
    <w:rsid w:val="0041378E"/>
    <w:rsid w:val="00413D87"/>
    <w:rsid w:val="00414AD8"/>
    <w:rsid w:val="004169B5"/>
    <w:rsid w:val="004175D6"/>
    <w:rsid w:val="00417F77"/>
    <w:rsid w:val="0042021B"/>
    <w:rsid w:val="00421FDD"/>
    <w:rsid w:val="00422CB0"/>
    <w:rsid w:val="00422F6D"/>
    <w:rsid w:val="0042386F"/>
    <w:rsid w:val="0042512C"/>
    <w:rsid w:val="00426015"/>
    <w:rsid w:val="00426894"/>
    <w:rsid w:val="00426FA6"/>
    <w:rsid w:val="0042713F"/>
    <w:rsid w:val="0042780D"/>
    <w:rsid w:val="00427EFC"/>
    <w:rsid w:val="0043064A"/>
    <w:rsid w:val="00430D51"/>
    <w:rsid w:val="0043204F"/>
    <w:rsid w:val="004321D8"/>
    <w:rsid w:val="004333A5"/>
    <w:rsid w:val="004335F5"/>
    <w:rsid w:val="004425BA"/>
    <w:rsid w:val="00443788"/>
    <w:rsid w:val="00451EB1"/>
    <w:rsid w:val="0045286E"/>
    <w:rsid w:val="00455C6B"/>
    <w:rsid w:val="00456A0D"/>
    <w:rsid w:val="004570D9"/>
    <w:rsid w:val="00457884"/>
    <w:rsid w:val="00460CC0"/>
    <w:rsid w:val="00461079"/>
    <w:rsid w:val="00464B3B"/>
    <w:rsid w:val="00464EE1"/>
    <w:rsid w:val="004650BA"/>
    <w:rsid w:val="00472A6F"/>
    <w:rsid w:val="00472ECB"/>
    <w:rsid w:val="004735EF"/>
    <w:rsid w:val="0047557C"/>
    <w:rsid w:val="004776FB"/>
    <w:rsid w:val="004778E7"/>
    <w:rsid w:val="00477A27"/>
    <w:rsid w:val="00481133"/>
    <w:rsid w:val="00481654"/>
    <w:rsid w:val="004831D6"/>
    <w:rsid w:val="00483678"/>
    <w:rsid w:val="0048393E"/>
    <w:rsid w:val="00487CFD"/>
    <w:rsid w:val="00491F3A"/>
    <w:rsid w:val="00492DD6"/>
    <w:rsid w:val="00493835"/>
    <w:rsid w:val="00493A8E"/>
    <w:rsid w:val="004941C0"/>
    <w:rsid w:val="004941ED"/>
    <w:rsid w:val="0049499C"/>
    <w:rsid w:val="00494A1B"/>
    <w:rsid w:val="00494B7F"/>
    <w:rsid w:val="00496E54"/>
    <w:rsid w:val="00497E10"/>
    <w:rsid w:val="004A2214"/>
    <w:rsid w:val="004A33EE"/>
    <w:rsid w:val="004A3476"/>
    <w:rsid w:val="004A5783"/>
    <w:rsid w:val="004A77CE"/>
    <w:rsid w:val="004A7865"/>
    <w:rsid w:val="004B096B"/>
    <w:rsid w:val="004B13EF"/>
    <w:rsid w:val="004B3610"/>
    <w:rsid w:val="004B6C93"/>
    <w:rsid w:val="004C193C"/>
    <w:rsid w:val="004C1D02"/>
    <w:rsid w:val="004C5375"/>
    <w:rsid w:val="004C7824"/>
    <w:rsid w:val="004C7A87"/>
    <w:rsid w:val="004D0186"/>
    <w:rsid w:val="004D3D64"/>
    <w:rsid w:val="004D5594"/>
    <w:rsid w:val="004D7B96"/>
    <w:rsid w:val="004E08E6"/>
    <w:rsid w:val="004E2478"/>
    <w:rsid w:val="004E2899"/>
    <w:rsid w:val="004E3C36"/>
    <w:rsid w:val="004E456F"/>
    <w:rsid w:val="004E4CCD"/>
    <w:rsid w:val="004E55CB"/>
    <w:rsid w:val="004E57D2"/>
    <w:rsid w:val="004E6FCF"/>
    <w:rsid w:val="004E7B32"/>
    <w:rsid w:val="004F2296"/>
    <w:rsid w:val="005000A9"/>
    <w:rsid w:val="00501537"/>
    <w:rsid w:val="0050237E"/>
    <w:rsid w:val="00503D7E"/>
    <w:rsid w:val="0050547A"/>
    <w:rsid w:val="00511852"/>
    <w:rsid w:val="00511B89"/>
    <w:rsid w:val="00514BAD"/>
    <w:rsid w:val="00515B90"/>
    <w:rsid w:val="005167F6"/>
    <w:rsid w:val="00517437"/>
    <w:rsid w:val="00521BCB"/>
    <w:rsid w:val="005251CE"/>
    <w:rsid w:val="00525A56"/>
    <w:rsid w:val="0053271F"/>
    <w:rsid w:val="00533370"/>
    <w:rsid w:val="00534053"/>
    <w:rsid w:val="00534385"/>
    <w:rsid w:val="005405FC"/>
    <w:rsid w:val="005407C2"/>
    <w:rsid w:val="005421B1"/>
    <w:rsid w:val="005427BB"/>
    <w:rsid w:val="005431F6"/>
    <w:rsid w:val="00544420"/>
    <w:rsid w:val="00546EF8"/>
    <w:rsid w:val="00547E4A"/>
    <w:rsid w:val="00550BCA"/>
    <w:rsid w:val="0055502A"/>
    <w:rsid w:val="005556A4"/>
    <w:rsid w:val="0056060B"/>
    <w:rsid w:val="00562429"/>
    <w:rsid w:val="00564DBC"/>
    <w:rsid w:val="005655FA"/>
    <w:rsid w:val="00565846"/>
    <w:rsid w:val="005734FE"/>
    <w:rsid w:val="00574CF0"/>
    <w:rsid w:val="005804C7"/>
    <w:rsid w:val="00581684"/>
    <w:rsid w:val="00583EDB"/>
    <w:rsid w:val="005852DD"/>
    <w:rsid w:val="0058599C"/>
    <w:rsid w:val="00591DDE"/>
    <w:rsid w:val="00592259"/>
    <w:rsid w:val="00592611"/>
    <w:rsid w:val="00594D0B"/>
    <w:rsid w:val="00595379"/>
    <w:rsid w:val="00597101"/>
    <w:rsid w:val="005A0452"/>
    <w:rsid w:val="005A0BA2"/>
    <w:rsid w:val="005A0D61"/>
    <w:rsid w:val="005A19BB"/>
    <w:rsid w:val="005A3873"/>
    <w:rsid w:val="005A39E9"/>
    <w:rsid w:val="005A4356"/>
    <w:rsid w:val="005A6282"/>
    <w:rsid w:val="005A6F90"/>
    <w:rsid w:val="005A7300"/>
    <w:rsid w:val="005B1FA8"/>
    <w:rsid w:val="005B2080"/>
    <w:rsid w:val="005B5A60"/>
    <w:rsid w:val="005B60B0"/>
    <w:rsid w:val="005B733F"/>
    <w:rsid w:val="005C1BDE"/>
    <w:rsid w:val="005C5592"/>
    <w:rsid w:val="005C6144"/>
    <w:rsid w:val="005C6A67"/>
    <w:rsid w:val="005D1FAC"/>
    <w:rsid w:val="005D615C"/>
    <w:rsid w:val="005D64F5"/>
    <w:rsid w:val="005D7C52"/>
    <w:rsid w:val="005E0B38"/>
    <w:rsid w:val="005E2D61"/>
    <w:rsid w:val="005E52A4"/>
    <w:rsid w:val="005E6831"/>
    <w:rsid w:val="005E7466"/>
    <w:rsid w:val="005F1502"/>
    <w:rsid w:val="005F2500"/>
    <w:rsid w:val="005F292A"/>
    <w:rsid w:val="005F31C9"/>
    <w:rsid w:val="005F51F1"/>
    <w:rsid w:val="00600912"/>
    <w:rsid w:val="00604944"/>
    <w:rsid w:val="0060494B"/>
    <w:rsid w:val="00604CF0"/>
    <w:rsid w:val="00605D52"/>
    <w:rsid w:val="00606E46"/>
    <w:rsid w:val="0060743D"/>
    <w:rsid w:val="00610772"/>
    <w:rsid w:val="00611322"/>
    <w:rsid w:val="006134AE"/>
    <w:rsid w:val="00614FFF"/>
    <w:rsid w:val="006174A4"/>
    <w:rsid w:val="00620923"/>
    <w:rsid w:val="006212D6"/>
    <w:rsid w:val="00621517"/>
    <w:rsid w:val="00621C77"/>
    <w:rsid w:val="00622D89"/>
    <w:rsid w:val="00624049"/>
    <w:rsid w:val="00625C14"/>
    <w:rsid w:val="00632744"/>
    <w:rsid w:val="00632C84"/>
    <w:rsid w:val="00632D36"/>
    <w:rsid w:val="00632E6A"/>
    <w:rsid w:val="00635A68"/>
    <w:rsid w:val="00636CD1"/>
    <w:rsid w:val="006373CD"/>
    <w:rsid w:val="00637AD9"/>
    <w:rsid w:val="006407E7"/>
    <w:rsid w:val="006434DA"/>
    <w:rsid w:val="00644D50"/>
    <w:rsid w:val="006456F5"/>
    <w:rsid w:val="006457D1"/>
    <w:rsid w:val="0065143F"/>
    <w:rsid w:val="006521E3"/>
    <w:rsid w:val="00654DBB"/>
    <w:rsid w:val="006577A3"/>
    <w:rsid w:val="006616C8"/>
    <w:rsid w:val="00661B47"/>
    <w:rsid w:val="00662E8D"/>
    <w:rsid w:val="00663464"/>
    <w:rsid w:val="0066408D"/>
    <w:rsid w:val="00664312"/>
    <w:rsid w:val="0066461B"/>
    <w:rsid w:val="006669E8"/>
    <w:rsid w:val="00667466"/>
    <w:rsid w:val="00670DD4"/>
    <w:rsid w:val="006710ED"/>
    <w:rsid w:val="0067439F"/>
    <w:rsid w:val="00675103"/>
    <w:rsid w:val="0067686A"/>
    <w:rsid w:val="006770EA"/>
    <w:rsid w:val="00680720"/>
    <w:rsid w:val="0068590C"/>
    <w:rsid w:val="00687C5A"/>
    <w:rsid w:val="00690838"/>
    <w:rsid w:val="00690BB6"/>
    <w:rsid w:val="006921EF"/>
    <w:rsid w:val="00693114"/>
    <w:rsid w:val="00694378"/>
    <w:rsid w:val="00695444"/>
    <w:rsid w:val="0069578C"/>
    <w:rsid w:val="006A2503"/>
    <w:rsid w:val="006A29A9"/>
    <w:rsid w:val="006A29FA"/>
    <w:rsid w:val="006A319F"/>
    <w:rsid w:val="006A31BE"/>
    <w:rsid w:val="006A4AD7"/>
    <w:rsid w:val="006A62DF"/>
    <w:rsid w:val="006B240D"/>
    <w:rsid w:val="006B2A92"/>
    <w:rsid w:val="006B3A17"/>
    <w:rsid w:val="006B4547"/>
    <w:rsid w:val="006B4CDC"/>
    <w:rsid w:val="006B628B"/>
    <w:rsid w:val="006B7257"/>
    <w:rsid w:val="006B7344"/>
    <w:rsid w:val="006C1BDE"/>
    <w:rsid w:val="006C6C39"/>
    <w:rsid w:val="006C791A"/>
    <w:rsid w:val="006D024D"/>
    <w:rsid w:val="006D333F"/>
    <w:rsid w:val="006D707B"/>
    <w:rsid w:val="006D7A0D"/>
    <w:rsid w:val="006E05D8"/>
    <w:rsid w:val="006E3748"/>
    <w:rsid w:val="006E3AC5"/>
    <w:rsid w:val="006E5771"/>
    <w:rsid w:val="006E7D86"/>
    <w:rsid w:val="006E7EDC"/>
    <w:rsid w:val="006F3646"/>
    <w:rsid w:val="006F5252"/>
    <w:rsid w:val="006F591D"/>
    <w:rsid w:val="00700334"/>
    <w:rsid w:val="007008D5"/>
    <w:rsid w:val="00704EEA"/>
    <w:rsid w:val="007051DE"/>
    <w:rsid w:val="00706B8E"/>
    <w:rsid w:val="007074DB"/>
    <w:rsid w:val="00711298"/>
    <w:rsid w:val="0071293B"/>
    <w:rsid w:val="00712A90"/>
    <w:rsid w:val="00713582"/>
    <w:rsid w:val="007137C3"/>
    <w:rsid w:val="00713CB9"/>
    <w:rsid w:val="0071577A"/>
    <w:rsid w:val="00715976"/>
    <w:rsid w:val="00715CEC"/>
    <w:rsid w:val="007162C4"/>
    <w:rsid w:val="00720D44"/>
    <w:rsid w:val="00720F76"/>
    <w:rsid w:val="00723E77"/>
    <w:rsid w:val="0072701C"/>
    <w:rsid w:val="00730F4A"/>
    <w:rsid w:val="00733932"/>
    <w:rsid w:val="0073502B"/>
    <w:rsid w:val="007363D8"/>
    <w:rsid w:val="00737974"/>
    <w:rsid w:val="00746E58"/>
    <w:rsid w:val="00750839"/>
    <w:rsid w:val="00752335"/>
    <w:rsid w:val="00756331"/>
    <w:rsid w:val="0075767B"/>
    <w:rsid w:val="007616F9"/>
    <w:rsid w:val="00761D5A"/>
    <w:rsid w:val="00762655"/>
    <w:rsid w:val="007637C7"/>
    <w:rsid w:val="00764BE6"/>
    <w:rsid w:val="00765A3D"/>
    <w:rsid w:val="0076722E"/>
    <w:rsid w:val="0077384A"/>
    <w:rsid w:val="00773F7B"/>
    <w:rsid w:val="00775697"/>
    <w:rsid w:val="00775715"/>
    <w:rsid w:val="00780106"/>
    <w:rsid w:val="007805D8"/>
    <w:rsid w:val="00780CE0"/>
    <w:rsid w:val="00781104"/>
    <w:rsid w:val="00781AD3"/>
    <w:rsid w:val="007821FA"/>
    <w:rsid w:val="007860D0"/>
    <w:rsid w:val="007868F2"/>
    <w:rsid w:val="00786CE8"/>
    <w:rsid w:val="0079028D"/>
    <w:rsid w:val="00791E7B"/>
    <w:rsid w:val="00792D7D"/>
    <w:rsid w:val="007936AF"/>
    <w:rsid w:val="007940BC"/>
    <w:rsid w:val="00794C6E"/>
    <w:rsid w:val="00795029"/>
    <w:rsid w:val="00795CC0"/>
    <w:rsid w:val="00797907"/>
    <w:rsid w:val="007A0208"/>
    <w:rsid w:val="007A374E"/>
    <w:rsid w:val="007A3F3C"/>
    <w:rsid w:val="007A5D66"/>
    <w:rsid w:val="007A5DA0"/>
    <w:rsid w:val="007B1CFB"/>
    <w:rsid w:val="007B27D8"/>
    <w:rsid w:val="007B39E2"/>
    <w:rsid w:val="007B56AF"/>
    <w:rsid w:val="007C1A22"/>
    <w:rsid w:val="007C25C8"/>
    <w:rsid w:val="007C4E02"/>
    <w:rsid w:val="007C6055"/>
    <w:rsid w:val="007C628F"/>
    <w:rsid w:val="007D2957"/>
    <w:rsid w:val="007D520D"/>
    <w:rsid w:val="007D61F9"/>
    <w:rsid w:val="007E1B31"/>
    <w:rsid w:val="007E244E"/>
    <w:rsid w:val="007E3A3A"/>
    <w:rsid w:val="007E4B98"/>
    <w:rsid w:val="007E5A67"/>
    <w:rsid w:val="007E644C"/>
    <w:rsid w:val="007E789A"/>
    <w:rsid w:val="007E7EF6"/>
    <w:rsid w:val="007F181E"/>
    <w:rsid w:val="007F3910"/>
    <w:rsid w:val="007F47CD"/>
    <w:rsid w:val="007F5071"/>
    <w:rsid w:val="007F54BC"/>
    <w:rsid w:val="00800C31"/>
    <w:rsid w:val="0081086D"/>
    <w:rsid w:val="008109E4"/>
    <w:rsid w:val="008112FD"/>
    <w:rsid w:val="00812058"/>
    <w:rsid w:val="00812F9B"/>
    <w:rsid w:val="008140FE"/>
    <w:rsid w:val="008143BC"/>
    <w:rsid w:val="00823AC1"/>
    <w:rsid w:val="00823B08"/>
    <w:rsid w:val="00826C49"/>
    <w:rsid w:val="00827229"/>
    <w:rsid w:val="008300DA"/>
    <w:rsid w:val="008303DC"/>
    <w:rsid w:val="00835758"/>
    <w:rsid w:val="00837D10"/>
    <w:rsid w:val="00837D97"/>
    <w:rsid w:val="00844240"/>
    <w:rsid w:val="00844B57"/>
    <w:rsid w:val="00844CE8"/>
    <w:rsid w:val="008455E4"/>
    <w:rsid w:val="00856284"/>
    <w:rsid w:val="00856340"/>
    <w:rsid w:val="00857577"/>
    <w:rsid w:val="0086168A"/>
    <w:rsid w:val="0086182E"/>
    <w:rsid w:val="00862727"/>
    <w:rsid w:val="00862735"/>
    <w:rsid w:val="0086305F"/>
    <w:rsid w:val="00864403"/>
    <w:rsid w:val="00864578"/>
    <w:rsid w:val="00865E24"/>
    <w:rsid w:val="008677ED"/>
    <w:rsid w:val="008703D0"/>
    <w:rsid w:val="00870E87"/>
    <w:rsid w:val="00872066"/>
    <w:rsid w:val="008723AE"/>
    <w:rsid w:val="00876117"/>
    <w:rsid w:val="00883DE0"/>
    <w:rsid w:val="00883F02"/>
    <w:rsid w:val="00887445"/>
    <w:rsid w:val="00887B85"/>
    <w:rsid w:val="00890595"/>
    <w:rsid w:val="008907B7"/>
    <w:rsid w:val="00891300"/>
    <w:rsid w:val="00893C50"/>
    <w:rsid w:val="00895B33"/>
    <w:rsid w:val="008962CE"/>
    <w:rsid w:val="00896E32"/>
    <w:rsid w:val="00897379"/>
    <w:rsid w:val="008975C7"/>
    <w:rsid w:val="00897E0A"/>
    <w:rsid w:val="008A0C1D"/>
    <w:rsid w:val="008A48BD"/>
    <w:rsid w:val="008A5EDB"/>
    <w:rsid w:val="008A6696"/>
    <w:rsid w:val="008A6853"/>
    <w:rsid w:val="008A70C3"/>
    <w:rsid w:val="008B08C7"/>
    <w:rsid w:val="008B2055"/>
    <w:rsid w:val="008B7963"/>
    <w:rsid w:val="008C159F"/>
    <w:rsid w:val="008C2E44"/>
    <w:rsid w:val="008C4B68"/>
    <w:rsid w:val="008C4BB9"/>
    <w:rsid w:val="008C4D8D"/>
    <w:rsid w:val="008C59E3"/>
    <w:rsid w:val="008D0D8E"/>
    <w:rsid w:val="008D442B"/>
    <w:rsid w:val="008E074B"/>
    <w:rsid w:val="008E7A25"/>
    <w:rsid w:val="008F275A"/>
    <w:rsid w:val="008F3B4D"/>
    <w:rsid w:val="008F6DC9"/>
    <w:rsid w:val="008F7495"/>
    <w:rsid w:val="008F7511"/>
    <w:rsid w:val="00903E25"/>
    <w:rsid w:val="009046B9"/>
    <w:rsid w:val="009047FA"/>
    <w:rsid w:val="009051B7"/>
    <w:rsid w:val="009061C1"/>
    <w:rsid w:val="00906E72"/>
    <w:rsid w:val="009112C2"/>
    <w:rsid w:val="009120DA"/>
    <w:rsid w:val="009204DD"/>
    <w:rsid w:val="009216F5"/>
    <w:rsid w:val="00923A11"/>
    <w:rsid w:val="009263B3"/>
    <w:rsid w:val="00926CDB"/>
    <w:rsid w:val="00930285"/>
    <w:rsid w:val="00930E7A"/>
    <w:rsid w:val="00931CBE"/>
    <w:rsid w:val="00931E6B"/>
    <w:rsid w:val="00932335"/>
    <w:rsid w:val="0093474E"/>
    <w:rsid w:val="00935B37"/>
    <w:rsid w:val="00935CDC"/>
    <w:rsid w:val="0094074C"/>
    <w:rsid w:val="00941D72"/>
    <w:rsid w:val="0094204E"/>
    <w:rsid w:val="009439DD"/>
    <w:rsid w:val="00943E6C"/>
    <w:rsid w:val="009454FF"/>
    <w:rsid w:val="00950AF6"/>
    <w:rsid w:val="00950EDE"/>
    <w:rsid w:val="0095162E"/>
    <w:rsid w:val="00953054"/>
    <w:rsid w:val="00953B23"/>
    <w:rsid w:val="009544C7"/>
    <w:rsid w:val="00955335"/>
    <w:rsid w:val="0095639E"/>
    <w:rsid w:val="00960240"/>
    <w:rsid w:val="00962163"/>
    <w:rsid w:val="00963634"/>
    <w:rsid w:val="00963A36"/>
    <w:rsid w:val="00964B66"/>
    <w:rsid w:val="009673E7"/>
    <w:rsid w:val="0097068A"/>
    <w:rsid w:val="00971043"/>
    <w:rsid w:val="009714B4"/>
    <w:rsid w:val="00971B4C"/>
    <w:rsid w:val="00971C9C"/>
    <w:rsid w:val="00974F62"/>
    <w:rsid w:val="00981C40"/>
    <w:rsid w:val="009822DB"/>
    <w:rsid w:val="00983D98"/>
    <w:rsid w:val="009846CA"/>
    <w:rsid w:val="009875E1"/>
    <w:rsid w:val="009876F1"/>
    <w:rsid w:val="009904CE"/>
    <w:rsid w:val="0099197A"/>
    <w:rsid w:val="00992FD4"/>
    <w:rsid w:val="0099396F"/>
    <w:rsid w:val="00994260"/>
    <w:rsid w:val="00995660"/>
    <w:rsid w:val="00995A80"/>
    <w:rsid w:val="00997079"/>
    <w:rsid w:val="00997A0D"/>
    <w:rsid w:val="009A0908"/>
    <w:rsid w:val="009A0F51"/>
    <w:rsid w:val="009A30B3"/>
    <w:rsid w:val="009B04E8"/>
    <w:rsid w:val="009B3023"/>
    <w:rsid w:val="009B6BCE"/>
    <w:rsid w:val="009B6EE0"/>
    <w:rsid w:val="009C0EC2"/>
    <w:rsid w:val="009C14D6"/>
    <w:rsid w:val="009C1CF8"/>
    <w:rsid w:val="009C27F9"/>
    <w:rsid w:val="009C44CE"/>
    <w:rsid w:val="009C4835"/>
    <w:rsid w:val="009C4909"/>
    <w:rsid w:val="009C5077"/>
    <w:rsid w:val="009C6922"/>
    <w:rsid w:val="009C6B86"/>
    <w:rsid w:val="009C745C"/>
    <w:rsid w:val="009C7AA8"/>
    <w:rsid w:val="009D0EB5"/>
    <w:rsid w:val="009D10A6"/>
    <w:rsid w:val="009D5846"/>
    <w:rsid w:val="009D6E08"/>
    <w:rsid w:val="009E1C4F"/>
    <w:rsid w:val="009E4069"/>
    <w:rsid w:val="009E5EB1"/>
    <w:rsid w:val="009E671F"/>
    <w:rsid w:val="009F2B20"/>
    <w:rsid w:val="009F2F17"/>
    <w:rsid w:val="009F4504"/>
    <w:rsid w:val="009F592C"/>
    <w:rsid w:val="00A0006E"/>
    <w:rsid w:val="00A0075F"/>
    <w:rsid w:val="00A044BE"/>
    <w:rsid w:val="00A0599F"/>
    <w:rsid w:val="00A0697D"/>
    <w:rsid w:val="00A06E05"/>
    <w:rsid w:val="00A10533"/>
    <w:rsid w:val="00A12AAE"/>
    <w:rsid w:val="00A13F1E"/>
    <w:rsid w:val="00A155F4"/>
    <w:rsid w:val="00A163C2"/>
    <w:rsid w:val="00A17C2B"/>
    <w:rsid w:val="00A20BD0"/>
    <w:rsid w:val="00A2337B"/>
    <w:rsid w:val="00A32E34"/>
    <w:rsid w:val="00A3313A"/>
    <w:rsid w:val="00A332B6"/>
    <w:rsid w:val="00A34136"/>
    <w:rsid w:val="00A3571B"/>
    <w:rsid w:val="00A376FC"/>
    <w:rsid w:val="00A43841"/>
    <w:rsid w:val="00A43FC8"/>
    <w:rsid w:val="00A44302"/>
    <w:rsid w:val="00A45D57"/>
    <w:rsid w:val="00A46361"/>
    <w:rsid w:val="00A47BBC"/>
    <w:rsid w:val="00A50DCB"/>
    <w:rsid w:val="00A5228F"/>
    <w:rsid w:val="00A5693D"/>
    <w:rsid w:val="00A6058A"/>
    <w:rsid w:val="00A60E78"/>
    <w:rsid w:val="00A6114B"/>
    <w:rsid w:val="00A636EF"/>
    <w:rsid w:val="00A64C94"/>
    <w:rsid w:val="00A653E8"/>
    <w:rsid w:val="00A66257"/>
    <w:rsid w:val="00A70297"/>
    <w:rsid w:val="00A75B33"/>
    <w:rsid w:val="00A77C41"/>
    <w:rsid w:val="00A80055"/>
    <w:rsid w:val="00A81724"/>
    <w:rsid w:val="00A825EC"/>
    <w:rsid w:val="00A8356F"/>
    <w:rsid w:val="00A84B83"/>
    <w:rsid w:val="00A915B8"/>
    <w:rsid w:val="00A94BD7"/>
    <w:rsid w:val="00A97152"/>
    <w:rsid w:val="00AA0A65"/>
    <w:rsid w:val="00AA2263"/>
    <w:rsid w:val="00AA2F9C"/>
    <w:rsid w:val="00AA3D7E"/>
    <w:rsid w:val="00AA4BEC"/>
    <w:rsid w:val="00AA5744"/>
    <w:rsid w:val="00AA5F58"/>
    <w:rsid w:val="00AA6AAF"/>
    <w:rsid w:val="00AA6CBA"/>
    <w:rsid w:val="00AA7760"/>
    <w:rsid w:val="00AB0935"/>
    <w:rsid w:val="00AB14C0"/>
    <w:rsid w:val="00AB1ABA"/>
    <w:rsid w:val="00AB3383"/>
    <w:rsid w:val="00AB3EBB"/>
    <w:rsid w:val="00AB4331"/>
    <w:rsid w:val="00AB4357"/>
    <w:rsid w:val="00AB6775"/>
    <w:rsid w:val="00AB6F42"/>
    <w:rsid w:val="00AC098C"/>
    <w:rsid w:val="00AC0D27"/>
    <w:rsid w:val="00AC1C02"/>
    <w:rsid w:val="00AC2F05"/>
    <w:rsid w:val="00AC5A84"/>
    <w:rsid w:val="00AC7F01"/>
    <w:rsid w:val="00AD1CC6"/>
    <w:rsid w:val="00AD265F"/>
    <w:rsid w:val="00AD4E1F"/>
    <w:rsid w:val="00AD6461"/>
    <w:rsid w:val="00AD6CF1"/>
    <w:rsid w:val="00AD72B8"/>
    <w:rsid w:val="00AE3B90"/>
    <w:rsid w:val="00AE3D4E"/>
    <w:rsid w:val="00AE538F"/>
    <w:rsid w:val="00AE616D"/>
    <w:rsid w:val="00AF15E8"/>
    <w:rsid w:val="00AF1F33"/>
    <w:rsid w:val="00AF47FF"/>
    <w:rsid w:val="00AF523A"/>
    <w:rsid w:val="00AF542F"/>
    <w:rsid w:val="00AF60FE"/>
    <w:rsid w:val="00AF6829"/>
    <w:rsid w:val="00B00472"/>
    <w:rsid w:val="00B021E6"/>
    <w:rsid w:val="00B02274"/>
    <w:rsid w:val="00B0322A"/>
    <w:rsid w:val="00B04F24"/>
    <w:rsid w:val="00B05EB1"/>
    <w:rsid w:val="00B0632C"/>
    <w:rsid w:val="00B07565"/>
    <w:rsid w:val="00B10302"/>
    <w:rsid w:val="00B108CA"/>
    <w:rsid w:val="00B151E2"/>
    <w:rsid w:val="00B1523A"/>
    <w:rsid w:val="00B15C24"/>
    <w:rsid w:val="00B17A2D"/>
    <w:rsid w:val="00B21A07"/>
    <w:rsid w:val="00B221B5"/>
    <w:rsid w:val="00B23662"/>
    <w:rsid w:val="00B2404E"/>
    <w:rsid w:val="00B243D4"/>
    <w:rsid w:val="00B25F36"/>
    <w:rsid w:val="00B272ED"/>
    <w:rsid w:val="00B2756A"/>
    <w:rsid w:val="00B317C0"/>
    <w:rsid w:val="00B33B1B"/>
    <w:rsid w:val="00B35B0A"/>
    <w:rsid w:val="00B35E5D"/>
    <w:rsid w:val="00B36161"/>
    <w:rsid w:val="00B406E3"/>
    <w:rsid w:val="00B41344"/>
    <w:rsid w:val="00B425D9"/>
    <w:rsid w:val="00B42F45"/>
    <w:rsid w:val="00B430B3"/>
    <w:rsid w:val="00B43686"/>
    <w:rsid w:val="00B43A17"/>
    <w:rsid w:val="00B43D4C"/>
    <w:rsid w:val="00B44FB4"/>
    <w:rsid w:val="00B46C1B"/>
    <w:rsid w:val="00B47148"/>
    <w:rsid w:val="00B47C2A"/>
    <w:rsid w:val="00B52711"/>
    <w:rsid w:val="00B5506F"/>
    <w:rsid w:val="00B611AC"/>
    <w:rsid w:val="00B62EC0"/>
    <w:rsid w:val="00B639C3"/>
    <w:rsid w:val="00B64CE1"/>
    <w:rsid w:val="00B65AF5"/>
    <w:rsid w:val="00B65D51"/>
    <w:rsid w:val="00B668AA"/>
    <w:rsid w:val="00B70EBE"/>
    <w:rsid w:val="00B71652"/>
    <w:rsid w:val="00B71880"/>
    <w:rsid w:val="00B71B24"/>
    <w:rsid w:val="00B731ED"/>
    <w:rsid w:val="00B74BCF"/>
    <w:rsid w:val="00B7602D"/>
    <w:rsid w:val="00B7659E"/>
    <w:rsid w:val="00B771B5"/>
    <w:rsid w:val="00B82016"/>
    <w:rsid w:val="00B853CA"/>
    <w:rsid w:val="00B861AB"/>
    <w:rsid w:val="00B86C23"/>
    <w:rsid w:val="00B90A39"/>
    <w:rsid w:val="00B911F2"/>
    <w:rsid w:val="00B93F55"/>
    <w:rsid w:val="00B942ED"/>
    <w:rsid w:val="00B94366"/>
    <w:rsid w:val="00B95EBA"/>
    <w:rsid w:val="00B972A2"/>
    <w:rsid w:val="00B9754E"/>
    <w:rsid w:val="00BA0118"/>
    <w:rsid w:val="00BA5563"/>
    <w:rsid w:val="00BA5B85"/>
    <w:rsid w:val="00BA5C91"/>
    <w:rsid w:val="00BA61DE"/>
    <w:rsid w:val="00BA623F"/>
    <w:rsid w:val="00BA797F"/>
    <w:rsid w:val="00BB048C"/>
    <w:rsid w:val="00BB37CD"/>
    <w:rsid w:val="00BB5EE1"/>
    <w:rsid w:val="00BB6D67"/>
    <w:rsid w:val="00BB7730"/>
    <w:rsid w:val="00BC3E53"/>
    <w:rsid w:val="00BC3EA6"/>
    <w:rsid w:val="00BC55DE"/>
    <w:rsid w:val="00BC5A06"/>
    <w:rsid w:val="00BD0C86"/>
    <w:rsid w:val="00BD0D67"/>
    <w:rsid w:val="00BD2A85"/>
    <w:rsid w:val="00BD3338"/>
    <w:rsid w:val="00BD6BF7"/>
    <w:rsid w:val="00BD6F68"/>
    <w:rsid w:val="00BD75D1"/>
    <w:rsid w:val="00BD7855"/>
    <w:rsid w:val="00BE230E"/>
    <w:rsid w:val="00BE4A6E"/>
    <w:rsid w:val="00BE5A0B"/>
    <w:rsid w:val="00BE61F4"/>
    <w:rsid w:val="00BE6A44"/>
    <w:rsid w:val="00BE7EC6"/>
    <w:rsid w:val="00BF0A2B"/>
    <w:rsid w:val="00BF143E"/>
    <w:rsid w:val="00BF14EC"/>
    <w:rsid w:val="00BF18D5"/>
    <w:rsid w:val="00BF1FF3"/>
    <w:rsid w:val="00BF2FE2"/>
    <w:rsid w:val="00BF3FB3"/>
    <w:rsid w:val="00BF4432"/>
    <w:rsid w:val="00BF4CDB"/>
    <w:rsid w:val="00BF55ED"/>
    <w:rsid w:val="00BF695D"/>
    <w:rsid w:val="00C0220F"/>
    <w:rsid w:val="00C02615"/>
    <w:rsid w:val="00C02951"/>
    <w:rsid w:val="00C03D9B"/>
    <w:rsid w:val="00C04F61"/>
    <w:rsid w:val="00C07920"/>
    <w:rsid w:val="00C10742"/>
    <w:rsid w:val="00C13A27"/>
    <w:rsid w:val="00C1440E"/>
    <w:rsid w:val="00C15E23"/>
    <w:rsid w:val="00C205D1"/>
    <w:rsid w:val="00C206BE"/>
    <w:rsid w:val="00C20BC1"/>
    <w:rsid w:val="00C216AB"/>
    <w:rsid w:val="00C2379E"/>
    <w:rsid w:val="00C23EE9"/>
    <w:rsid w:val="00C24A12"/>
    <w:rsid w:val="00C25742"/>
    <w:rsid w:val="00C272EB"/>
    <w:rsid w:val="00C329FD"/>
    <w:rsid w:val="00C33CEF"/>
    <w:rsid w:val="00C34E4E"/>
    <w:rsid w:val="00C35CAF"/>
    <w:rsid w:val="00C35CEF"/>
    <w:rsid w:val="00C3727E"/>
    <w:rsid w:val="00C379C4"/>
    <w:rsid w:val="00C42C3B"/>
    <w:rsid w:val="00C42D8B"/>
    <w:rsid w:val="00C43C64"/>
    <w:rsid w:val="00C43EE8"/>
    <w:rsid w:val="00C51D45"/>
    <w:rsid w:val="00C52622"/>
    <w:rsid w:val="00C534E1"/>
    <w:rsid w:val="00C53E4E"/>
    <w:rsid w:val="00C54912"/>
    <w:rsid w:val="00C56C4A"/>
    <w:rsid w:val="00C61413"/>
    <w:rsid w:val="00C62D7C"/>
    <w:rsid w:val="00C63626"/>
    <w:rsid w:val="00C6374A"/>
    <w:rsid w:val="00C63AC7"/>
    <w:rsid w:val="00C64042"/>
    <w:rsid w:val="00C64457"/>
    <w:rsid w:val="00C64610"/>
    <w:rsid w:val="00C651A3"/>
    <w:rsid w:val="00C67D08"/>
    <w:rsid w:val="00C70B07"/>
    <w:rsid w:val="00C70F54"/>
    <w:rsid w:val="00C73C7B"/>
    <w:rsid w:val="00C74A81"/>
    <w:rsid w:val="00C81982"/>
    <w:rsid w:val="00C833BE"/>
    <w:rsid w:val="00C83661"/>
    <w:rsid w:val="00C85F81"/>
    <w:rsid w:val="00C85FDA"/>
    <w:rsid w:val="00C86C46"/>
    <w:rsid w:val="00C94D4D"/>
    <w:rsid w:val="00C97997"/>
    <w:rsid w:val="00CA0AE9"/>
    <w:rsid w:val="00CA61CD"/>
    <w:rsid w:val="00CA68A6"/>
    <w:rsid w:val="00CA71FE"/>
    <w:rsid w:val="00CB11B1"/>
    <w:rsid w:val="00CB1525"/>
    <w:rsid w:val="00CB18D1"/>
    <w:rsid w:val="00CB1D38"/>
    <w:rsid w:val="00CB1FFD"/>
    <w:rsid w:val="00CB22F5"/>
    <w:rsid w:val="00CB3C3E"/>
    <w:rsid w:val="00CB46D9"/>
    <w:rsid w:val="00CB6C3D"/>
    <w:rsid w:val="00CB7DEA"/>
    <w:rsid w:val="00CC0715"/>
    <w:rsid w:val="00CC08B5"/>
    <w:rsid w:val="00CC2FDB"/>
    <w:rsid w:val="00CC3B59"/>
    <w:rsid w:val="00CC4EAF"/>
    <w:rsid w:val="00CC5ABD"/>
    <w:rsid w:val="00CC6266"/>
    <w:rsid w:val="00CC66AE"/>
    <w:rsid w:val="00CD4719"/>
    <w:rsid w:val="00CD529B"/>
    <w:rsid w:val="00CD54C4"/>
    <w:rsid w:val="00CD60F2"/>
    <w:rsid w:val="00CD6E62"/>
    <w:rsid w:val="00CD7982"/>
    <w:rsid w:val="00CE233B"/>
    <w:rsid w:val="00CE2556"/>
    <w:rsid w:val="00CE3CCF"/>
    <w:rsid w:val="00CE3D50"/>
    <w:rsid w:val="00CE4C8C"/>
    <w:rsid w:val="00CE579D"/>
    <w:rsid w:val="00CE6ACE"/>
    <w:rsid w:val="00CE6F10"/>
    <w:rsid w:val="00CF0D56"/>
    <w:rsid w:val="00CF2750"/>
    <w:rsid w:val="00CF2FCA"/>
    <w:rsid w:val="00CF31F1"/>
    <w:rsid w:val="00CF5C73"/>
    <w:rsid w:val="00CF71B0"/>
    <w:rsid w:val="00CF731A"/>
    <w:rsid w:val="00D01E10"/>
    <w:rsid w:val="00D01FD9"/>
    <w:rsid w:val="00D033F7"/>
    <w:rsid w:val="00D0595A"/>
    <w:rsid w:val="00D076ED"/>
    <w:rsid w:val="00D11629"/>
    <w:rsid w:val="00D12592"/>
    <w:rsid w:val="00D13291"/>
    <w:rsid w:val="00D143D9"/>
    <w:rsid w:val="00D147A2"/>
    <w:rsid w:val="00D169EE"/>
    <w:rsid w:val="00D22BCD"/>
    <w:rsid w:val="00D24305"/>
    <w:rsid w:val="00D25D94"/>
    <w:rsid w:val="00D2709F"/>
    <w:rsid w:val="00D27C0A"/>
    <w:rsid w:val="00D27E1C"/>
    <w:rsid w:val="00D316D6"/>
    <w:rsid w:val="00D323F7"/>
    <w:rsid w:val="00D332CA"/>
    <w:rsid w:val="00D33570"/>
    <w:rsid w:val="00D33B88"/>
    <w:rsid w:val="00D340C3"/>
    <w:rsid w:val="00D346C0"/>
    <w:rsid w:val="00D35AD5"/>
    <w:rsid w:val="00D36E33"/>
    <w:rsid w:val="00D37C30"/>
    <w:rsid w:val="00D40B73"/>
    <w:rsid w:val="00D42A04"/>
    <w:rsid w:val="00D43773"/>
    <w:rsid w:val="00D47513"/>
    <w:rsid w:val="00D50C56"/>
    <w:rsid w:val="00D5255E"/>
    <w:rsid w:val="00D541E3"/>
    <w:rsid w:val="00D542D2"/>
    <w:rsid w:val="00D56124"/>
    <w:rsid w:val="00D574C2"/>
    <w:rsid w:val="00D611AE"/>
    <w:rsid w:val="00D6266F"/>
    <w:rsid w:val="00D67DF0"/>
    <w:rsid w:val="00D70B11"/>
    <w:rsid w:val="00D72140"/>
    <w:rsid w:val="00D72A98"/>
    <w:rsid w:val="00D73FAC"/>
    <w:rsid w:val="00D74CF0"/>
    <w:rsid w:val="00D766E9"/>
    <w:rsid w:val="00D800C6"/>
    <w:rsid w:val="00D81124"/>
    <w:rsid w:val="00D82D23"/>
    <w:rsid w:val="00D8333D"/>
    <w:rsid w:val="00D84E11"/>
    <w:rsid w:val="00D86C35"/>
    <w:rsid w:val="00D91ECA"/>
    <w:rsid w:val="00D92946"/>
    <w:rsid w:val="00D94C6F"/>
    <w:rsid w:val="00D95A0F"/>
    <w:rsid w:val="00D965FD"/>
    <w:rsid w:val="00D971DC"/>
    <w:rsid w:val="00D97591"/>
    <w:rsid w:val="00D977FD"/>
    <w:rsid w:val="00DA00AA"/>
    <w:rsid w:val="00DA18BF"/>
    <w:rsid w:val="00DA458B"/>
    <w:rsid w:val="00DB0B79"/>
    <w:rsid w:val="00DB2196"/>
    <w:rsid w:val="00DB5DA1"/>
    <w:rsid w:val="00DC0315"/>
    <w:rsid w:val="00DC08A5"/>
    <w:rsid w:val="00DC2BA1"/>
    <w:rsid w:val="00DC6372"/>
    <w:rsid w:val="00DC7155"/>
    <w:rsid w:val="00DC759B"/>
    <w:rsid w:val="00DD0363"/>
    <w:rsid w:val="00DD29FC"/>
    <w:rsid w:val="00DE1005"/>
    <w:rsid w:val="00DE2375"/>
    <w:rsid w:val="00DE276A"/>
    <w:rsid w:val="00DE3405"/>
    <w:rsid w:val="00DE5E37"/>
    <w:rsid w:val="00DF0F90"/>
    <w:rsid w:val="00DF2199"/>
    <w:rsid w:val="00DF27CF"/>
    <w:rsid w:val="00DF4ABA"/>
    <w:rsid w:val="00DF59E5"/>
    <w:rsid w:val="00DF66A8"/>
    <w:rsid w:val="00DF7B7C"/>
    <w:rsid w:val="00E01172"/>
    <w:rsid w:val="00E01285"/>
    <w:rsid w:val="00E129B1"/>
    <w:rsid w:val="00E15EB4"/>
    <w:rsid w:val="00E17559"/>
    <w:rsid w:val="00E236E7"/>
    <w:rsid w:val="00E240AE"/>
    <w:rsid w:val="00E2563C"/>
    <w:rsid w:val="00E305D4"/>
    <w:rsid w:val="00E3065D"/>
    <w:rsid w:val="00E33306"/>
    <w:rsid w:val="00E334B9"/>
    <w:rsid w:val="00E35A66"/>
    <w:rsid w:val="00E3665B"/>
    <w:rsid w:val="00E4240D"/>
    <w:rsid w:val="00E424C9"/>
    <w:rsid w:val="00E42A13"/>
    <w:rsid w:val="00E42D03"/>
    <w:rsid w:val="00E446D5"/>
    <w:rsid w:val="00E465C8"/>
    <w:rsid w:val="00E511DE"/>
    <w:rsid w:val="00E51765"/>
    <w:rsid w:val="00E54291"/>
    <w:rsid w:val="00E55C97"/>
    <w:rsid w:val="00E5788E"/>
    <w:rsid w:val="00E60C17"/>
    <w:rsid w:val="00E63FD9"/>
    <w:rsid w:val="00E65798"/>
    <w:rsid w:val="00E666BE"/>
    <w:rsid w:val="00E67A3B"/>
    <w:rsid w:val="00E8022B"/>
    <w:rsid w:val="00E81FEF"/>
    <w:rsid w:val="00E82D80"/>
    <w:rsid w:val="00E8312A"/>
    <w:rsid w:val="00E83DCD"/>
    <w:rsid w:val="00E86044"/>
    <w:rsid w:val="00E86407"/>
    <w:rsid w:val="00E8697C"/>
    <w:rsid w:val="00E913F6"/>
    <w:rsid w:val="00E93F28"/>
    <w:rsid w:val="00E947F7"/>
    <w:rsid w:val="00E9496C"/>
    <w:rsid w:val="00E94AC5"/>
    <w:rsid w:val="00E94CF6"/>
    <w:rsid w:val="00E96CF3"/>
    <w:rsid w:val="00E96F1D"/>
    <w:rsid w:val="00E97738"/>
    <w:rsid w:val="00EA3005"/>
    <w:rsid w:val="00EA3DE0"/>
    <w:rsid w:val="00EA46D7"/>
    <w:rsid w:val="00EA5495"/>
    <w:rsid w:val="00EA5610"/>
    <w:rsid w:val="00EA762B"/>
    <w:rsid w:val="00EB07F8"/>
    <w:rsid w:val="00EB292D"/>
    <w:rsid w:val="00EB3115"/>
    <w:rsid w:val="00EB70EC"/>
    <w:rsid w:val="00EB73A6"/>
    <w:rsid w:val="00EC27FD"/>
    <w:rsid w:val="00EC7072"/>
    <w:rsid w:val="00ED179B"/>
    <w:rsid w:val="00ED5E75"/>
    <w:rsid w:val="00ED66A4"/>
    <w:rsid w:val="00EE0421"/>
    <w:rsid w:val="00EE1E3D"/>
    <w:rsid w:val="00EE1FF1"/>
    <w:rsid w:val="00EE2282"/>
    <w:rsid w:val="00EE3E49"/>
    <w:rsid w:val="00EE4067"/>
    <w:rsid w:val="00EE6BE2"/>
    <w:rsid w:val="00EE6E31"/>
    <w:rsid w:val="00EE77AC"/>
    <w:rsid w:val="00EF1177"/>
    <w:rsid w:val="00EF2CDD"/>
    <w:rsid w:val="00EF3725"/>
    <w:rsid w:val="00EF4537"/>
    <w:rsid w:val="00EF52D6"/>
    <w:rsid w:val="00EF53B0"/>
    <w:rsid w:val="00EF6341"/>
    <w:rsid w:val="00EF6A2D"/>
    <w:rsid w:val="00EF7631"/>
    <w:rsid w:val="00EF7729"/>
    <w:rsid w:val="00F0103D"/>
    <w:rsid w:val="00F03F05"/>
    <w:rsid w:val="00F10731"/>
    <w:rsid w:val="00F10AF4"/>
    <w:rsid w:val="00F10BAD"/>
    <w:rsid w:val="00F10F26"/>
    <w:rsid w:val="00F12664"/>
    <w:rsid w:val="00F1316A"/>
    <w:rsid w:val="00F15C2B"/>
    <w:rsid w:val="00F1772B"/>
    <w:rsid w:val="00F201FC"/>
    <w:rsid w:val="00F2040A"/>
    <w:rsid w:val="00F20CA8"/>
    <w:rsid w:val="00F21302"/>
    <w:rsid w:val="00F223B5"/>
    <w:rsid w:val="00F227AA"/>
    <w:rsid w:val="00F22BA2"/>
    <w:rsid w:val="00F236FA"/>
    <w:rsid w:val="00F24DBA"/>
    <w:rsid w:val="00F2610E"/>
    <w:rsid w:val="00F266AC"/>
    <w:rsid w:val="00F2726E"/>
    <w:rsid w:val="00F27799"/>
    <w:rsid w:val="00F31160"/>
    <w:rsid w:val="00F33CDF"/>
    <w:rsid w:val="00F3557E"/>
    <w:rsid w:val="00F3559F"/>
    <w:rsid w:val="00F37B2B"/>
    <w:rsid w:val="00F40242"/>
    <w:rsid w:val="00F42B5C"/>
    <w:rsid w:val="00F46E7B"/>
    <w:rsid w:val="00F47434"/>
    <w:rsid w:val="00F52944"/>
    <w:rsid w:val="00F52D73"/>
    <w:rsid w:val="00F53F7B"/>
    <w:rsid w:val="00F54EA3"/>
    <w:rsid w:val="00F555D5"/>
    <w:rsid w:val="00F55DE5"/>
    <w:rsid w:val="00F56A74"/>
    <w:rsid w:val="00F56DDB"/>
    <w:rsid w:val="00F56F8C"/>
    <w:rsid w:val="00F61035"/>
    <w:rsid w:val="00F61213"/>
    <w:rsid w:val="00F61512"/>
    <w:rsid w:val="00F65613"/>
    <w:rsid w:val="00F65979"/>
    <w:rsid w:val="00F66770"/>
    <w:rsid w:val="00F6703D"/>
    <w:rsid w:val="00F6707C"/>
    <w:rsid w:val="00F70B1C"/>
    <w:rsid w:val="00F72603"/>
    <w:rsid w:val="00F767CD"/>
    <w:rsid w:val="00F76C8D"/>
    <w:rsid w:val="00F80FE2"/>
    <w:rsid w:val="00F86843"/>
    <w:rsid w:val="00F956A7"/>
    <w:rsid w:val="00F95CFD"/>
    <w:rsid w:val="00FA163E"/>
    <w:rsid w:val="00FA2122"/>
    <w:rsid w:val="00FA24A0"/>
    <w:rsid w:val="00FA2DCB"/>
    <w:rsid w:val="00FA35C3"/>
    <w:rsid w:val="00FA4595"/>
    <w:rsid w:val="00FA4F67"/>
    <w:rsid w:val="00FB20C3"/>
    <w:rsid w:val="00FB2744"/>
    <w:rsid w:val="00FB3805"/>
    <w:rsid w:val="00FB5573"/>
    <w:rsid w:val="00FC1D57"/>
    <w:rsid w:val="00FC325B"/>
    <w:rsid w:val="00FC40E6"/>
    <w:rsid w:val="00FC61A5"/>
    <w:rsid w:val="00FD01CA"/>
    <w:rsid w:val="00FD09EA"/>
    <w:rsid w:val="00FD1FF4"/>
    <w:rsid w:val="00FD6D13"/>
    <w:rsid w:val="00FE171C"/>
    <w:rsid w:val="00FE22DD"/>
    <w:rsid w:val="00FE6655"/>
    <w:rsid w:val="00FF22DD"/>
    <w:rsid w:val="00FF2824"/>
    <w:rsid w:val="00FF3571"/>
    <w:rsid w:val="00FF44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F3DDB"/>
  <w15:docId w15:val="{9579D979-DFA4-4F41-9467-A57ABBA2B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079"/>
    <w:pPr>
      <w:spacing w:after="0" w:line="240" w:lineRule="auto"/>
    </w:pPr>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087512"/>
    <w:pPr>
      <w:keepNext/>
      <w:numPr>
        <w:numId w:val="11"/>
      </w:numPr>
      <w:spacing w:before="360" w:after="60"/>
      <w:outlineLvl w:val="0"/>
    </w:pPr>
    <w:rPr>
      <w:rFonts w:ascii="Arial" w:hAnsi="Arial" w:cs="Times New Roman"/>
      <w:b/>
      <w:szCs w:val="20"/>
      <w:lang w:val="en-AU"/>
    </w:rPr>
  </w:style>
  <w:style w:type="paragraph" w:styleId="Heading2">
    <w:name w:val="heading 2"/>
    <w:basedOn w:val="Normal"/>
    <w:next w:val="Normal"/>
    <w:link w:val="Heading2Char"/>
    <w:uiPriority w:val="9"/>
    <w:unhideWhenUsed/>
    <w:qFormat/>
    <w:rsid w:val="00823B08"/>
    <w:pPr>
      <w:keepNext/>
      <w:keepLines/>
      <w:numPr>
        <w:numId w:val="50"/>
      </w:numPr>
      <w:spacing w:before="200"/>
      <w:outlineLvl w:val="1"/>
    </w:pPr>
    <w:rPr>
      <w:rFonts w:ascii="Arial" w:hAnsi="Arial" w:cs="Times New Roman"/>
      <w:b/>
      <w:bCs/>
      <w:i/>
      <w:color w:val="000000" w:themeColor="text1"/>
      <w:szCs w:val="26"/>
    </w:rPr>
  </w:style>
  <w:style w:type="paragraph" w:styleId="Heading3">
    <w:name w:val="heading 3"/>
    <w:aliases w:val="TASK"/>
    <w:basedOn w:val="Normal"/>
    <w:next w:val="Normal"/>
    <w:link w:val="Heading3Char"/>
    <w:qFormat/>
    <w:rsid w:val="001959F5"/>
    <w:pPr>
      <w:keepNext/>
      <w:numPr>
        <w:numId w:val="13"/>
      </w:numPr>
      <w:shd w:val="clear" w:color="auto" w:fill="FFC000"/>
      <w:spacing w:before="240" w:after="60"/>
      <w:outlineLvl w:val="2"/>
    </w:pPr>
    <w:rPr>
      <w:rFonts w:ascii="Arial" w:hAnsi="Arial"/>
      <w:b/>
      <w:bCs/>
      <w:szCs w:val="26"/>
    </w:rPr>
  </w:style>
  <w:style w:type="paragraph" w:styleId="Heading4">
    <w:name w:val="heading 4"/>
    <w:aliases w:val="LEVEL"/>
    <w:basedOn w:val="Normal"/>
    <w:next w:val="Normal"/>
    <w:link w:val="Heading4Char"/>
    <w:uiPriority w:val="9"/>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063D65"/>
    <w:pPr>
      <w:tabs>
        <w:tab w:val="num" w:pos="1098"/>
      </w:tabs>
      <w:spacing w:before="240" w:after="60"/>
      <w:ind w:left="1098" w:hanging="432"/>
      <w:outlineLvl w:val="4"/>
    </w:pPr>
    <w:rPr>
      <w:rFonts w:ascii="Times New Roman" w:hAnsi="Times New Roman" w:cs="Times New Roman"/>
      <w:b/>
      <w:bCs/>
      <w:i/>
      <w:iCs/>
      <w:color w:val="002060"/>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aliases w:val="Occupation Name"/>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7512"/>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823B08"/>
    <w:rPr>
      <w:rFonts w:ascii="Arial" w:eastAsia="Times New Roman" w:hAnsi="Arial" w:cs="Times New Roman"/>
      <w:b/>
      <w:bCs/>
      <w:i/>
      <w:color w:val="000000" w:themeColor="text1"/>
      <w:sz w:val="24"/>
      <w:szCs w:val="26"/>
    </w:rPr>
  </w:style>
  <w:style w:type="character" w:customStyle="1" w:styleId="Heading3Char">
    <w:name w:val="Heading 3 Char"/>
    <w:aliases w:val="TASK Char"/>
    <w:basedOn w:val="DefaultParagraphFont"/>
    <w:link w:val="Heading3"/>
    <w:rsid w:val="00D47513"/>
    <w:rPr>
      <w:rFonts w:ascii="Arial" w:eastAsia="Times New Roman" w:hAnsi="Arial" w:cs="Arial"/>
      <w:b/>
      <w:bCs/>
      <w:sz w:val="24"/>
      <w:szCs w:val="26"/>
      <w:shd w:val="clear" w:color="auto" w:fill="FFC000"/>
    </w:rPr>
  </w:style>
  <w:style w:type="character" w:customStyle="1" w:styleId="Heading4Char">
    <w:name w:val="Heading 4 Char"/>
    <w:aliases w:val="LEVEL Char"/>
    <w:basedOn w:val="DefaultParagraphFont"/>
    <w:link w:val="Heading4"/>
    <w:uiPriority w:val="9"/>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063D65"/>
    <w:rPr>
      <w:rFonts w:ascii="Times New Roman" w:eastAsia="Times New Roman" w:hAnsi="Times New Roman" w:cs="Times New Roman"/>
      <w:b/>
      <w:bCs/>
      <w:i/>
      <w:iCs/>
      <w:color w:val="002060"/>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aliases w:val="Occupation Name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39"/>
    <w:qFormat/>
    <w:rsid w:val="001E05FC"/>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1"/>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basedOn w:val="Normal"/>
    <w:next w:val="Normal"/>
    <w:autoRedefine/>
    <w:uiPriority w:val="39"/>
    <w:unhideWhenUsed/>
    <w:qFormat/>
    <w:rsid w:val="00610772"/>
    <w:pPr>
      <w:tabs>
        <w:tab w:val="left" w:pos="480"/>
        <w:tab w:val="right" w:leader="dot" w:pos="9630"/>
      </w:tabs>
      <w:spacing w:before="360" w:after="240"/>
    </w:pPr>
    <w:rPr>
      <w:rFonts w:ascii="Arial" w:hAnsi="Arial"/>
      <w:b/>
      <w:bCs/>
      <w:sz w:val="22"/>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rsid w:val="001E05FC"/>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F10BAD"/>
    <w:pPr>
      <w:spacing w:before="120"/>
      <w:ind w:left="240"/>
    </w:pPr>
    <w:rPr>
      <w:rFonts w:asciiTheme="minorHAnsi" w:hAnsiTheme="minorHAnsi" w:cstheme="minorHAnsi"/>
      <w:i/>
      <w:iCs/>
      <w:sz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uiPriority w:val="39"/>
    <w:unhideWhenUsed/>
    <w:qFormat/>
    <w:rsid w:val="00A0599F"/>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1E05FC"/>
    <w:rPr>
      <w:rFonts w:ascii="Arial" w:eastAsia="Arial" w:hAnsi="Arial" w:cs="Arial"/>
      <w:sz w:val="21"/>
      <w:szCs w:val="21"/>
      <w:shd w:val="clear" w:color="auto" w:fill="FFFFFF"/>
    </w:rPr>
  </w:style>
  <w:style w:type="paragraph" w:customStyle="1" w:styleId="BodyText7">
    <w:name w:val="Body Text7"/>
    <w:basedOn w:val="Normal"/>
    <w:link w:val="Bodytext0"/>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
    <w:name w:val="Grid Table 5 Dark - Accent 4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line="240" w:lineRule="auto"/>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4">
    <w:name w:val="toc 4"/>
    <w:basedOn w:val="Normal"/>
    <w:next w:val="Normal"/>
    <w:autoRedefine/>
    <w:uiPriority w:val="39"/>
    <w:unhideWhenUsed/>
    <w:rsid w:val="001E05FC"/>
    <w:pPr>
      <w:ind w:left="720"/>
    </w:pPr>
    <w:rPr>
      <w:rFonts w:asciiTheme="minorHAnsi" w:hAnsiTheme="minorHAnsi" w:cstheme="minorHAnsi"/>
      <w:sz w:val="20"/>
    </w:rPr>
  </w:style>
  <w:style w:type="paragraph" w:styleId="TOC5">
    <w:name w:val="toc 5"/>
    <w:basedOn w:val="Normal"/>
    <w:next w:val="Normal"/>
    <w:autoRedefine/>
    <w:uiPriority w:val="39"/>
    <w:unhideWhenUsed/>
    <w:rsid w:val="001E05FC"/>
    <w:pPr>
      <w:ind w:left="960"/>
    </w:pPr>
    <w:rPr>
      <w:rFonts w:asciiTheme="minorHAnsi" w:hAnsiTheme="minorHAnsi" w:cstheme="minorHAnsi"/>
      <w:sz w:val="20"/>
    </w:rPr>
  </w:style>
  <w:style w:type="paragraph" w:styleId="TOC6">
    <w:name w:val="toc 6"/>
    <w:basedOn w:val="Normal"/>
    <w:next w:val="Normal"/>
    <w:autoRedefine/>
    <w:uiPriority w:val="39"/>
    <w:unhideWhenUsed/>
    <w:rsid w:val="001E05FC"/>
    <w:pPr>
      <w:ind w:left="1200"/>
    </w:pPr>
    <w:rPr>
      <w:rFonts w:asciiTheme="minorHAnsi" w:hAnsiTheme="minorHAnsi" w:cstheme="minorHAnsi"/>
      <w:sz w:val="20"/>
    </w:rPr>
  </w:style>
  <w:style w:type="paragraph" w:styleId="TOC7">
    <w:name w:val="toc 7"/>
    <w:basedOn w:val="Normal"/>
    <w:next w:val="Normal"/>
    <w:autoRedefine/>
    <w:uiPriority w:val="39"/>
    <w:unhideWhenUsed/>
    <w:rsid w:val="001E05FC"/>
    <w:pPr>
      <w:ind w:left="1440"/>
    </w:pPr>
    <w:rPr>
      <w:rFonts w:asciiTheme="minorHAnsi" w:hAnsiTheme="minorHAnsi" w:cstheme="minorHAnsi"/>
      <w:sz w:val="20"/>
    </w:rPr>
  </w:style>
  <w:style w:type="paragraph" w:styleId="TOC8">
    <w:name w:val="toc 8"/>
    <w:basedOn w:val="Normal"/>
    <w:next w:val="Normal"/>
    <w:autoRedefine/>
    <w:uiPriority w:val="39"/>
    <w:unhideWhenUsed/>
    <w:rsid w:val="001E05FC"/>
    <w:pPr>
      <w:ind w:left="1680"/>
    </w:pPr>
    <w:rPr>
      <w:rFonts w:asciiTheme="minorHAnsi" w:hAnsiTheme="minorHAnsi" w:cstheme="minorHAnsi"/>
      <w:sz w:val="20"/>
    </w:rPr>
  </w:style>
  <w:style w:type="paragraph" w:styleId="TOC9">
    <w:name w:val="toc 9"/>
    <w:basedOn w:val="Normal"/>
    <w:next w:val="Normal"/>
    <w:autoRedefine/>
    <w:uiPriority w:val="39"/>
    <w:unhideWhenUsed/>
    <w:rsid w:val="001E05FC"/>
    <w:pPr>
      <w:ind w:left="1920"/>
    </w:pPr>
    <w:rPr>
      <w:rFonts w:asciiTheme="minorHAnsi" w:hAnsiTheme="minorHAnsi" w:cstheme="minorHAnsi"/>
      <w:sz w:val="20"/>
    </w:rPr>
  </w:style>
  <w:style w:type="table" w:customStyle="1" w:styleId="TableGrid36">
    <w:name w:val="Table Grid36"/>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numbering" w:customStyle="1" w:styleId="NoList1">
    <w:name w:val="No List1"/>
    <w:next w:val="NoList"/>
    <w:uiPriority w:val="99"/>
    <w:semiHidden/>
    <w:unhideWhenUsed/>
    <w:rsid w:val="00D332CA"/>
  </w:style>
  <w:style w:type="table" w:customStyle="1" w:styleId="TableGrid310">
    <w:name w:val="Table Grid310"/>
    <w:basedOn w:val="TableNormal"/>
    <w:next w:val="TableGrid"/>
    <w:uiPriority w:val="39"/>
    <w:rsid w:val="00D332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qFormat/>
    <w:rsid w:val="00D332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6B3A17"/>
    <w:rPr>
      <w:rFonts w:ascii="Arial" w:hAnsi="Arial"/>
      <w:b/>
      <w:i/>
      <w:color w:val="1F4E79" w:themeColor="accent1" w:themeShade="80"/>
      <w:sz w:val="24"/>
      <w:u w:val="none"/>
      <w:bdr w:val="single" w:sz="4" w:space="0" w:color="000000" w:themeColor="text1"/>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numbering" w:customStyle="1" w:styleId="NoList2">
    <w:name w:val="No List2"/>
    <w:next w:val="NoList"/>
    <w:uiPriority w:val="99"/>
    <w:semiHidden/>
    <w:unhideWhenUsed/>
    <w:rsid w:val="00955335"/>
  </w:style>
  <w:style w:type="table" w:customStyle="1" w:styleId="TableGrid5">
    <w:name w:val="Table Grid5"/>
    <w:basedOn w:val="TableNormal"/>
    <w:next w:val="TableGrid"/>
    <w:uiPriority w:val="39"/>
    <w:rsid w:val="00955335"/>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Grid1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
    <w:basedOn w:val="TableNormal"/>
    <w:next w:val="TableGrid"/>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
    <w:name w:val="Grid Table 5 Dark - Accent 411"/>
    <w:basedOn w:val="TableNormal"/>
    <w:uiPriority w:val="50"/>
    <w:rsid w:val="0095533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183C40"/>
  </w:style>
  <w:style w:type="table" w:customStyle="1" w:styleId="TableGrid6">
    <w:name w:val="Table Grid6"/>
    <w:basedOn w:val="TableNormal"/>
    <w:next w:val="TableGrid"/>
    <w:uiPriority w:val="39"/>
    <w:rsid w:val="00183C40"/>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uiPriority w:val="39"/>
    <w:rsid w:val="00183C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42386F"/>
  </w:style>
  <w:style w:type="numbering" w:customStyle="1" w:styleId="NoList11">
    <w:name w:val="No List11"/>
    <w:next w:val="NoList"/>
    <w:uiPriority w:val="99"/>
    <w:semiHidden/>
    <w:unhideWhenUsed/>
    <w:rsid w:val="0042386F"/>
  </w:style>
  <w:style w:type="numbering" w:customStyle="1" w:styleId="NoList111">
    <w:name w:val="No List111"/>
    <w:next w:val="NoList"/>
    <w:uiPriority w:val="99"/>
    <w:semiHidden/>
    <w:unhideWhenUsed/>
    <w:rsid w:val="0042386F"/>
  </w:style>
  <w:style w:type="numbering" w:customStyle="1" w:styleId="NoList21">
    <w:name w:val="No List21"/>
    <w:next w:val="NoList"/>
    <w:uiPriority w:val="99"/>
    <w:semiHidden/>
    <w:unhideWhenUsed/>
    <w:rsid w:val="0042386F"/>
  </w:style>
  <w:style w:type="numbering" w:customStyle="1" w:styleId="NoList31">
    <w:name w:val="No List31"/>
    <w:next w:val="NoList"/>
    <w:uiPriority w:val="99"/>
    <w:semiHidden/>
    <w:unhideWhenUsed/>
    <w:rsid w:val="0042386F"/>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next w:val="TableGrid"/>
    <w:uiPriority w:val="39"/>
    <w:rsid w:val="004238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09769A"/>
  </w:style>
  <w:style w:type="numbering" w:customStyle="1" w:styleId="NoList12">
    <w:name w:val="No List12"/>
    <w:next w:val="NoList"/>
    <w:uiPriority w:val="99"/>
    <w:semiHidden/>
    <w:unhideWhenUsed/>
    <w:rsid w:val="0009769A"/>
  </w:style>
  <w:style w:type="numbering" w:customStyle="1" w:styleId="NoList112">
    <w:name w:val="No List112"/>
    <w:next w:val="NoList"/>
    <w:uiPriority w:val="99"/>
    <w:semiHidden/>
    <w:unhideWhenUsed/>
    <w:rsid w:val="0009769A"/>
  </w:style>
  <w:style w:type="numbering" w:customStyle="1" w:styleId="NoList22">
    <w:name w:val="No List22"/>
    <w:next w:val="NoList"/>
    <w:uiPriority w:val="99"/>
    <w:semiHidden/>
    <w:unhideWhenUsed/>
    <w:rsid w:val="0009769A"/>
  </w:style>
  <w:style w:type="numbering" w:customStyle="1" w:styleId="NoList32">
    <w:name w:val="No List32"/>
    <w:next w:val="NoList"/>
    <w:uiPriority w:val="99"/>
    <w:semiHidden/>
    <w:unhideWhenUsed/>
    <w:rsid w:val="0009769A"/>
  </w:style>
  <w:style w:type="table" w:customStyle="1" w:styleId="GridTable5Dark-Accent61">
    <w:name w:val="Grid Table 5 Dark - Accent 61"/>
    <w:basedOn w:val="TableNormal"/>
    <w:uiPriority w:val="50"/>
    <w:rsid w:val="007860D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87C5A"/>
  </w:style>
  <w:style w:type="table" w:customStyle="1" w:styleId="TableGrid7">
    <w:name w:val="Table Grid7"/>
    <w:basedOn w:val="TableNormal"/>
    <w:next w:val="TableGrid"/>
    <w:uiPriority w:val="39"/>
    <w:rsid w:val="00687C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
    <w:name w:val="List Table 3 - Accent 11"/>
    <w:basedOn w:val="TableNormal"/>
    <w:uiPriority w:val="48"/>
    <w:rsid w:val="00C53E4E"/>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014778"/>
  </w:style>
  <w:style w:type="table" w:customStyle="1" w:styleId="TableGrid316">
    <w:name w:val="Table Grid316"/>
    <w:basedOn w:val="TableNormal"/>
    <w:next w:val="TableGrid"/>
    <w:uiPriority w:val="39"/>
    <w:rsid w:val="00014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014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ookTitle">
    <w:name w:val="Book Title"/>
    <w:basedOn w:val="DefaultParagraphFont"/>
    <w:uiPriority w:val="33"/>
    <w:qFormat/>
    <w:rsid w:val="006D024D"/>
    <w:rPr>
      <w:b/>
      <w:bCs/>
      <w:i/>
      <w:iCs/>
      <w:spacing w:val="5"/>
    </w:rPr>
  </w:style>
  <w:style w:type="numbering" w:customStyle="1" w:styleId="NoList8">
    <w:name w:val="No List8"/>
    <w:next w:val="NoList"/>
    <w:uiPriority w:val="99"/>
    <w:semiHidden/>
    <w:unhideWhenUsed/>
    <w:rsid w:val="006D024D"/>
  </w:style>
  <w:style w:type="table" w:customStyle="1" w:styleId="TableGrid317">
    <w:name w:val="Table Grid317"/>
    <w:basedOn w:val="TableNormal"/>
    <w:next w:val="TableGrid"/>
    <w:uiPriority w:val="39"/>
    <w:rsid w:val="006D02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6D02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next w:val="TableGrid"/>
    <w:uiPriority w:val="39"/>
    <w:rsid w:val="004528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45286E"/>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319">
    <w:name w:val="Table Grid319"/>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
    <w:name w:val="List Table 3 - Accent 12"/>
    <w:basedOn w:val="TableNormal"/>
    <w:uiPriority w:val="48"/>
    <w:rsid w:val="00604CF0"/>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numbering" w:customStyle="1" w:styleId="NoList9">
    <w:name w:val="No List9"/>
    <w:next w:val="NoList"/>
    <w:uiPriority w:val="99"/>
    <w:semiHidden/>
    <w:unhideWhenUsed/>
    <w:rsid w:val="00604CF0"/>
  </w:style>
  <w:style w:type="table" w:customStyle="1" w:styleId="TableGrid320">
    <w:name w:val="Table Grid320"/>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604CF0"/>
  </w:style>
  <w:style w:type="table" w:customStyle="1" w:styleId="TableGrid324">
    <w:name w:val="Table Grid324"/>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604CF0"/>
  </w:style>
  <w:style w:type="table" w:customStyle="1" w:styleId="TableGrid326">
    <w:name w:val="Table Grid326"/>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604CF0"/>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CB6C3D"/>
  </w:style>
  <w:style w:type="table" w:customStyle="1" w:styleId="TableGrid14">
    <w:name w:val="Table Grid14"/>
    <w:basedOn w:val="TableNormal"/>
    <w:next w:val="TableGrid"/>
    <w:uiPriority w:val="59"/>
    <w:rsid w:val="00CB6C3D"/>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0">
    <w:name w:val="Table Grid329"/>
    <w:basedOn w:val="TableNormal"/>
    <w:next w:val="TableGrid"/>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
    <w:name w:val="Grid Table 5 Dark - Accent 42"/>
    <w:basedOn w:val="TableNormal"/>
    <w:next w:val="GridTable5Dark-Accent41"/>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
    <w:name w:val="Table Grid3210"/>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
    <w:name w:val="Table Grid39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CB6C3D"/>
  </w:style>
  <w:style w:type="table" w:customStyle="1" w:styleId="TableGrid3101">
    <w:name w:val="Table Grid310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CB6C3D"/>
  </w:style>
  <w:style w:type="table" w:customStyle="1" w:styleId="TableGrid51">
    <w:name w:val="Table Grid51"/>
    <w:basedOn w:val="TableNormal"/>
    <w:next w:val="TableGrid"/>
    <w:uiPriority w:val="39"/>
    <w:rsid w:val="00CB6C3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Grid1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0">
    <w:name w:val="Table Grid311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
    <w:name w:val="Grid Table 5 Dark - Accent 4111"/>
    <w:basedOn w:val="TableNormal"/>
    <w:uiPriority w:val="50"/>
    <w:rsid w:val="00CB6C3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CB6C3D"/>
  </w:style>
  <w:style w:type="table" w:customStyle="1" w:styleId="TableGrid61">
    <w:name w:val="Table Grid61"/>
    <w:basedOn w:val="TableNormal"/>
    <w:next w:val="TableGrid"/>
    <w:uiPriority w:val="39"/>
    <w:rsid w:val="00CB6C3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CB6C3D"/>
  </w:style>
  <w:style w:type="numbering" w:customStyle="1" w:styleId="NoList113">
    <w:name w:val="No List113"/>
    <w:next w:val="NoList"/>
    <w:uiPriority w:val="99"/>
    <w:semiHidden/>
    <w:unhideWhenUsed/>
    <w:rsid w:val="00CB6C3D"/>
  </w:style>
  <w:style w:type="numbering" w:customStyle="1" w:styleId="NoList1111">
    <w:name w:val="No List1111"/>
    <w:next w:val="NoList"/>
    <w:uiPriority w:val="99"/>
    <w:semiHidden/>
    <w:unhideWhenUsed/>
    <w:rsid w:val="00CB6C3D"/>
  </w:style>
  <w:style w:type="numbering" w:customStyle="1" w:styleId="NoList211">
    <w:name w:val="No List211"/>
    <w:next w:val="NoList"/>
    <w:uiPriority w:val="99"/>
    <w:semiHidden/>
    <w:unhideWhenUsed/>
    <w:rsid w:val="00CB6C3D"/>
  </w:style>
  <w:style w:type="numbering" w:customStyle="1" w:styleId="NoList311">
    <w:name w:val="No List311"/>
    <w:next w:val="NoList"/>
    <w:uiPriority w:val="99"/>
    <w:semiHidden/>
    <w:unhideWhenUsed/>
    <w:rsid w:val="00CB6C3D"/>
  </w:style>
  <w:style w:type="table" w:customStyle="1" w:styleId="TableGrid3141">
    <w:name w:val="Table Grid314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CB6C3D"/>
  </w:style>
  <w:style w:type="numbering" w:customStyle="1" w:styleId="NoList121">
    <w:name w:val="No List121"/>
    <w:next w:val="NoList"/>
    <w:uiPriority w:val="99"/>
    <w:semiHidden/>
    <w:unhideWhenUsed/>
    <w:rsid w:val="00CB6C3D"/>
  </w:style>
  <w:style w:type="numbering" w:customStyle="1" w:styleId="NoList1121">
    <w:name w:val="No List1121"/>
    <w:next w:val="NoList"/>
    <w:uiPriority w:val="99"/>
    <w:semiHidden/>
    <w:unhideWhenUsed/>
    <w:rsid w:val="00CB6C3D"/>
  </w:style>
  <w:style w:type="numbering" w:customStyle="1" w:styleId="NoList221">
    <w:name w:val="No List221"/>
    <w:next w:val="NoList"/>
    <w:uiPriority w:val="99"/>
    <w:semiHidden/>
    <w:unhideWhenUsed/>
    <w:rsid w:val="00CB6C3D"/>
  </w:style>
  <w:style w:type="numbering" w:customStyle="1" w:styleId="NoList321">
    <w:name w:val="No List321"/>
    <w:next w:val="NoList"/>
    <w:uiPriority w:val="99"/>
    <w:semiHidden/>
    <w:unhideWhenUsed/>
    <w:rsid w:val="00CB6C3D"/>
  </w:style>
  <w:style w:type="table" w:customStyle="1" w:styleId="GridTable5Dark-Accent611">
    <w:name w:val="Grid Table 5 Dark - Accent 611"/>
    <w:basedOn w:val="TableNormal"/>
    <w:next w:val="GridTable5Dark-Accent61"/>
    <w:uiPriority w:val="50"/>
    <w:rsid w:val="00CB6C3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CB6C3D"/>
  </w:style>
  <w:style w:type="table" w:customStyle="1" w:styleId="TableGrid71">
    <w:name w:val="Table Grid7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6A29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customStyle="1" w:styleId="LightList1">
    <w:name w:val="Light List1"/>
    <w:basedOn w:val="TableNormal"/>
    <w:uiPriority w:val="61"/>
    <w:rsid w:val="006A29A9"/>
    <w:pPr>
      <w:spacing w:after="0" w:line="240" w:lineRule="auto"/>
      <w:jc w:val="both"/>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B15C24"/>
    <w:pPr>
      <w:spacing w:after="0" w:line="240" w:lineRule="auto"/>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7051DE"/>
  </w:style>
  <w:style w:type="table" w:customStyle="1" w:styleId="TableGrid16">
    <w:name w:val="Table Grid16"/>
    <w:basedOn w:val="TableNormal"/>
    <w:next w:val="TableGrid"/>
    <w:uiPriority w:val="39"/>
    <w:rsid w:val="007051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7936A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7936AF"/>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7936AF"/>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7936AF"/>
  </w:style>
  <w:style w:type="table" w:customStyle="1" w:styleId="GridTable5Dark1">
    <w:name w:val="Grid Table 5 Dark1"/>
    <w:basedOn w:val="TableNormal"/>
    <w:uiPriority w:val="50"/>
    <w:rsid w:val="007936A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7936A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7936AF"/>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7936AF"/>
  </w:style>
  <w:style w:type="character" w:customStyle="1" w:styleId="ff3">
    <w:name w:val="ff3"/>
    <w:basedOn w:val="DefaultParagraphFont"/>
    <w:rsid w:val="007936AF"/>
  </w:style>
  <w:style w:type="character" w:customStyle="1" w:styleId="a0">
    <w:name w:val="_"/>
    <w:basedOn w:val="DefaultParagraphFont"/>
    <w:rsid w:val="007936AF"/>
  </w:style>
  <w:style w:type="character" w:customStyle="1" w:styleId="ff2">
    <w:name w:val="ff2"/>
    <w:basedOn w:val="DefaultParagraphFont"/>
    <w:rsid w:val="007936AF"/>
  </w:style>
  <w:style w:type="character" w:customStyle="1" w:styleId="tweetable">
    <w:name w:val="tweetable"/>
    <w:basedOn w:val="DefaultParagraphFont"/>
    <w:rsid w:val="007936AF"/>
  </w:style>
  <w:style w:type="character" w:customStyle="1" w:styleId="A6">
    <w:name w:val="A6"/>
    <w:uiPriority w:val="99"/>
    <w:rsid w:val="007936AF"/>
    <w:rPr>
      <w:rFonts w:cs="Myriad Pro"/>
      <w:color w:val="000000"/>
      <w:sz w:val="22"/>
      <w:szCs w:val="22"/>
    </w:rPr>
  </w:style>
  <w:style w:type="paragraph" w:customStyle="1" w:styleId="p1">
    <w:name w:val="p1"/>
    <w:basedOn w:val="Normal"/>
    <w:rsid w:val="007936AF"/>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7936AF"/>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7936AF"/>
  </w:style>
  <w:style w:type="character" w:customStyle="1" w:styleId="amzn-native-product-title-text">
    <w:name w:val="amzn-native-product-title-text"/>
    <w:basedOn w:val="DefaultParagraphFont"/>
    <w:rsid w:val="007936AF"/>
  </w:style>
  <w:style w:type="character" w:customStyle="1" w:styleId="amzn-native-product-offer-price">
    <w:name w:val="amzn-native-product-offer-price"/>
    <w:basedOn w:val="DefaultParagraphFont"/>
    <w:rsid w:val="007936AF"/>
  </w:style>
  <w:style w:type="character" w:customStyle="1" w:styleId="amzn-native-product-list-price">
    <w:name w:val="amzn-native-product-list-price"/>
    <w:basedOn w:val="DefaultParagraphFont"/>
    <w:rsid w:val="007936AF"/>
  </w:style>
  <w:style w:type="character" w:customStyle="1" w:styleId="amzn-native-product-review-count">
    <w:name w:val="amzn-native-product-review-count"/>
    <w:basedOn w:val="DefaultParagraphFont"/>
    <w:rsid w:val="007936AF"/>
  </w:style>
  <w:style w:type="paragraph" w:styleId="z-TopofForm">
    <w:name w:val="HTML Top of Form"/>
    <w:basedOn w:val="Normal"/>
    <w:next w:val="Normal"/>
    <w:link w:val="z-TopofFormChar"/>
    <w:hidden/>
    <w:uiPriority w:val="99"/>
    <w:semiHidden/>
    <w:unhideWhenUsed/>
    <w:rsid w:val="007936AF"/>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semiHidden/>
    <w:rsid w:val="007936AF"/>
    <w:rPr>
      <w:rFonts w:ascii="Arial" w:eastAsia="Times New Roman" w:hAnsi="Arial" w:cs="Arial"/>
      <w:vanish/>
      <w:sz w:val="16"/>
      <w:szCs w:val="16"/>
    </w:rPr>
  </w:style>
  <w:style w:type="character" w:customStyle="1" w:styleId="amzn-native-search-input">
    <w:name w:val="amzn-native-search-input"/>
    <w:basedOn w:val="DefaultParagraphFont"/>
    <w:rsid w:val="007936AF"/>
  </w:style>
  <w:style w:type="paragraph" w:styleId="z-BottomofForm">
    <w:name w:val="HTML Bottom of Form"/>
    <w:basedOn w:val="Normal"/>
    <w:next w:val="Normal"/>
    <w:link w:val="z-BottomofFormChar"/>
    <w:hidden/>
    <w:uiPriority w:val="99"/>
    <w:semiHidden/>
    <w:unhideWhenUsed/>
    <w:rsid w:val="007936AF"/>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semiHidden/>
    <w:rsid w:val="007936AF"/>
    <w:rPr>
      <w:rFonts w:ascii="Arial" w:eastAsia="Times New Roman" w:hAnsi="Arial" w:cs="Arial"/>
      <w:vanish/>
      <w:sz w:val="16"/>
      <w:szCs w:val="16"/>
    </w:rPr>
  </w:style>
  <w:style w:type="character" w:customStyle="1" w:styleId="amzn-native-brand-text">
    <w:name w:val="amzn-native-brand-text"/>
    <w:basedOn w:val="DefaultParagraphFont"/>
    <w:rsid w:val="007936AF"/>
  </w:style>
  <w:style w:type="character" w:customStyle="1" w:styleId="apple-converted-space">
    <w:name w:val="apple-converted-space"/>
    <w:basedOn w:val="DefaultParagraphFont"/>
    <w:rsid w:val="007936AF"/>
  </w:style>
  <w:style w:type="paragraph" w:customStyle="1" w:styleId="Heading21">
    <w:name w:val="Heading 21"/>
    <w:basedOn w:val="Normal"/>
    <w:next w:val="Normal"/>
    <w:uiPriority w:val="9"/>
    <w:unhideWhenUsed/>
    <w:qFormat/>
    <w:rsid w:val="007936AF"/>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7936AF"/>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7936AF"/>
    <w:rPr>
      <w:rFonts w:ascii="Tahoma" w:hAnsi="Tahoma" w:cs="Tahoma"/>
      <w:sz w:val="16"/>
      <w:szCs w:val="16"/>
    </w:rPr>
  </w:style>
  <w:style w:type="paragraph" w:customStyle="1" w:styleId="TOC11">
    <w:name w:val="TOC 11"/>
    <w:basedOn w:val="Normal"/>
    <w:next w:val="Normal"/>
    <w:autoRedefine/>
    <w:uiPriority w:val="39"/>
    <w:unhideWhenUsed/>
    <w:rsid w:val="007936AF"/>
    <w:pPr>
      <w:tabs>
        <w:tab w:val="left" w:pos="440"/>
        <w:tab w:val="right" w:leader="dot" w:pos="9720"/>
      </w:tabs>
      <w:spacing w:line="360" w:lineRule="auto"/>
    </w:pPr>
    <w:rPr>
      <w:rFonts w:ascii="Arial" w:hAnsi="Arial"/>
    </w:rPr>
  </w:style>
  <w:style w:type="character" w:customStyle="1" w:styleId="Hyperlink1">
    <w:name w:val="Hyperlink1"/>
    <w:basedOn w:val="DefaultParagraphFont"/>
    <w:uiPriority w:val="99"/>
    <w:unhideWhenUsed/>
    <w:rsid w:val="007936AF"/>
    <w:rPr>
      <w:color w:val="FFAE3E"/>
      <w:u w:val="single"/>
    </w:rPr>
  </w:style>
  <w:style w:type="paragraph" w:customStyle="1" w:styleId="Header1">
    <w:name w:val="Header1"/>
    <w:basedOn w:val="Normal"/>
    <w:next w:val="Header"/>
    <w:uiPriority w:val="99"/>
    <w:unhideWhenUsed/>
    <w:rsid w:val="007936AF"/>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7936AF"/>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7936AF"/>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7936AF"/>
    <w:rPr>
      <w:rFonts w:asciiTheme="minorHAnsi" w:hAnsiTheme="minorHAnsi" w:cstheme="minorBidi"/>
      <w:b/>
      <w:bCs/>
    </w:rPr>
  </w:style>
  <w:style w:type="paragraph" w:customStyle="1" w:styleId="TOCHeading1">
    <w:name w:val="TOC Heading1"/>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qFormat/>
    <w:rsid w:val="007936AF"/>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7936AF"/>
    <w:rPr>
      <w:rFonts w:asciiTheme="minorHAnsi" w:hAnsiTheme="minorHAnsi" w:cstheme="minorBidi"/>
      <w:sz w:val="20"/>
      <w:szCs w:val="20"/>
    </w:rPr>
  </w:style>
  <w:style w:type="paragraph" w:customStyle="1" w:styleId="TOC31">
    <w:name w:val="TOC 31"/>
    <w:basedOn w:val="Normal"/>
    <w:next w:val="Normal"/>
    <w:autoRedefine/>
    <w:uiPriority w:val="39"/>
    <w:unhideWhenUsed/>
    <w:qFormat/>
    <w:rsid w:val="007936AF"/>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7936AF"/>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7936AF"/>
    <w:rPr>
      <w:rFonts w:ascii="Tahoma" w:hAnsi="Tahoma" w:cs="Tahoma"/>
      <w:sz w:val="16"/>
      <w:szCs w:val="16"/>
    </w:rPr>
  </w:style>
  <w:style w:type="character" w:customStyle="1" w:styleId="HeaderChar1">
    <w:name w:val="Header Char1"/>
    <w:basedOn w:val="DefaultParagraphFont"/>
    <w:uiPriority w:val="99"/>
    <w:semiHidden/>
    <w:rsid w:val="007936AF"/>
  </w:style>
  <w:style w:type="character" w:customStyle="1" w:styleId="FooterChar1">
    <w:name w:val="Footer Char1"/>
    <w:basedOn w:val="DefaultParagraphFont"/>
    <w:uiPriority w:val="99"/>
    <w:semiHidden/>
    <w:rsid w:val="007936AF"/>
  </w:style>
  <w:style w:type="character" w:customStyle="1" w:styleId="CommentTextChar1">
    <w:name w:val="Comment Text Char1"/>
    <w:basedOn w:val="DefaultParagraphFont"/>
    <w:uiPriority w:val="99"/>
    <w:semiHidden/>
    <w:rsid w:val="007936AF"/>
    <w:rPr>
      <w:sz w:val="20"/>
      <w:szCs w:val="20"/>
    </w:rPr>
  </w:style>
  <w:style w:type="character" w:customStyle="1" w:styleId="CommentSubjectChar1">
    <w:name w:val="Comment Subject Char1"/>
    <w:basedOn w:val="CommentTextChar1"/>
    <w:uiPriority w:val="99"/>
    <w:semiHidden/>
    <w:rsid w:val="007936AF"/>
    <w:rPr>
      <w:b/>
      <w:bCs/>
      <w:sz w:val="20"/>
      <w:szCs w:val="20"/>
    </w:rPr>
  </w:style>
  <w:style w:type="character" w:customStyle="1" w:styleId="FootnoteTextChar1">
    <w:name w:val="Footnote Text Char1"/>
    <w:basedOn w:val="DefaultParagraphFont"/>
    <w:uiPriority w:val="99"/>
    <w:semiHidden/>
    <w:rsid w:val="007936AF"/>
    <w:rPr>
      <w:sz w:val="20"/>
      <w:szCs w:val="20"/>
    </w:rPr>
  </w:style>
  <w:style w:type="paragraph" w:customStyle="1" w:styleId="TOCHeading2">
    <w:name w:val="TOC Heading2"/>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7936AF"/>
    <w:pPr>
      <w:spacing w:after="0" w:line="240" w:lineRule="auto"/>
    </w:pPr>
    <w:tblPr>
      <w:tblStyleRowBandSize w:val="1"/>
      <w:tblStyleColBandSize w:val="1"/>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7936AF"/>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7936AF"/>
  </w:style>
  <w:style w:type="paragraph" w:styleId="BodyTextIndent3">
    <w:name w:val="Body Text Indent 3"/>
    <w:basedOn w:val="Normal"/>
    <w:link w:val="BodyTextIndent3Char"/>
    <w:uiPriority w:val="99"/>
    <w:semiHidden/>
    <w:unhideWhenUsed/>
    <w:rsid w:val="007936AF"/>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7936AF"/>
    <w:rPr>
      <w:sz w:val="16"/>
      <w:szCs w:val="16"/>
    </w:rPr>
  </w:style>
  <w:style w:type="table" w:customStyle="1" w:styleId="TableGrid18">
    <w:name w:val="Table Grid18"/>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0">
    <w:name w:val="Table Grid20"/>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
    <w:name w:val="Table Grid24"/>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
    <w:name w:val="Table Grid25"/>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
    <w:name w:val="Grid Table 42"/>
    <w:basedOn w:val="TableNormal"/>
    <w:uiPriority w:val="49"/>
    <w:rsid w:val="007936A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7936A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7936A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7936AF"/>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21">
    <w:name w:val="List Table 3 - Accent 121"/>
    <w:basedOn w:val="TableNormal"/>
    <w:uiPriority w:val="48"/>
    <w:rsid w:val="007936AF"/>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msonormal0">
    <w:name w:val="msonormal"/>
    <w:basedOn w:val="Normal"/>
    <w:rsid w:val="007936AF"/>
    <w:pPr>
      <w:spacing w:before="100" w:beforeAutospacing="1" w:after="100" w:afterAutospacing="1"/>
    </w:pPr>
    <w:rPr>
      <w:rFonts w:ascii="Times New Roman" w:hAnsi="Times New Roman" w:cs="Times New Roman"/>
    </w:rPr>
  </w:style>
  <w:style w:type="paragraph" w:customStyle="1" w:styleId="font0">
    <w:name w:val="font0"/>
    <w:basedOn w:val="Normal"/>
    <w:rsid w:val="007936AF"/>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7936AF"/>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7936AF"/>
    <w:pPr>
      <w:spacing w:before="100" w:beforeAutospacing="1" w:after="100" w:afterAutospacing="1"/>
      <w:jc w:val="center"/>
    </w:pPr>
    <w:rPr>
      <w:rFonts w:ascii="Times New Roman" w:hAnsi="Times New Roman" w:cs="Times New Roman"/>
    </w:rPr>
  </w:style>
  <w:style w:type="paragraph" w:customStyle="1" w:styleId="xl66">
    <w:name w:val="xl66"/>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68">
    <w:name w:val="xl68"/>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40"/>
      <w:szCs w:val="40"/>
    </w:rPr>
  </w:style>
  <w:style w:type="paragraph" w:customStyle="1" w:styleId="xl70">
    <w:name w:val="xl7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75">
    <w:name w:val="xl75"/>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80">
    <w:name w:val="xl80"/>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sz w:val="36"/>
      <w:szCs w:val="36"/>
    </w:rPr>
  </w:style>
  <w:style w:type="paragraph" w:customStyle="1" w:styleId="xl81">
    <w:name w:val="xl81"/>
    <w:basedOn w:val="Normal"/>
    <w:rsid w:val="007936AF"/>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hAnsi="Arial"/>
      <w:b/>
      <w:bCs/>
    </w:rPr>
  </w:style>
  <w:style w:type="paragraph" w:customStyle="1" w:styleId="xl82">
    <w:name w:val="xl82"/>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83">
    <w:name w:val="xl8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84">
    <w:name w:val="xl84"/>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rPr>
  </w:style>
  <w:style w:type="paragraph" w:customStyle="1" w:styleId="xl85">
    <w:name w:val="xl8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20"/>
      <w:szCs w:val="20"/>
    </w:rPr>
  </w:style>
  <w:style w:type="paragraph" w:customStyle="1" w:styleId="xl91">
    <w:name w:val="xl9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92">
    <w:name w:val="xl92"/>
    <w:basedOn w:val="Normal"/>
    <w:rsid w:val="007936A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hAnsi="Arial"/>
      <w:color w:val="000000"/>
    </w:rPr>
  </w:style>
  <w:style w:type="paragraph" w:customStyle="1" w:styleId="xl93">
    <w:name w:val="xl9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94">
    <w:name w:val="xl9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95">
    <w:name w:val="xl9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qFormat/>
    <w:rsid w:val="00750839"/>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rsid w:val="00750839"/>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750839"/>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rsid w:val="00750839"/>
    <w:rPr>
      <w:rFonts w:asciiTheme="minorBidi" w:eastAsiaTheme="minorEastAsia" w:hAnsiTheme="minorBidi" w:cs="Arial"/>
      <w:color w:val="222222"/>
      <w:sz w:val="24"/>
      <w:szCs w:val="24"/>
    </w:rPr>
  </w:style>
  <w:style w:type="character" w:customStyle="1" w:styleId="Style4Char">
    <w:name w:val="Style4 Char"/>
    <w:basedOn w:val="DefaultParagraphFont"/>
    <w:link w:val="Style4"/>
    <w:locked/>
    <w:rsid w:val="00750839"/>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750839"/>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locked/>
    <w:rsid w:val="00D01E10"/>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qFormat/>
    <w:rsid w:val="00D01E10"/>
    <w:pPr>
      <w:numPr>
        <w:numId w:val="7"/>
      </w:numPr>
      <w:spacing w:before="240"/>
    </w:pPr>
    <w:rPr>
      <w:color w:val="000000" w:themeColor="text1"/>
      <w:sz w:val="28"/>
      <w:szCs w:val="24"/>
    </w:rPr>
  </w:style>
  <w:style w:type="character" w:customStyle="1" w:styleId="Style2Char">
    <w:name w:val="Style2 Char"/>
    <w:basedOn w:val="Style1Char"/>
    <w:link w:val="Style2"/>
    <w:locked/>
    <w:rsid w:val="00D01E10"/>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D01E10"/>
    <w:pPr>
      <w:numPr>
        <w:numId w:val="8"/>
      </w:numPr>
    </w:pPr>
    <w:rPr>
      <w:noProof/>
    </w:rPr>
  </w:style>
  <w:style w:type="numbering" w:customStyle="1" w:styleId="NoList17">
    <w:name w:val="No List17"/>
    <w:next w:val="NoList"/>
    <w:uiPriority w:val="99"/>
    <w:semiHidden/>
    <w:unhideWhenUsed/>
    <w:rsid w:val="002C0C21"/>
  </w:style>
  <w:style w:type="numbering" w:customStyle="1" w:styleId="NoList18">
    <w:name w:val="No List18"/>
    <w:next w:val="NoList"/>
    <w:uiPriority w:val="99"/>
    <w:semiHidden/>
    <w:unhideWhenUsed/>
    <w:rsid w:val="002C0C21"/>
  </w:style>
  <w:style w:type="table" w:customStyle="1" w:styleId="GridTable5Dark-Accent43">
    <w:name w:val="Grid Table 5 Dark - Accent 43"/>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2C0C21"/>
  </w:style>
  <w:style w:type="numbering" w:customStyle="1" w:styleId="NoList24">
    <w:name w:val="No List24"/>
    <w:next w:val="NoList"/>
    <w:uiPriority w:val="99"/>
    <w:semiHidden/>
    <w:unhideWhenUsed/>
    <w:rsid w:val="002C0C21"/>
  </w:style>
  <w:style w:type="numbering" w:customStyle="1" w:styleId="NoList34">
    <w:name w:val="No List34"/>
    <w:next w:val="NoList"/>
    <w:uiPriority w:val="99"/>
    <w:semiHidden/>
    <w:unhideWhenUsed/>
    <w:rsid w:val="002C0C21"/>
  </w:style>
  <w:style w:type="numbering" w:customStyle="1" w:styleId="NoList42">
    <w:name w:val="No List42"/>
    <w:next w:val="NoList"/>
    <w:uiPriority w:val="99"/>
    <w:semiHidden/>
    <w:unhideWhenUsed/>
    <w:rsid w:val="002C0C21"/>
  </w:style>
  <w:style w:type="numbering" w:customStyle="1" w:styleId="NoList1112">
    <w:name w:val="No List1112"/>
    <w:next w:val="NoList"/>
    <w:uiPriority w:val="99"/>
    <w:semiHidden/>
    <w:unhideWhenUsed/>
    <w:rsid w:val="002C0C21"/>
  </w:style>
  <w:style w:type="numbering" w:customStyle="1" w:styleId="NoList11111">
    <w:name w:val="No List11111"/>
    <w:next w:val="NoList"/>
    <w:uiPriority w:val="99"/>
    <w:semiHidden/>
    <w:unhideWhenUsed/>
    <w:rsid w:val="002C0C21"/>
  </w:style>
  <w:style w:type="numbering" w:customStyle="1" w:styleId="NoList212">
    <w:name w:val="No List212"/>
    <w:next w:val="NoList"/>
    <w:uiPriority w:val="99"/>
    <w:semiHidden/>
    <w:unhideWhenUsed/>
    <w:rsid w:val="002C0C21"/>
  </w:style>
  <w:style w:type="numbering" w:customStyle="1" w:styleId="NoList312">
    <w:name w:val="No List312"/>
    <w:next w:val="NoList"/>
    <w:uiPriority w:val="99"/>
    <w:semiHidden/>
    <w:unhideWhenUsed/>
    <w:rsid w:val="002C0C21"/>
  </w:style>
  <w:style w:type="numbering" w:customStyle="1" w:styleId="NoList52">
    <w:name w:val="No List52"/>
    <w:next w:val="NoList"/>
    <w:uiPriority w:val="99"/>
    <w:semiHidden/>
    <w:unhideWhenUsed/>
    <w:rsid w:val="002C0C21"/>
  </w:style>
  <w:style w:type="numbering" w:customStyle="1" w:styleId="NoList122">
    <w:name w:val="No List122"/>
    <w:next w:val="NoList"/>
    <w:uiPriority w:val="99"/>
    <w:semiHidden/>
    <w:unhideWhenUsed/>
    <w:rsid w:val="002C0C21"/>
  </w:style>
  <w:style w:type="numbering" w:customStyle="1" w:styleId="NoList1122">
    <w:name w:val="No List1122"/>
    <w:next w:val="NoList"/>
    <w:uiPriority w:val="99"/>
    <w:semiHidden/>
    <w:unhideWhenUsed/>
    <w:rsid w:val="002C0C21"/>
  </w:style>
  <w:style w:type="numbering" w:customStyle="1" w:styleId="NoList222">
    <w:name w:val="No List222"/>
    <w:next w:val="NoList"/>
    <w:uiPriority w:val="99"/>
    <w:semiHidden/>
    <w:unhideWhenUsed/>
    <w:rsid w:val="002C0C21"/>
  </w:style>
  <w:style w:type="numbering" w:customStyle="1" w:styleId="NoList322">
    <w:name w:val="No List322"/>
    <w:next w:val="NoList"/>
    <w:uiPriority w:val="99"/>
    <w:semiHidden/>
    <w:unhideWhenUsed/>
    <w:rsid w:val="002C0C21"/>
  </w:style>
  <w:style w:type="table" w:customStyle="1" w:styleId="GridTable5Dark-Accent62">
    <w:name w:val="Grid Table 5 Dark - Accent 62"/>
    <w:basedOn w:val="TableNormal"/>
    <w:uiPriority w:val="50"/>
    <w:rsid w:val="002C0C21"/>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2C0C21"/>
  </w:style>
  <w:style w:type="numbering" w:customStyle="1" w:styleId="NoList71">
    <w:name w:val="No List71"/>
    <w:next w:val="NoList"/>
    <w:uiPriority w:val="99"/>
    <w:semiHidden/>
    <w:unhideWhenUsed/>
    <w:rsid w:val="002C0C21"/>
  </w:style>
  <w:style w:type="numbering" w:customStyle="1" w:styleId="NoList81">
    <w:name w:val="No List81"/>
    <w:next w:val="NoList"/>
    <w:uiPriority w:val="99"/>
    <w:semiHidden/>
    <w:unhideWhenUsed/>
    <w:rsid w:val="002C0C21"/>
  </w:style>
  <w:style w:type="table" w:customStyle="1" w:styleId="TableGridLight2">
    <w:name w:val="Table Grid Light2"/>
    <w:basedOn w:val="TableNormal"/>
    <w:uiPriority w:val="40"/>
    <w:rsid w:val="002C0C2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3">
    <w:name w:val="List Table 3 - Accent 13"/>
    <w:basedOn w:val="TableNormal"/>
    <w:uiPriority w:val="48"/>
    <w:rsid w:val="002C0C21"/>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2C0C21"/>
  </w:style>
  <w:style w:type="numbering" w:customStyle="1" w:styleId="NoList101">
    <w:name w:val="No List101"/>
    <w:next w:val="NoList"/>
    <w:uiPriority w:val="99"/>
    <w:semiHidden/>
    <w:unhideWhenUsed/>
    <w:rsid w:val="002C0C21"/>
  </w:style>
  <w:style w:type="numbering" w:customStyle="1" w:styleId="NoList131">
    <w:name w:val="No List131"/>
    <w:next w:val="NoList"/>
    <w:uiPriority w:val="99"/>
    <w:semiHidden/>
    <w:unhideWhenUsed/>
    <w:rsid w:val="002C0C21"/>
  </w:style>
  <w:style w:type="numbering" w:customStyle="1" w:styleId="NoList141">
    <w:name w:val="No List141"/>
    <w:next w:val="NoList"/>
    <w:uiPriority w:val="99"/>
    <w:semiHidden/>
    <w:unhideWhenUsed/>
    <w:rsid w:val="002C0C21"/>
  </w:style>
  <w:style w:type="numbering" w:customStyle="1" w:styleId="NoList151">
    <w:name w:val="No List151"/>
    <w:next w:val="NoList"/>
    <w:uiPriority w:val="99"/>
    <w:semiHidden/>
    <w:unhideWhenUsed/>
    <w:rsid w:val="002C0C21"/>
  </w:style>
  <w:style w:type="numbering" w:customStyle="1" w:styleId="NoList231">
    <w:name w:val="No List231"/>
    <w:next w:val="NoList"/>
    <w:uiPriority w:val="99"/>
    <w:semiHidden/>
    <w:unhideWhenUsed/>
    <w:rsid w:val="002C0C21"/>
  </w:style>
  <w:style w:type="numbering" w:customStyle="1" w:styleId="NoList331">
    <w:name w:val="No List331"/>
    <w:next w:val="NoList"/>
    <w:uiPriority w:val="99"/>
    <w:semiHidden/>
    <w:unhideWhenUsed/>
    <w:rsid w:val="002C0C21"/>
  </w:style>
  <w:style w:type="numbering" w:customStyle="1" w:styleId="NoList411">
    <w:name w:val="No List411"/>
    <w:next w:val="NoList"/>
    <w:uiPriority w:val="99"/>
    <w:semiHidden/>
    <w:unhideWhenUsed/>
    <w:rsid w:val="002C0C21"/>
  </w:style>
  <w:style w:type="numbering" w:customStyle="1" w:styleId="NoList1131">
    <w:name w:val="No List1131"/>
    <w:next w:val="NoList"/>
    <w:uiPriority w:val="99"/>
    <w:semiHidden/>
    <w:unhideWhenUsed/>
    <w:rsid w:val="002C0C21"/>
  </w:style>
  <w:style w:type="numbering" w:customStyle="1" w:styleId="NoList111111">
    <w:name w:val="No List111111"/>
    <w:next w:val="NoList"/>
    <w:uiPriority w:val="99"/>
    <w:semiHidden/>
    <w:unhideWhenUsed/>
    <w:rsid w:val="002C0C21"/>
  </w:style>
  <w:style w:type="numbering" w:customStyle="1" w:styleId="NoList2111">
    <w:name w:val="No List2111"/>
    <w:next w:val="NoList"/>
    <w:uiPriority w:val="99"/>
    <w:semiHidden/>
    <w:unhideWhenUsed/>
    <w:rsid w:val="002C0C21"/>
  </w:style>
  <w:style w:type="numbering" w:customStyle="1" w:styleId="NoList3111">
    <w:name w:val="No List3111"/>
    <w:next w:val="NoList"/>
    <w:uiPriority w:val="99"/>
    <w:semiHidden/>
    <w:unhideWhenUsed/>
    <w:rsid w:val="002C0C21"/>
  </w:style>
  <w:style w:type="numbering" w:customStyle="1" w:styleId="NoList511">
    <w:name w:val="No List511"/>
    <w:next w:val="NoList"/>
    <w:uiPriority w:val="99"/>
    <w:semiHidden/>
    <w:unhideWhenUsed/>
    <w:rsid w:val="002C0C21"/>
  </w:style>
  <w:style w:type="numbering" w:customStyle="1" w:styleId="NoList1211">
    <w:name w:val="No List1211"/>
    <w:next w:val="NoList"/>
    <w:uiPriority w:val="99"/>
    <w:semiHidden/>
    <w:unhideWhenUsed/>
    <w:rsid w:val="002C0C21"/>
  </w:style>
  <w:style w:type="numbering" w:customStyle="1" w:styleId="NoList11211">
    <w:name w:val="No List11211"/>
    <w:next w:val="NoList"/>
    <w:uiPriority w:val="99"/>
    <w:semiHidden/>
    <w:unhideWhenUsed/>
    <w:rsid w:val="002C0C21"/>
  </w:style>
  <w:style w:type="numbering" w:customStyle="1" w:styleId="NoList2211">
    <w:name w:val="No List2211"/>
    <w:next w:val="NoList"/>
    <w:uiPriority w:val="99"/>
    <w:semiHidden/>
    <w:unhideWhenUsed/>
    <w:rsid w:val="002C0C21"/>
  </w:style>
  <w:style w:type="numbering" w:customStyle="1" w:styleId="NoList3211">
    <w:name w:val="No List3211"/>
    <w:next w:val="NoList"/>
    <w:uiPriority w:val="99"/>
    <w:semiHidden/>
    <w:unhideWhenUsed/>
    <w:rsid w:val="002C0C21"/>
  </w:style>
  <w:style w:type="numbering" w:customStyle="1" w:styleId="NoList611">
    <w:name w:val="No List611"/>
    <w:next w:val="NoList"/>
    <w:uiPriority w:val="99"/>
    <w:semiHidden/>
    <w:unhideWhenUsed/>
    <w:rsid w:val="002C0C21"/>
  </w:style>
  <w:style w:type="numbering" w:customStyle="1" w:styleId="NoList161">
    <w:name w:val="No List161"/>
    <w:next w:val="NoList"/>
    <w:uiPriority w:val="99"/>
    <w:semiHidden/>
    <w:unhideWhenUsed/>
    <w:rsid w:val="002C0C21"/>
  </w:style>
  <w:style w:type="paragraph" w:customStyle="1" w:styleId="xl64">
    <w:name w:val="xl64"/>
    <w:basedOn w:val="Normal"/>
    <w:rsid w:val="002C77A2"/>
    <w:pPr>
      <w:spacing w:before="100" w:beforeAutospacing="1" w:after="100" w:afterAutospacing="1"/>
    </w:pPr>
    <w:rPr>
      <w:rFonts w:ascii="Arial" w:hAnsi="Arial"/>
    </w:rPr>
  </w:style>
  <w:style w:type="paragraph" w:customStyle="1" w:styleId="xl96">
    <w:name w:val="xl96"/>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hAnsi="Arial"/>
      <w:color w:val="FF0000"/>
    </w:rPr>
  </w:style>
  <w:style w:type="paragraph" w:customStyle="1" w:styleId="xl97">
    <w:name w:val="xl97"/>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8">
    <w:name w:val="xl9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9">
    <w:name w:val="xl99"/>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color w:val="FF0000"/>
    </w:rPr>
  </w:style>
  <w:style w:type="paragraph" w:customStyle="1" w:styleId="xl100">
    <w:name w:val="xl100"/>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olor w:val="FF0000"/>
    </w:rPr>
  </w:style>
  <w:style w:type="paragraph" w:customStyle="1" w:styleId="xl101">
    <w:name w:val="xl101"/>
    <w:basedOn w:val="Normal"/>
    <w:rsid w:val="002C77A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rFonts w:ascii="Arial" w:hAnsi="Arial"/>
      <w:b/>
      <w:bCs/>
      <w:color w:val="FF0000"/>
    </w:rPr>
  </w:style>
  <w:style w:type="paragraph" w:customStyle="1" w:styleId="xl102">
    <w:name w:val="xl102"/>
    <w:basedOn w:val="Normal"/>
    <w:rsid w:val="002C77A2"/>
    <w:pPr>
      <w:shd w:val="clear" w:color="000000" w:fill="FF0000"/>
      <w:spacing w:before="100" w:beforeAutospacing="1" w:after="100" w:afterAutospacing="1"/>
    </w:pPr>
    <w:rPr>
      <w:rFonts w:ascii="Arial" w:hAnsi="Arial"/>
      <w:color w:val="FF0000"/>
    </w:rPr>
  </w:style>
  <w:style w:type="paragraph" w:customStyle="1" w:styleId="xl103">
    <w:name w:val="xl103"/>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olor w:val="FF0000"/>
    </w:rPr>
  </w:style>
  <w:style w:type="paragraph" w:customStyle="1" w:styleId="xl104">
    <w:name w:val="xl104"/>
    <w:basedOn w:val="Normal"/>
    <w:rsid w:val="002C77A2"/>
    <w:pPr>
      <w:shd w:val="clear" w:color="000000" w:fill="F79646"/>
      <w:spacing w:before="100" w:beforeAutospacing="1" w:after="100" w:afterAutospacing="1"/>
    </w:pPr>
    <w:rPr>
      <w:rFonts w:ascii="Arial" w:hAnsi="Arial"/>
    </w:rPr>
  </w:style>
  <w:style w:type="paragraph" w:customStyle="1" w:styleId="xl105">
    <w:name w:val="xl105"/>
    <w:basedOn w:val="Normal"/>
    <w:rsid w:val="002C77A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rFonts w:ascii="Arial" w:hAnsi="Arial"/>
      <w:b/>
      <w:bCs/>
      <w:u w:val="single"/>
    </w:rPr>
  </w:style>
  <w:style w:type="paragraph" w:customStyle="1" w:styleId="xl106">
    <w:name w:val="xl106"/>
    <w:basedOn w:val="Normal"/>
    <w:rsid w:val="002C77A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rFonts w:ascii="Arial" w:hAnsi="Arial"/>
      <w:b/>
      <w:bCs/>
      <w:u w:val="single"/>
    </w:rPr>
  </w:style>
  <w:style w:type="paragraph" w:customStyle="1" w:styleId="xl107">
    <w:name w:val="xl107"/>
    <w:basedOn w:val="Normal"/>
    <w:rsid w:val="002C77A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rFonts w:ascii="Arial" w:hAnsi="Arial"/>
      <w:b/>
      <w:bCs/>
      <w:u w:val="single"/>
    </w:rPr>
  </w:style>
  <w:style w:type="paragraph" w:customStyle="1" w:styleId="xl108">
    <w:name w:val="xl10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rPr>
  </w:style>
  <w:style w:type="paragraph" w:customStyle="1" w:styleId="xl109">
    <w:name w:val="xl109"/>
    <w:basedOn w:val="Normal"/>
    <w:rsid w:val="002C77A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rFonts w:ascii="Arial" w:hAnsi="Arial"/>
      <w:b/>
      <w:bCs/>
      <w:u w:val="single"/>
    </w:rPr>
  </w:style>
  <w:style w:type="table" w:customStyle="1" w:styleId="Gitternetztabelle5dunkelAkzent41">
    <w:name w:val="Gitternetztabelle 5 dunkel  – Akzent 41"/>
    <w:basedOn w:val="TableNormal"/>
    <w:uiPriority w:val="50"/>
    <w:rsid w:val="0081086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Level">
    <w:name w:val="Level"/>
    <w:basedOn w:val="Normal"/>
    <w:link w:val="LevelChar"/>
    <w:autoRedefine/>
    <w:qFormat/>
    <w:rsid w:val="00063D65"/>
    <w:pPr>
      <w:spacing w:line="360" w:lineRule="auto"/>
      <w:ind w:left="720"/>
      <w:contextualSpacing/>
    </w:pPr>
    <w:rPr>
      <w:rFonts w:ascii="Arial" w:eastAsiaTheme="minorHAnsi" w:hAnsi="Arial" w:cstheme="minorBidi"/>
      <w:szCs w:val="22"/>
    </w:rPr>
  </w:style>
  <w:style w:type="character" w:customStyle="1" w:styleId="LevelChar">
    <w:name w:val="Level Char"/>
    <w:basedOn w:val="DefaultParagraphFont"/>
    <w:link w:val="Level"/>
    <w:rsid w:val="00063D65"/>
    <w:rPr>
      <w:rFonts w:ascii="Arial" w:hAnsi="Arial"/>
      <w:sz w:val="24"/>
    </w:rPr>
  </w:style>
  <w:style w:type="table" w:customStyle="1" w:styleId="TableGrid27">
    <w:name w:val="Table Grid27"/>
    <w:basedOn w:val="TableNormal"/>
    <w:next w:val="TableGrid"/>
    <w:uiPriority w:val="59"/>
    <w:rsid w:val="00B760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ustomHeading1">
    <w:name w:val="CustomHeading1"/>
    <w:basedOn w:val="Heading1"/>
    <w:link w:val="CustomHeading1Char"/>
    <w:autoRedefine/>
    <w:qFormat/>
    <w:rsid w:val="00FA163E"/>
    <w:pPr>
      <w:numPr>
        <w:numId w:val="0"/>
      </w:numPr>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eastAsiaTheme="majorEastAsia" w:cs="Arial"/>
      <w:bCs/>
      <w:color w:val="000000" w:themeColor="text1"/>
      <w:szCs w:val="24"/>
    </w:rPr>
  </w:style>
  <w:style w:type="character" w:customStyle="1" w:styleId="CustomHeading1Char">
    <w:name w:val="CustomHeading1 Char"/>
    <w:basedOn w:val="Heading1Char"/>
    <w:link w:val="CustomHeading1"/>
    <w:rsid w:val="00FA163E"/>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943E6C"/>
  </w:style>
  <w:style w:type="paragraph" w:customStyle="1" w:styleId="COMPETENCYSTANDARD">
    <w:name w:val="COMPETENCY STANDARD"/>
    <w:basedOn w:val="Normal"/>
    <w:qFormat/>
    <w:rsid w:val="00943E6C"/>
    <w:pPr>
      <w:keepNext/>
      <w:numPr>
        <w:numId w:val="49"/>
      </w:numPr>
      <w:spacing w:after="160" w:line="259" w:lineRule="auto"/>
    </w:pPr>
    <w:rPr>
      <w:rFonts w:ascii="Arial" w:eastAsiaTheme="minorHAnsi" w:hAnsi="Arial"/>
      <w:sz w:val="22"/>
      <w:szCs w:val="22"/>
    </w:rPr>
  </w:style>
  <w:style w:type="paragraph" w:customStyle="1" w:styleId="DutiesandTasks">
    <w:name w:val="Duties and Tasks"/>
    <w:basedOn w:val="Normal"/>
    <w:link w:val="DutiesandTasksChar"/>
    <w:rsid w:val="00943E6C"/>
    <w:pPr>
      <w:numPr>
        <w:ilvl w:val="1"/>
        <w:numId w:val="49"/>
      </w:numPr>
      <w:spacing w:before="60" w:after="60"/>
    </w:pPr>
    <w:rPr>
      <w:rFonts w:ascii="Arial" w:eastAsiaTheme="minorEastAsia" w:hAnsi="Arial"/>
      <w:sz w:val="18"/>
      <w:szCs w:val="18"/>
    </w:rPr>
  </w:style>
  <w:style w:type="paragraph" w:customStyle="1" w:styleId="TableText">
    <w:name w:val="Table Text"/>
    <w:basedOn w:val="Normal"/>
    <w:qFormat/>
    <w:rsid w:val="00943E6C"/>
    <w:rPr>
      <w:rFonts w:ascii="Arial" w:eastAsiaTheme="minorEastAsia" w:hAnsi="Arial"/>
      <w:sz w:val="22"/>
    </w:rPr>
  </w:style>
  <w:style w:type="paragraph" w:customStyle="1" w:styleId="Bulletlevel1">
    <w:name w:val="Bullet level 1"/>
    <w:basedOn w:val="Normal"/>
    <w:qFormat/>
    <w:rsid w:val="009E671F"/>
    <w:pPr>
      <w:numPr>
        <w:numId w:val="53"/>
      </w:numPr>
      <w:spacing w:before="120" w:after="120"/>
    </w:pPr>
    <w:rPr>
      <w:rFonts w:ascii="Arial" w:eastAsia="Calibri" w:hAnsi="Arial" w:cs="Times New Roman"/>
      <w:sz w:val="20"/>
      <w:szCs w:val="22"/>
    </w:rPr>
  </w:style>
  <w:style w:type="numbering" w:customStyle="1" w:styleId="BulletList">
    <w:name w:val="Bullet_List"/>
    <w:basedOn w:val="NoList"/>
    <w:uiPriority w:val="99"/>
    <w:rsid w:val="009E671F"/>
    <w:pPr>
      <w:numPr>
        <w:numId w:val="53"/>
      </w:numPr>
    </w:pPr>
  </w:style>
  <w:style w:type="paragraph" w:styleId="Revision">
    <w:name w:val="Revision"/>
    <w:hidden/>
    <w:uiPriority w:val="99"/>
    <w:semiHidden/>
    <w:rsid w:val="00255084"/>
    <w:pPr>
      <w:spacing w:after="0" w:line="240" w:lineRule="auto"/>
    </w:pPr>
    <w:rPr>
      <w:rFonts w:ascii="Arial" w:eastAsiaTheme="minorEastAsia" w:hAnsi="Arial"/>
      <w:szCs w:val="21"/>
      <w:lang w:val="de-DE"/>
    </w:rPr>
  </w:style>
  <w:style w:type="paragraph" w:customStyle="1" w:styleId="Normal1">
    <w:name w:val="Normal1"/>
    <w:rsid w:val="006521E3"/>
    <w:pPr>
      <w:spacing w:after="0" w:line="240" w:lineRule="auto"/>
    </w:pPr>
    <w:rPr>
      <w:rFonts w:ascii="Calibri" w:eastAsia="Calibri" w:hAnsi="Calibri" w:cs="Calibri"/>
      <w:sz w:val="20"/>
      <w:szCs w:val="20"/>
    </w:rPr>
  </w:style>
  <w:style w:type="paragraph" w:customStyle="1" w:styleId="CE">
    <w:name w:val="CE"/>
    <w:basedOn w:val="Normal"/>
    <w:link w:val="CEChar"/>
    <w:qFormat/>
    <w:rsid w:val="0094074C"/>
    <w:pPr>
      <w:spacing w:line="360" w:lineRule="auto"/>
      <w:ind w:left="720" w:hanging="360"/>
      <w:contextualSpacing/>
      <w:jc w:val="both"/>
    </w:pPr>
    <w:rPr>
      <w:rFonts w:ascii="Arial" w:eastAsiaTheme="minorHAnsi" w:hAnsi="Arial" w:cstheme="minorBidi"/>
      <w:szCs w:val="22"/>
    </w:rPr>
  </w:style>
  <w:style w:type="character" w:customStyle="1" w:styleId="CEChar">
    <w:name w:val="CE Char"/>
    <w:basedOn w:val="DefaultParagraphFont"/>
    <w:link w:val="CE"/>
    <w:rsid w:val="0094074C"/>
    <w:rPr>
      <w:rFonts w:ascii="Arial" w:hAnsi="Arial"/>
      <w:sz w:val="24"/>
    </w:rPr>
  </w:style>
  <w:style w:type="character" w:customStyle="1" w:styleId="DutiesandTasksChar">
    <w:name w:val="Duties and Tasks Char"/>
    <w:basedOn w:val="ListParagraphChar"/>
    <w:link w:val="DutiesandTasks"/>
    <w:rsid w:val="00FA163E"/>
    <w:rPr>
      <w:rFonts w:ascii="Arial" w:eastAsiaTheme="minorEastAsia" w:hAnsi="Arial" w:cs="Arial"/>
      <w:sz w:val="18"/>
      <w:szCs w:val="18"/>
    </w:rPr>
  </w:style>
  <w:style w:type="table" w:styleId="LightShading">
    <w:name w:val="Light Shading"/>
    <w:basedOn w:val="TableNormal"/>
    <w:uiPriority w:val="60"/>
    <w:rsid w:val="00081538"/>
    <w:pPr>
      <w:spacing w:after="0" w:line="240" w:lineRule="auto"/>
    </w:pPr>
    <w:rPr>
      <w:color w:val="000000" w:themeColor="text1" w:themeShade="BF"/>
      <w:sz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081538"/>
    <w:pPr>
      <w:spacing w:after="0" w:line="240" w:lineRule="auto"/>
      <w:jc w:val="both"/>
    </w:pPr>
    <w:rPr>
      <w:sz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081538"/>
    <w:pPr>
      <w:spacing w:after="0" w:line="240" w:lineRule="auto"/>
      <w:jc w:val="both"/>
    </w:pPr>
    <w:rPr>
      <w:sz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rsid w:val="00081538"/>
    <w:pPr>
      <w:spacing w:before="100" w:beforeAutospacing="1" w:after="100" w:afterAutospacing="1"/>
      <w:jc w:val="center"/>
    </w:pPr>
    <w:rPr>
      <w:rFonts w:ascii="Times New Roman" w:hAnsi="Times New Roman" w:cs="Times New Roman"/>
    </w:rPr>
  </w:style>
  <w:style w:type="paragraph" w:customStyle="1" w:styleId="xl110">
    <w:name w:val="xl110"/>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cs="Times New Roman"/>
    </w:rPr>
  </w:style>
  <w:style w:type="paragraph" w:customStyle="1" w:styleId="xl111">
    <w:name w:val="xl111"/>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2">
    <w:name w:val="xl112"/>
    <w:basedOn w:val="Normal"/>
    <w:rsid w:val="0008153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3">
    <w:name w:val="xl113"/>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4">
    <w:name w:val="xl114"/>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15">
    <w:name w:val="xl115"/>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16">
    <w:name w:val="xl116"/>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17">
    <w:name w:val="xl117"/>
    <w:basedOn w:val="Normal"/>
    <w:rsid w:val="0008153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rPr>
  </w:style>
  <w:style w:type="paragraph" w:customStyle="1" w:styleId="xl118">
    <w:name w:val="xl118"/>
    <w:basedOn w:val="Normal"/>
    <w:rsid w:val="00081538"/>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rPr>
  </w:style>
  <w:style w:type="paragraph" w:customStyle="1" w:styleId="xl119">
    <w:name w:val="xl119"/>
    <w:basedOn w:val="Normal"/>
    <w:rsid w:val="0008153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0">
    <w:name w:val="xl120"/>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1">
    <w:name w:val="xl121"/>
    <w:basedOn w:val="Normal"/>
    <w:rsid w:val="0008153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2">
    <w:name w:val="xl122"/>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3">
    <w:name w:val="xl123"/>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4">
    <w:name w:val="xl124"/>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5">
    <w:name w:val="xl125"/>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6">
    <w:name w:val="xl126"/>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27">
    <w:name w:val="xl127"/>
    <w:basedOn w:val="Normal"/>
    <w:rsid w:val="0008153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8">
    <w:name w:val="xl128"/>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29">
    <w:name w:val="xl129"/>
    <w:basedOn w:val="Normal"/>
    <w:rsid w:val="0008153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0">
    <w:name w:val="xl130"/>
    <w:basedOn w:val="Normal"/>
    <w:rsid w:val="0008153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1">
    <w:name w:val="xl131"/>
    <w:basedOn w:val="Normal"/>
    <w:rsid w:val="0008153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2">
    <w:name w:val="xl132"/>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rPr>
  </w:style>
  <w:style w:type="paragraph" w:customStyle="1" w:styleId="xl133">
    <w:name w:val="xl133"/>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134">
    <w:name w:val="xl134"/>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5">
    <w:name w:val="xl135"/>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6">
    <w:name w:val="xl136"/>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7">
    <w:name w:val="xl137"/>
    <w:basedOn w:val="Normal"/>
    <w:rsid w:val="0008153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u w:val="single"/>
    </w:rPr>
  </w:style>
  <w:style w:type="paragraph" w:customStyle="1" w:styleId="xl138">
    <w:name w:val="xl138"/>
    <w:basedOn w:val="Normal"/>
    <w:rsid w:val="0008153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39">
    <w:name w:val="xl139"/>
    <w:basedOn w:val="Normal"/>
    <w:rsid w:val="000815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40">
    <w:name w:val="xl140"/>
    <w:basedOn w:val="Normal"/>
    <w:rsid w:val="00081538"/>
    <w:pPr>
      <w:spacing w:before="100" w:beforeAutospacing="1" w:after="100" w:afterAutospacing="1"/>
    </w:pPr>
    <w:rPr>
      <w:rFonts w:ascii="Times New Roman" w:hAnsi="Times New Roman" w:cs="Times New Roman"/>
    </w:rPr>
  </w:style>
  <w:style w:type="paragraph" w:customStyle="1" w:styleId="xl141">
    <w:name w:val="xl141"/>
    <w:basedOn w:val="Normal"/>
    <w:rsid w:val="00081538"/>
    <w:pPr>
      <w:pBdr>
        <w:top w:val="single" w:sz="4" w:space="0" w:color="auto"/>
        <w:left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42">
    <w:name w:val="xl142"/>
    <w:basedOn w:val="Normal"/>
    <w:rsid w:val="0008153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Normal"/>
    <w:rsid w:val="00081538"/>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4">
    <w:name w:val="xl144"/>
    <w:basedOn w:val="Normal"/>
    <w:rsid w:val="00081538"/>
    <w:pPr>
      <w:pBdr>
        <w:top w:val="single" w:sz="4" w:space="0" w:color="auto"/>
        <w:left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145">
    <w:name w:val="xl145"/>
    <w:basedOn w:val="Normal"/>
    <w:rsid w:val="0008153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6">
    <w:name w:val="xl146"/>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7">
    <w:name w:val="xl147"/>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8">
    <w:name w:val="xl148"/>
    <w:basedOn w:val="Normal"/>
    <w:rsid w:val="0008153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49">
    <w:name w:val="xl149"/>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0">
    <w:name w:val="xl150"/>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1">
    <w:name w:val="xl151"/>
    <w:basedOn w:val="Normal"/>
    <w:rsid w:val="0008153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2">
    <w:name w:val="xl152"/>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3">
    <w:name w:val="xl153"/>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4">
    <w:name w:val="xl154"/>
    <w:basedOn w:val="Normal"/>
    <w:rsid w:val="00081538"/>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5">
    <w:name w:val="xl155"/>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6">
    <w:name w:val="xl156"/>
    <w:basedOn w:val="Normal"/>
    <w:rsid w:val="00081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7">
    <w:name w:val="xl157"/>
    <w:basedOn w:val="Normal"/>
    <w:rsid w:val="0008153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8">
    <w:name w:val="xl158"/>
    <w:basedOn w:val="Normal"/>
    <w:rsid w:val="0008153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9">
    <w:name w:val="xl159"/>
    <w:basedOn w:val="Normal"/>
    <w:rsid w:val="0008153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60">
    <w:name w:val="xl160"/>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1">
    <w:name w:val="xl161"/>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2">
    <w:name w:val="xl162"/>
    <w:basedOn w:val="Normal"/>
    <w:rsid w:val="00081538"/>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3">
    <w:name w:val="xl163"/>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4">
    <w:name w:val="xl164"/>
    <w:basedOn w:val="Normal"/>
    <w:rsid w:val="0008153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65">
    <w:name w:val="xl165"/>
    <w:basedOn w:val="Normal"/>
    <w:rsid w:val="0008153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6">
    <w:name w:val="xl166"/>
    <w:basedOn w:val="Normal"/>
    <w:rsid w:val="0008153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7">
    <w:name w:val="xl167"/>
    <w:basedOn w:val="Normal"/>
    <w:rsid w:val="00081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8">
    <w:name w:val="xl168"/>
    <w:basedOn w:val="Normal"/>
    <w:rsid w:val="000815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9">
    <w:name w:val="xl169"/>
    <w:basedOn w:val="Normal"/>
    <w:rsid w:val="00081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70">
    <w:name w:val="xl170"/>
    <w:basedOn w:val="Normal"/>
    <w:rsid w:val="00081538"/>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1">
    <w:name w:val="xl171"/>
    <w:basedOn w:val="Normal"/>
    <w:rsid w:val="00081538"/>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2">
    <w:name w:val="xl172"/>
    <w:basedOn w:val="Normal"/>
    <w:rsid w:val="00081538"/>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3">
    <w:name w:val="xl173"/>
    <w:basedOn w:val="Normal"/>
    <w:rsid w:val="00081538"/>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4">
    <w:name w:val="xl174"/>
    <w:basedOn w:val="Normal"/>
    <w:rsid w:val="0008153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5">
    <w:name w:val="xl175"/>
    <w:basedOn w:val="Normal"/>
    <w:rsid w:val="0008153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6">
    <w:name w:val="xl176"/>
    <w:basedOn w:val="Normal"/>
    <w:rsid w:val="0008153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7">
    <w:name w:val="xl177"/>
    <w:basedOn w:val="Normal"/>
    <w:rsid w:val="00081538"/>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8">
    <w:name w:val="xl178"/>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9">
    <w:name w:val="xl179"/>
    <w:basedOn w:val="Normal"/>
    <w:rsid w:val="00081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0">
    <w:name w:val="xl180"/>
    <w:basedOn w:val="Normal"/>
    <w:rsid w:val="000815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1">
    <w:name w:val="xl181"/>
    <w:basedOn w:val="Normal"/>
    <w:rsid w:val="00081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2">
    <w:name w:val="xl182"/>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3">
    <w:name w:val="xl183"/>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4">
    <w:name w:val="xl184"/>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footnotedescription">
    <w:name w:val="footnote description"/>
    <w:next w:val="Normal"/>
    <w:link w:val="footnotedescriptionChar"/>
    <w:hidden/>
    <w:rsid w:val="00081538"/>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081538"/>
    <w:rPr>
      <w:rFonts w:ascii="Arial" w:eastAsia="Arial" w:hAnsi="Arial" w:cs="Arial"/>
      <w:color w:val="000000"/>
      <w:sz w:val="16"/>
    </w:rPr>
  </w:style>
  <w:style w:type="character" w:customStyle="1" w:styleId="footnotemark">
    <w:name w:val="footnote mark"/>
    <w:hidden/>
    <w:rsid w:val="00081538"/>
    <w:rPr>
      <w:rFonts w:ascii="Arial" w:eastAsia="Arial" w:hAnsi="Arial" w:cs="Arial"/>
      <w:color w:val="000000"/>
      <w:sz w:val="16"/>
      <w:vertAlign w:val="superscript"/>
    </w:rPr>
  </w:style>
  <w:style w:type="table" w:customStyle="1" w:styleId="TableGrid50">
    <w:name w:val="TableGrid5"/>
    <w:rsid w:val="00081538"/>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081538"/>
    <w:pPr>
      <w:spacing w:before="120" w:after="120" w:line="276" w:lineRule="auto"/>
    </w:pPr>
    <w:rPr>
      <w:rFonts w:ascii="Arial" w:hAnsi="Arial" w:cs="Times New Roman"/>
      <w:sz w:val="22"/>
      <w:szCs w:val="22"/>
      <w:lang w:val="en-GB"/>
    </w:rPr>
  </w:style>
  <w:style w:type="table" w:customStyle="1" w:styleId="TableGrid60">
    <w:name w:val="TableGrid6"/>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102">
    <w:name w:val="TableGrid10"/>
    <w:rsid w:val="00081538"/>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081538"/>
  </w:style>
  <w:style w:type="character" w:customStyle="1" w:styleId="mord">
    <w:name w:val="mord"/>
    <w:basedOn w:val="DefaultParagraphFont"/>
    <w:rsid w:val="00081538"/>
  </w:style>
  <w:style w:type="table" w:customStyle="1" w:styleId="TableGrid130">
    <w:name w:val="TableGrid13"/>
    <w:rsid w:val="00081538"/>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081538"/>
  </w:style>
  <w:style w:type="table" w:customStyle="1" w:styleId="TableGrid140">
    <w:name w:val="TableGrid14"/>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081538"/>
    <w:pPr>
      <w:spacing w:after="0" w:line="240" w:lineRule="auto"/>
    </w:pPr>
    <w:rPr>
      <w:rFonts w:eastAsia="Times New Roman"/>
    </w:rPr>
    <w:tblPr>
      <w:tblCellMar>
        <w:top w:w="0" w:type="dxa"/>
        <w:left w:w="0" w:type="dxa"/>
        <w:bottom w:w="0" w:type="dxa"/>
        <w:right w:w="0" w:type="dxa"/>
      </w:tblCellMar>
    </w:tblPr>
  </w:style>
  <w:style w:type="paragraph" w:styleId="Caption">
    <w:name w:val="caption"/>
    <w:basedOn w:val="Normal"/>
    <w:next w:val="Normal"/>
    <w:uiPriority w:val="35"/>
    <w:semiHidden/>
    <w:unhideWhenUsed/>
    <w:qFormat/>
    <w:rsid w:val="00081538"/>
    <w:rPr>
      <w:b/>
      <w:bCs/>
      <w:color w:val="404040" w:themeColor="text1" w:themeTint="BF"/>
      <w:sz w:val="20"/>
      <w:szCs w:val="20"/>
    </w:rPr>
  </w:style>
  <w:style w:type="paragraph" w:styleId="Title">
    <w:name w:val="Title"/>
    <w:basedOn w:val="Normal"/>
    <w:next w:val="Normal"/>
    <w:link w:val="TitleChar"/>
    <w:uiPriority w:val="10"/>
    <w:qFormat/>
    <w:rsid w:val="00081538"/>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081538"/>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08153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081538"/>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081538"/>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081538"/>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081538"/>
    <w:rPr>
      <w:i/>
      <w:iCs/>
      <w:color w:val="595959" w:themeColor="text1" w:themeTint="A6"/>
    </w:rPr>
  </w:style>
  <w:style w:type="character" w:styleId="IntenseEmphasis">
    <w:name w:val="Intense Emphasis"/>
    <w:basedOn w:val="DefaultParagraphFont"/>
    <w:uiPriority w:val="21"/>
    <w:qFormat/>
    <w:rsid w:val="00081538"/>
    <w:rPr>
      <w:b/>
      <w:bCs/>
      <w:i/>
      <w:iCs/>
    </w:rPr>
  </w:style>
  <w:style w:type="character" w:styleId="SubtleReference">
    <w:name w:val="Subtle Reference"/>
    <w:basedOn w:val="DefaultParagraphFont"/>
    <w:uiPriority w:val="31"/>
    <w:qFormat/>
    <w:rsid w:val="00081538"/>
    <w:rPr>
      <w:smallCaps/>
      <w:color w:val="404040" w:themeColor="text1" w:themeTint="BF"/>
    </w:rPr>
  </w:style>
  <w:style w:type="character" w:styleId="IntenseReference">
    <w:name w:val="Intense Reference"/>
    <w:basedOn w:val="DefaultParagraphFont"/>
    <w:uiPriority w:val="32"/>
    <w:qFormat/>
    <w:rsid w:val="00081538"/>
    <w:rPr>
      <w:b/>
      <w:bCs/>
      <w:smallCaps/>
      <w:u w:val="single"/>
    </w:rPr>
  </w:style>
  <w:style w:type="paragraph" w:customStyle="1" w:styleId="xl185">
    <w:name w:val="xl185"/>
    <w:basedOn w:val="Normal"/>
    <w:rsid w:val="00081538"/>
    <w:pPr>
      <w:pBdr>
        <w:bottom w:val="single" w:sz="4" w:space="0" w:color="auto"/>
      </w:pBdr>
      <w:spacing w:before="100" w:beforeAutospacing="1" w:after="100" w:afterAutospacing="1"/>
      <w:jc w:val="center"/>
      <w:textAlignment w:val="center"/>
    </w:pPr>
    <w:rPr>
      <w:rFonts w:ascii="Arial" w:hAnsi="Arial"/>
      <w:b/>
      <w:bCs/>
    </w:rPr>
  </w:style>
  <w:style w:type="paragraph" w:customStyle="1" w:styleId="xl186">
    <w:name w:val="xl186"/>
    <w:basedOn w:val="Normal"/>
    <w:rsid w:val="00081538"/>
    <w:pPr>
      <w:pBdr>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7">
    <w:name w:val="xl187"/>
    <w:basedOn w:val="Normal"/>
    <w:rsid w:val="00081538"/>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Arial" w:hAnsi="Arial"/>
      <w:b/>
      <w:bCs/>
    </w:rPr>
  </w:style>
  <w:style w:type="paragraph" w:customStyle="1" w:styleId="xl188">
    <w:name w:val="xl188"/>
    <w:basedOn w:val="Normal"/>
    <w:rsid w:val="00081538"/>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cs="Times New Roman"/>
      <w:b/>
      <w:bCs/>
    </w:rPr>
  </w:style>
  <w:style w:type="paragraph" w:customStyle="1" w:styleId="xl189">
    <w:name w:val="xl189"/>
    <w:basedOn w:val="Normal"/>
    <w:rsid w:val="00081538"/>
    <w:pPr>
      <w:pBdr>
        <w:top w:val="single" w:sz="8" w:space="0" w:color="auto"/>
        <w:left w:val="single" w:sz="4" w:space="0" w:color="auto"/>
        <w:bottom w:val="single" w:sz="8" w:space="0" w:color="auto"/>
      </w:pBdr>
      <w:shd w:val="clear" w:color="000000" w:fill="FFC000"/>
      <w:spacing w:before="100" w:beforeAutospacing="1" w:after="100" w:afterAutospacing="1"/>
    </w:pPr>
    <w:rPr>
      <w:rFonts w:ascii="Times New Roman" w:hAnsi="Times New Roman" w:cs="Times New Roman"/>
    </w:rPr>
  </w:style>
  <w:style w:type="paragraph" w:customStyle="1" w:styleId="xl190">
    <w:name w:val="xl190"/>
    <w:basedOn w:val="Normal"/>
    <w:rsid w:val="00081538"/>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pPr>
    <w:rPr>
      <w:rFonts w:ascii="Times New Roman" w:hAnsi="Times New Roman" w:cs="Times New Roman"/>
    </w:rPr>
  </w:style>
  <w:style w:type="paragraph" w:customStyle="1" w:styleId="DACUMPanel">
    <w:name w:val="DACUM Panel"/>
    <w:basedOn w:val="Normal"/>
    <w:rsid w:val="00775715"/>
    <w:pPr>
      <w:spacing w:before="240" w:after="120"/>
    </w:pPr>
    <w:rPr>
      <w:rFonts w:ascii="Times New Roman" w:hAnsi="Times New Roman" w:cs="Times New Roman"/>
      <w:b/>
      <w:bCs/>
      <w:sz w:val="22"/>
      <w:szCs w:val="20"/>
    </w:rPr>
  </w:style>
  <w:style w:type="character" w:customStyle="1" w:styleId="UnresolvedMention1">
    <w:name w:val="Unresolved Mention1"/>
    <w:basedOn w:val="DefaultParagraphFont"/>
    <w:uiPriority w:val="99"/>
    <w:semiHidden/>
    <w:unhideWhenUsed/>
    <w:rsid w:val="00775715"/>
    <w:rPr>
      <w:color w:val="605E5C"/>
      <w:shd w:val="clear" w:color="auto" w:fill="E1DFDD"/>
    </w:rPr>
  </w:style>
  <w:style w:type="paragraph" w:customStyle="1" w:styleId="Nameofcoordinater">
    <w:name w:val="Name of coordinater"/>
    <w:basedOn w:val="Normal"/>
    <w:rsid w:val="00775715"/>
    <w:rPr>
      <w:rFonts w:ascii="Times New Roman" w:hAnsi="Times New Roman" w:cs="Times New Roman"/>
      <w:sz w:val="20"/>
      <w:szCs w:val="20"/>
    </w:rPr>
  </w:style>
  <w:style w:type="character" w:customStyle="1" w:styleId="c4z2avtcy">
    <w:name w:val="c4_z2avtcy"/>
    <w:basedOn w:val="DefaultParagraphFont"/>
    <w:rsid w:val="00775715"/>
  </w:style>
  <w:style w:type="paragraph" w:customStyle="1" w:styleId="Address">
    <w:name w:val="Address"/>
    <w:basedOn w:val="Normal"/>
    <w:rsid w:val="00775715"/>
    <w:pPr>
      <w:spacing w:before="120" w:after="120"/>
      <w:jc w:val="center"/>
    </w:pPr>
    <w:rPr>
      <w:rFonts w:ascii="Times New Roman" w:hAnsi="Times New Roman" w:cs="Times New Roman"/>
      <w:b/>
      <w:bCs/>
      <w:sz w:val="28"/>
      <w:szCs w:val="20"/>
    </w:rPr>
  </w:style>
  <w:style w:type="character" w:customStyle="1" w:styleId="Heading3Char1">
    <w:name w:val="Heading 3 Char1"/>
    <w:basedOn w:val="DefaultParagraphFont"/>
    <w:uiPriority w:val="9"/>
    <w:semiHidden/>
    <w:rsid w:val="00775715"/>
    <w:rPr>
      <w:rFonts w:asciiTheme="majorHAnsi" w:eastAsiaTheme="majorEastAsia" w:hAnsiTheme="majorHAnsi" w:cstheme="majorBidi"/>
      <w:color w:val="1F4D78" w:themeColor="accent1" w:themeShade="7F"/>
      <w:sz w:val="24"/>
      <w:szCs w:val="24"/>
    </w:rPr>
  </w:style>
  <w:style w:type="paragraph" w:styleId="ListBullet5">
    <w:name w:val="List Bullet 5"/>
    <w:basedOn w:val="List5"/>
    <w:rsid w:val="00775715"/>
    <w:pPr>
      <w:keepNext/>
      <w:keepLines/>
      <w:numPr>
        <w:numId w:val="97"/>
      </w:numPr>
      <w:tabs>
        <w:tab w:val="clear" w:pos="360"/>
        <w:tab w:val="left" w:pos="1701"/>
      </w:tabs>
      <w:spacing w:before="60" w:after="60" w:line="240" w:lineRule="auto"/>
      <w:ind w:left="360" w:hanging="360"/>
    </w:pPr>
    <w:rPr>
      <w:rFonts w:ascii="Times New Roman" w:eastAsia="Times New Roman" w:hAnsi="Times New Roman" w:cs="Times New Roman"/>
      <w:sz w:val="24"/>
      <w:lang w:val="en-AU" w:eastAsia="en-US"/>
    </w:rPr>
  </w:style>
  <w:style w:type="paragraph" w:styleId="List5">
    <w:name w:val="List 5"/>
    <w:basedOn w:val="Normal"/>
    <w:uiPriority w:val="99"/>
    <w:semiHidden/>
    <w:unhideWhenUsed/>
    <w:rsid w:val="00775715"/>
    <w:pPr>
      <w:spacing w:after="200" w:line="276" w:lineRule="auto"/>
      <w:ind w:left="1415" w:hanging="283"/>
      <w:contextualSpacing/>
    </w:pPr>
    <w:rPr>
      <w:rFonts w:asciiTheme="minorHAnsi" w:eastAsiaTheme="minorEastAsia" w:hAnsiTheme="minorHAnsi" w:cstheme="minorBidi"/>
      <w:sz w:val="22"/>
      <w:szCs w:val="22"/>
      <w:lang w:val="en-GB" w:eastAsia="en-GB"/>
    </w:rPr>
  </w:style>
  <w:style w:type="paragraph" w:customStyle="1" w:styleId="StyleLeft">
    <w:name w:val="Style Left"/>
    <w:basedOn w:val="Normal"/>
    <w:rsid w:val="00775715"/>
    <w:pPr>
      <w:numPr>
        <w:numId w:val="98"/>
      </w:numPr>
      <w:spacing w:line="360" w:lineRule="auto"/>
      <w:jc w:val="both"/>
    </w:pPr>
    <w:rPr>
      <w:rFonts w:ascii="Times New Roman" w:hAnsi="Times New Roman" w:cs="Times New Roman"/>
    </w:rPr>
  </w:style>
  <w:style w:type="paragraph" w:customStyle="1" w:styleId="BulletsCharCharChar">
    <w:name w:val="Bullets Char Char Char"/>
    <w:basedOn w:val="Normal"/>
    <w:rsid w:val="00775715"/>
    <w:pPr>
      <w:numPr>
        <w:numId w:val="99"/>
      </w:numPr>
      <w:spacing w:line="360" w:lineRule="auto"/>
      <w:jc w:val="both"/>
    </w:pPr>
    <w:rPr>
      <w:rFonts w:ascii="Times New Roman" w:hAnsi="Times New Roman" w:cs="Times New Roman"/>
    </w:rPr>
  </w:style>
  <w:style w:type="paragraph" w:customStyle="1" w:styleId="HeadersTable">
    <w:name w:val="Headers Table"/>
    <w:basedOn w:val="Normal"/>
    <w:rsid w:val="00775715"/>
    <w:pPr>
      <w:jc w:val="both"/>
    </w:pPr>
    <w:rPr>
      <w:rFonts w:ascii="Times New Roman" w:hAnsi="Times New Roman" w:cs="Times New Roman"/>
      <w:sz w:val="20"/>
      <w:szCs w:val="20"/>
    </w:rPr>
  </w:style>
  <w:style w:type="paragraph" w:customStyle="1" w:styleId="bullets1">
    <w:name w:val="bullets1"/>
    <w:basedOn w:val="Normal"/>
    <w:rsid w:val="00775715"/>
    <w:pPr>
      <w:tabs>
        <w:tab w:val="num" w:pos="1440"/>
      </w:tabs>
      <w:spacing w:line="360" w:lineRule="auto"/>
      <w:ind w:left="1440" w:hanging="540"/>
      <w:jc w:val="both"/>
    </w:pPr>
    <w:rPr>
      <w:rFonts w:ascii="Times New Roman" w:hAnsi="Times New Roman" w:cs="Times New Roman"/>
    </w:rPr>
  </w:style>
  <w:style w:type="paragraph" w:styleId="HTMLPreformatted">
    <w:name w:val="HTML Preformatted"/>
    <w:basedOn w:val="Normal"/>
    <w:link w:val="HTMLPreformattedChar"/>
    <w:uiPriority w:val="99"/>
    <w:semiHidden/>
    <w:unhideWhenUsed/>
    <w:rsid w:val="007757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5715"/>
    <w:rPr>
      <w:rFonts w:ascii="Courier New" w:eastAsia="Times New Roman" w:hAnsi="Courier New" w:cs="Courier New"/>
      <w:sz w:val="20"/>
      <w:szCs w:val="20"/>
    </w:rPr>
  </w:style>
  <w:style w:type="paragraph" w:customStyle="1" w:styleId="SuperHeading">
    <w:name w:val="SuperHeading"/>
    <w:basedOn w:val="Normal"/>
    <w:rsid w:val="00775715"/>
    <w:pPr>
      <w:keepNext/>
      <w:keepLines/>
      <w:spacing w:before="240" w:after="120"/>
      <w:outlineLvl w:val="0"/>
    </w:pPr>
    <w:rPr>
      <w:rFonts w:ascii="Times New Roman" w:hAnsi="Times New Roman" w:cs="Times New Roman"/>
      <w:b/>
      <w:sz w:val="32"/>
      <w:szCs w:val="20"/>
      <w:lang w:val="en-AU"/>
    </w:rPr>
  </w:style>
  <w:style w:type="paragraph" w:styleId="ListBullet4">
    <w:name w:val="List Bullet 4"/>
    <w:basedOn w:val="List4"/>
    <w:rsid w:val="00775715"/>
    <w:pPr>
      <w:keepNext/>
      <w:keepLines/>
      <w:numPr>
        <w:numId w:val="100"/>
      </w:numPr>
      <w:tabs>
        <w:tab w:val="clear" w:pos="360"/>
        <w:tab w:val="left" w:pos="1361"/>
      </w:tabs>
      <w:spacing w:before="60" w:after="60" w:line="240" w:lineRule="auto"/>
      <w:ind w:left="360" w:hanging="360"/>
    </w:pPr>
    <w:rPr>
      <w:rFonts w:ascii="Times New Roman" w:eastAsia="Times New Roman" w:hAnsi="Times New Roman" w:cs="Times New Roman"/>
      <w:sz w:val="24"/>
      <w:lang w:val="en-US" w:eastAsia="en-US"/>
    </w:rPr>
  </w:style>
  <w:style w:type="paragraph" w:styleId="List4">
    <w:name w:val="List 4"/>
    <w:basedOn w:val="Normal"/>
    <w:uiPriority w:val="99"/>
    <w:semiHidden/>
    <w:unhideWhenUsed/>
    <w:rsid w:val="00775715"/>
    <w:pPr>
      <w:spacing w:after="200" w:line="276" w:lineRule="auto"/>
      <w:ind w:left="1440" w:hanging="360"/>
      <w:contextualSpacing/>
    </w:pPr>
    <w:rPr>
      <w:rFonts w:asciiTheme="minorHAnsi" w:eastAsiaTheme="minorEastAsia" w:hAnsiTheme="minorHAnsi" w:cstheme="minorBidi"/>
      <w:sz w:val="22"/>
      <w:szCs w:val="22"/>
      <w:lang w:val="en-GB" w:eastAsia="en-GB"/>
    </w:rPr>
  </w:style>
  <w:style w:type="paragraph" w:styleId="ListNumber4">
    <w:name w:val="List Number 4"/>
    <w:basedOn w:val="List4"/>
    <w:rsid w:val="00775715"/>
    <w:pPr>
      <w:keepNext/>
      <w:keepLines/>
      <w:numPr>
        <w:numId w:val="101"/>
      </w:numPr>
      <w:tabs>
        <w:tab w:val="left" w:pos="1361"/>
      </w:tabs>
      <w:spacing w:before="60" w:after="60" w:line="240" w:lineRule="auto"/>
    </w:pPr>
    <w:rPr>
      <w:rFonts w:ascii="Times New Roman" w:eastAsia="Times New Roman" w:hAnsi="Times New Roman" w:cs="Times New Roman"/>
      <w:sz w:val="24"/>
      <w:lang w:val="en-US" w:eastAsia="en-US"/>
    </w:rPr>
  </w:style>
  <w:style w:type="paragraph" w:customStyle="1" w:styleId="ListAlpha2">
    <w:name w:val="List Alpha 2"/>
    <w:basedOn w:val="List2"/>
    <w:rsid w:val="00775715"/>
    <w:pPr>
      <w:keepNext w:val="0"/>
      <w:numPr>
        <w:numId w:val="102"/>
      </w:numPr>
      <w:tabs>
        <w:tab w:val="clear" w:pos="1060"/>
      </w:tabs>
      <w:ind w:left="720" w:hanging="360"/>
      <w:contextualSpacing w:val="0"/>
    </w:pPr>
    <w:rPr>
      <w:lang w:val="en-AU"/>
    </w:rPr>
  </w:style>
  <w:style w:type="paragraph" w:styleId="ListNumber2">
    <w:name w:val="List Number 2"/>
    <w:basedOn w:val="List2"/>
    <w:rsid w:val="00775715"/>
    <w:pPr>
      <w:keepNext w:val="0"/>
      <w:numPr>
        <w:numId w:val="103"/>
      </w:numPr>
      <w:tabs>
        <w:tab w:val="clear" w:pos="1060"/>
      </w:tabs>
      <w:contextualSpacing w:val="0"/>
    </w:pPr>
    <w:rPr>
      <w:lang w:val="en-AU"/>
    </w:rPr>
  </w:style>
  <w:style w:type="paragraph" w:styleId="ListNumber5">
    <w:name w:val="List Number 5"/>
    <w:basedOn w:val="List5"/>
    <w:rsid w:val="00775715"/>
    <w:pPr>
      <w:keepLines/>
      <w:numPr>
        <w:numId w:val="104"/>
      </w:numPr>
      <w:tabs>
        <w:tab w:val="left" w:pos="1701"/>
      </w:tabs>
      <w:spacing w:before="60" w:after="60" w:line="240" w:lineRule="auto"/>
      <w:contextualSpacing w:val="0"/>
    </w:pPr>
    <w:rPr>
      <w:rFonts w:ascii="Times New Roman" w:eastAsia="Times New Roman" w:hAnsi="Times New Roman" w:cs="Times New Roman"/>
      <w:sz w:val="24"/>
      <w:lang w:val="en-AU" w:eastAsia="en-US"/>
    </w:rPr>
  </w:style>
  <w:style w:type="paragraph" w:customStyle="1" w:styleId="ListAlpha">
    <w:name w:val="List Alpha"/>
    <w:basedOn w:val="List"/>
    <w:rsid w:val="00775715"/>
    <w:pPr>
      <w:keepNext w:val="0"/>
      <w:numPr>
        <w:numId w:val="105"/>
      </w:numPr>
      <w:contextualSpacing w:val="0"/>
    </w:pPr>
    <w:rPr>
      <w:lang w:val="en-AU"/>
    </w:rPr>
  </w:style>
  <w:style w:type="paragraph" w:customStyle="1" w:styleId="AllowPageBreak">
    <w:name w:val="AllowPageBreak"/>
    <w:rsid w:val="00775715"/>
    <w:pPr>
      <w:widowControl w:val="0"/>
      <w:spacing w:after="0" w:line="240" w:lineRule="auto"/>
    </w:pPr>
    <w:rPr>
      <w:rFonts w:ascii="Times New Roman" w:eastAsia="Times New Roman" w:hAnsi="Times New Roman" w:cs="Times New Roman"/>
      <w:noProof/>
      <w:sz w:val="2"/>
      <w:szCs w:val="20"/>
      <w:lang w:val="en-AU"/>
    </w:rPr>
  </w:style>
  <w:style w:type="paragraph" w:customStyle="1" w:styleId="SubHeading1">
    <w:name w:val="SubHeading1"/>
    <w:basedOn w:val="Normal"/>
    <w:rsid w:val="00775715"/>
    <w:pPr>
      <w:keepNext/>
      <w:spacing w:before="240" w:after="60"/>
    </w:pPr>
    <w:rPr>
      <w:rFonts w:ascii="Times New Roman" w:hAnsi="Times New Roman" w:cs="Times New Roman"/>
      <w:b/>
      <w:color w:val="918585"/>
      <w:sz w:val="22"/>
      <w:szCs w:val="20"/>
      <w:lang w:val="en-AU"/>
    </w:rPr>
  </w:style>
  <w:style w:type="paragraph" w:customStyle="1" w:styleId="font6">
    <w:name w:val="font6"/>
    <w:basedOn w:val="Normal"/>
    <w:rsid w:val="00775715"/>
    <w:pPr>
      <w:spacing w:before="100" w:beforeAutospacing="1" w:after="100" w:afterAutospacing="1"/>
    </w:pPr>
    <w:rPr>
      <w:rFonts w:ascii="Arial" w:hAnsi="Arial"/>
      <w:color w:val="000000"/>
      <w:sz w:val="20"/>
      <w:szCs w:val="20"/>
    </w:rPr>
  </w:style>
  <w:style w:type="table" w:styleId="GridTable5Dark-Accent4">
    <w:name w:val="Grid Table 5 Dark Accent 4"/>
    <w:basedOn w:val="TableNormal"/>
    <w:uiPriority w:val="50"/>
    <w:rsid w:val="00C07920"/>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GridTable5Dark-Accent2">
    <w:name w:val="Grid Table 5 Dark Accent 2"/>
    <w:basedOn w:val="TableNormal"/>
    <w:uiPriority w:val="50"/>
    <w:rsid w:val="00C07920"/>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styleId="GridTable5Dark-Accent6">
    <w:name w:val="Grid Table 5 Dark Accent 6"/>
    <w:basedOn w:val="TableNormal"/>
    <w:uiPriority w:val="50"/>
    <w:rsid w:val="00C0792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GridLight">
    <w:name w:val="Grid Table Light"/>
    <w:basedOn w:val="TableNormal"/>
    <w:uiPriority w:val="40"/>
    <w:rsid w:val="00C07920"/>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ListTable3-Accent1">
    <w:name w:val="List Table 3 Accent 1"/>
    <w:basedOn w:val="TableNormal"/>
    <w:uiPriority w:val="48"/>
    <w:rsid w:val="00C07920"/>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171">
    <w:name w:val="No List171"/>
    <w:next w:val="NoList"/>
    <w:uiPriority w:val="99"/>
    <w:semiHidden/>
    <w:unhideWhenUsed/>
    <w:rsid w:val="00C07920"/>
  </w:style>
  <w:style w:type="numbering" w:customStyle="1" w:styleId="NoList241">
    <w:name w:val="No List241"/>
    <w:next w:val="NoList"/>
    <w:uiPriority w:val="99"/>
    <w:semiHidden/>
    <w:unhideWhenUsed/>
    <w:rsid w:val="00C07920"/>
  </w:style>
  <w:style w:type="numbering" w:customStyle="1" w:styleId="NoList341">
    <w:name w:val="No List341"/>
    <w:next w:val="NoList"/>
    <w:uiPriority w:val="99"/>
    <w:semiHidden/>
    <w:unhideWhenUsed/>
    <w:rsid w:val="00C07920"/>
  </w:style>
  <w:style w:type="numbering" w:customStyle="1" w:styleId="NoList421">
    <w:name w:val="No List421"/>
    <w:next w:val="NoList"/>
    <w:uiPriority w:val="99"/>
    <w:semiHidden/>
    <w:unhideWhenUsed/>
    <w:rsid w:val="00C07920"/>
  </w:style>
  <w:style w:type="numbering" w:customStyle="1" w:styleId="NoList1141">
    <w:name w:val="No List1141"/>
    <w:next w:val="NoList"/>
    <w:uiPriority w:val="99"/>
    <w:semiHidden/>
    <w:unhideWhenUsed/>
    <w:rsid w:val="00C07920"/>
  </w:style>
  <w:style w:type="numbering" w:customStyle="1" w:styleId="NoList11121">
    <w:name w:val="No List11121"/>
    <w:next w:val="NoList"/>
    <w:uiPriority w:val="99"/>
    <w:semiHidden/>
    <w:unhideWhenUsed/>
    <w:rsid w:val="00C07920"/>
  </w:style>
  <w:style w:type="numbering" w:customStyle="1" w:styleId="NoList2121">
    <w:name w:val="No List2121"/>
    <w:next w:val="NoList"/>
    <w:uiPriority w:val="99"/>
    <w:semiHidden/>
    <w:unhideWhenUsed/>
    <w:rsid w:val="00C07920"/>
  </w:style>
  <w:style w:type="numbering" w:customStyle="1" w:styleId="NoList3121">
    <w:name w:val="No List3121"/>
    <w:next w:val="NoList"/>
    <w:uiPriority w:val="99"/>
    <w:semiHidden/>
    <w:unhideWhenUsed/>
    <w:rsid w:val="00C07920"/>
  </w:style>
  <w:style w:type="numbering" w:customStyle="1" w:styleId="NoList521">
    <w:name w:val="No List521"/>
    <w:next w:val="NoList"/>
    <w:uiPriority w:val="99"/>
    <w:semiHidden/>
    <w:unhideWhenUsed/>
    <w:rsid w:val="00C07920"/>
  </w:style>
  <w:style w:type="numbering" w:customStyle="1" w:styleId="NoList1221">
    <w:name w:val="No List1221"/>
    <w:next w:val="NoList"/>
    <w:uiPriority w:val="99"/>
    <w:semiHidden/>
    <w:unhideWhenUsed/>
    <w:rsid w:val="00C07920"/>
  </w:style>
  <w:style w:type="numbering" w:customStyle="1" w:styleId="NoList11221">
    <w:name w:val="No List11221"/>
    <w:next w:val="NoList"/>
    <w:uiPriority w:val="99"/>
    <w:semiHidden/>
    <w:unhideWhenUsed/>
    <w:rsid w:val="00C07920"/>
  </w:style>
  <w:style w:type="numbering" w:customStyle="1" w:styleId="NoList2221">
    <w:name w:val="No List2221"/>
    <w:next w:val="NoList"/>
    <w:uiPriority w:val="99"/>
    <w:semiHidden/>
    <w:unhideWhenUsed/>
    <w:rsid w:val="00C07920"/>
  </w:style>
  <w:style w:type="numbering" w:customStyle="1" w:styleId="NoList3221">
    <w:name w:val="No List3221"/>
    <w:next w:val="NoList"/>
    <w:uiPriority w:val="99"/>
    <w:semiHidden/>
    <w:unhideWhenUsed/>
    <w:rsid w:val="00C07920"/>
  </w:style>
  <w:style w:type="numbering" w:customStyle="1" w:styleId="NoList621">
    <w:name w:val="No List621"/>
    <w:next w:val="NoList"/>
    <w:uiPriority w:val="99"/>
    <w:semiHidden/>
    <w:unhideWhenUsed/>
    <w:rsid w:val="00C07920"/>
  </w:style>
  <w:style w:type="numbering" w:customStyle="1" w:styleId="NoList711">
    <w:name w:val="No List711"/>
    <w:next w:val="NoList"/>
    <w:uiPriority w:val="99"/>
    <w:semiHidden/>
    <w:unhideWhenUsed/>
    <w:rsid w:val="00C07920"/>
  </w:style>
  <w:style w:type="numbering" w:customStyle="1" w:styleId="NoList811">
    <w:name w:val="No List811"/>
    <w:next w:val="NoList"/>
    <w:uiPriority w:val="99"/>
    <w:semiHidden/>
    <w:unhideWhenUsed/>
    <w:rsid w:val="00C07920"/>
  </w:style>
  <w:style w:type="numbering" w:customStyle="1" w:styleId="NoList911">
    <w:name w:val="No List911"/>
    <w:next w:val="NoList"/>
    <w:uiPriority w:val="99"/>
    <w:semiHidden/>
    <w:unhideWhenUsed/>
    <w:rsid w:val="00C07920"/>
  </w:style>
  <w:style w:type="numbering" w:customStyle="1" w:styleId="NoList1011">
    <w:name w:val="No List1011"/>
    <w:next w:val="NoList"/>
    <w:uiPriority w:val="99"/>
    <w:semiHidden/>
    <w:unhideWhenUsed/>
    <w:rsid w:val="00C07920"/>
  </w:style>
  <w:style w:type="numbering" w:customStyle="1" w:styleId="NoList1311">
    <w:name w:val="No List1311"/>
    <w:next w:val="NoList"/>
    <w:uiPriority w:val="99"/>
    <w:semiHidden/>
    <w:unhideWhenUsed/>
    <w:rsid w:val="00C07920"/>
  </w:style>
  <w:style w:type="numbering" w:customStyle="1" w:styleId="NoList1411">
    <w:name w:val="No List1411"/>
    <w:next w:val="NoList"/>
    <w:uiPriority w:val="99"/>
    <w:semiHidden/>
    <w:unhideWhenUsed/>
    <w:rsid w:val="00C07920"/>
  </w:style>
  <w:style w:type="numbering" w:customStyle="1" w:styleId="NoList1511">
    <w:name w:val="No List1511"/>
    <w:next w:val="NoList"/>
    <w:uiPriority w:val="99"/>
    <w:semiHidden/>
    <w:unhideWhenUsed/>
    <w:rsid w:val="00C07920"/>
  </w:style>
  <w:style w:type="numbering" w:customStyle="1" w:styleId="NoList2311">
    <w:name w:val="No List2311"/>
    <w:next w:val="NoList"/>
    <w:uiPriority w:val="99"/>
    <w:semiHidden/>
    <w:unhideWhenUsed/>
    <w:rsid w:val="00C07920"/>
  </w:style>
  <w:style w:type="numbering" w:customStyle="1" w:styleId="NoList3311">
    <w:name w:val="No List3311"/>
    <w:next w:val="NoList"/>
    <w:uiPriority w:val="99"/>
    <w:semiHidden/>
    <w:unhideWhenUsed/>
    <w:rsid w:val="00C07920"/>
  </w:style>
  <w:style w:type="numbering" w:customStyle="1" w:styleId="NoList4111">
    <w:name w:val="No List4111"/>
    <w:next w:val="NoList"/>
    <w:uiPriority w:val="99"/>
    <w:semiHidden/>
    <w:unhideWhenUsed/>
    <w:rsid w:val="00C07920"/>
  </w:style>
  <w:style w:type="numbering" w:customStyle="1" w:styleId="NoList11311">
    <w:name w:val="No List11311"/>
    <w:next w:val="NoList"/>
    <w:uiPriority w:val="99"/>
    <w:semiHidden/>
    <w:unhideWhenUsed/>
    <w:rsid w:val="00C07920"/>
  </w:style>
  <w:style w:type="numbering" w:customStyle="1" w:styleId="NoList11112">
    <w:name w:val="No List11112"/>
    <w:next w:val="NoList"/>
    <w:uiPriority w:val="99"/>
    <w:semiHidden/>
    <w:unhideWhenUsed/>
    <w:rsid w:val="00C07920"/>
  </w:style>
  <w:style w:type="numbering" w:customStyle="1" w:styleId="NoList21111">
    <w:name w:val="No List21111"/>
    <w:next w:val="NoList"/>
    <w:uiPriority w:val="99"/>
    <w:semiHidden/>
    <w:unhideWhenUsed/>
    <w:rsid w:val="00C07920"/>
  </w:style>
  <w:style w:type="numbering" w:customStyle="1" w:styleId="NoList31111">
    <w:name w:val="No List31111"/>
    <w:next w:val="NoList"/>
    <w:uiPriority w:val="99"/>
    <w:semiHidden/>
    <w:unhideWhenUsed/>
    <w:rsid w:val="00C07920"/>
  </w:style>
  <w:style w:type="numbering" w:customStyle="1" w:styleId="NoList5111">
    <w:name w:val="No List5111"/>
    <w:next w:val="NoList"/>
    <w:uiPriority w:val="99"/>
    <w:semiHidden/>
    <w:unhideWhenUsed/>
    <w:rsid w:val="00C07920"/>
  </w:style>
  <w:style w:type="numbering" w:customStyle="1" w:styleId="NoList12111">
    <w:name w:val="No List12111"/>
    <w:next w:val="NoList"/>
    <w:uiPriority w:val="99"/>
    <w:semiHidden/>
    <w:unhideWhenUsed/>
    <w:rsid w:val="00C07920"/>
  </w:style>
  <w:style w:type="numbering" w:customStyle="1" w:styleId="NoList112111">
    <w:name w:val="No List112111"/>
    <w:next w:val="NoList"/>
    <w:uiPriority w:val="99"/>
    <w:semiHidden/>
    <w:unhideWhenUsed/>
    <w:rsid w:val="00C07920"/>
  </w:style>
  <w:style w:type="numbering" w:customStyle="1" w:styleId="NoList22111">
    <w:name w:val="No List22111"/>
    <w:next w:val="NoList"/>
    <w:uiPriority w:val="99"/>
    <w:semiHidden/>
    <w:unhideWhenUsed/>
    <w:rsid w:val="00C07920"/>
  </w:style>
  <w:style w:type="numbering" w:customStyle="1" w:styleId="NoList32111">
    <w:name w:val="No List32111"/>
    <w:next w:val="NoList"/>
    <w:uiPriority w:val="99"/>
    <w:semiHidden/>
    <w:unhideWhenUsed/>
    <w:rsid w:val="00C07920"/>
  </w:style>
  <w:style w:type="numbering" w:customStyle="1" w:styleId="NoList6111">
    <w:name w:val="No List6111"/>
    <w:next w:val="NoList"/>
    <w:uiPriority w:val="99"/>
    <w:semiHidden/>
    <w:unhideWhenUsed/>
    <w:rsid w:val="00C07920"/>
  </w:style>
  <w:style w:type="numbering" w:customStyle="1" w:styleId="NoList115">
    <w:name w:val="No List115"/>
    <w:next w:val="NoList"/>
    <w:uiPriority w:val="99"/>
    <w:semiHidden/>
    <w:unhideWhenUsed/>
    <w:rsid w:val="00C07920"/>
  </w:style>
  <w:style w:type="numbering" w:customStyle="1" w:styleId="NoList25">
    <w:name w:val="No List25"/>
    <w:next w:val="NoList"/>
    <w:uiPriority w:val="99"/>
    <w:semiHidden/>
    <w:unhideWhenUsed/>
    <w:rsid w:val="00C07920"/>
  </w:style>
  <w:style w:type="numbering" w:customStyle="1" w:styleId="NoList35">
    <w:name w:val="No List35"/>
    <w:next w:val="NoList"/>
    <w:uiPriority w:val="99"/>
    <w:semiHidden/>
    <w:unhideWhenUsed/>
    <w:rsid w:val="00C07920"/>
  </w:style>
  <w:style w:type="numbering" w:customStyle="1" w:styleId="NoList43">
    <w:name w:val="No List43"/>
    <w:next w:val="NoList"/>
    <w:uiPriority w:val="99"/>
    <w:semiHidden/>
    <w:unhideWhenUsed/>
    <w:rsid w:val="00C07920"/>
  </w:style>
  <w:style w:type="numbering" w:customStyle="1" w:styleId="NoList1113">
    <w:name w:val="No List1113"/>
    <w:next w:val="NoList"/>
    <w:uiPriority w:val="99"/>
    <w:semiHidden/>
    <w:unhideWhenUsed/>
    <w:rsid w:val="00C07920"/>
  </w:style>
  <w:style w:type="numbering" w:customStyle="1" w:styleId="NoList11113">
    <w:name w:val="No List11113"/>
    <w:next w:val="NoList"/>
    <w:uiPriority w:val="99"/>
    <w:semiHidden/>
    <w:unhideWhenUsed/>
    <w:rsid w:val="00C07920"/>
  </w:style>
  <w:style w:type="numbering" w:customStyle="1" w:styleId="NoList213">
    <w:name w:val="No List213"/>
    <w:next w:val="NoList"/>
    <w:uiPriority w:val="99"/>
    <w:semiHidden/>
    <w:unhideWhenUsed/>
    <w:rsid w:val="00C07920"/>
  </w:style>
  <w:style w:type="numbering" w:customStyle="1" w:styleId="NoList313">
    <w:name w:val="No List313"/>
    <w:next w:val="NoList"/>
    <w:uiPriority w:val="99"/>
    <w:semiHidden/>
    <w:unhideWhenUsed/>
    <w:rsid w:val="00C07920"/>
  </w:style>
  <w:style w:type="numbering" w:customStyle="1" w:styleId="NoList53">
    <w:name w:val="No List53"/>
    <w:next w:val="NoList"/>
    <w:uiPriority w:val="99"/>
    <w:semiHidden/>
    <w:unhideWhenUsed/>
    <w:rsid w:val="00C07920"/>
  </w:style>
  <w:style w:type="numbering" w:customStyle="1" w:styleId="NoList123">
    <w:name w:val="No List123"/>
    <w:next w:val="NoList"/>
    <w:uiPriority w:val="99"/>
    <w:semiHidden/>
    <w:unhideWhenUsed/>
    <w:rsid w:val="00C07920"/>
  </w:style>
  <w:style w:type="numbering" w:customStyle="1" w:styleId="NoList1123">
    <w:name w:val="No List1123"/>
    <w:next w:val="NoList"/>
    <w:uiPriority w:val="99"/>
    <w:semiHidden/>
    <w:unhideWhenUsed/>
    <w:rsid w:val="00C07920"/>
  </w:style>
  <w:style w:type="numbering" w:customStyle="1" w:styleId="NoList223">
    <w:name w:val="No List223"/>
    <w:next w:val="NoList"/>
    <w:uiPriority w:val="99"/>
    <w:semiHidden/>
    <w:unhideWhenUsed/>
    <w:rsid w:val="00C07920"/>
  </w:style>
  <w:style w:type="numbering" w:customStyle="1" w:styleId="NoList323">
    <w:name w:val="No List323"/>
    <w:next w:val="NoList"/>
    <w:uiPriority w:val="99"/>
    <w:semiHidden/>
    <w:unhideWhenUsed/>
    <w:rsid w:val="00C07920"/>
  </w:style>
  <w:style w:type="numbering" w:customStyle="1" w:styleId="NoList63">
    <w:name w:val="No List63"/>
    <w:next w:val="NoList"/>
    <w:uiPriority w:val="99"/>
    <w:semiHidden/>
    <w:unhideWhenUsed/>
    <w:rsid w:val="00C07920"/>
  </w:style>
  <w:style w:type="numbering" w:customStyle="1" w:styleId="NoList72">
    <w:name w:val="No List72"/>
    <w:next w:val="NoList"/>
    <w:uiPriority w:val="99"/>
    <w:semiHidden/>
    <w:unhideWhenUsed/>
    <w:rsid w:val="00C07920"/>
  </w:style>
  <w:style w:type="numbering" w:customStyle="1" w:styleId="NoList82">
    <w:name w:val="No List82"/>
    <w:next w:val="NoList"/>
    <w:uiPriority w:val="99"/>
    <w:semiHidden/>
    <w:unhideWhenUsed/>
    <w:rsid w:val="00C07920"/>
  </w:style>
  <w:style w:type="numbering" w:customStyle="1" w:styleId="NoList92">
    <w:name w:val="No List92"/>
    <w:next w:val="NoList"/>
    <w:uiPriority w:val="99"/>
    <w:semiHidden/>
    <w:unhideWhenUsed/>
    <w:rsid w:val="00C07920"/>
  </w:style>
  <w:style w:type="numbering" w:customStyle="1" w:styleId="NoList102">
    <w:name w:val="No List102"/>
    <w:next w:val="NoList"/>
    <w:uiPriority w:val="99"/>
    <w:semiHidden/>
    <w:unhideWhenUsed/>
    <w:rsid w:val="00C07920"/>
  </w:style>
  <w:style w:type="numbering" w:customStyle="1" w:styleId="NoList132">
    <w:name w:val="No List132"/>
    <w:next w:val="NoList"/>
    <w:uiPriority w:val="99"/>
    <w:semiHidden/>
    <w:unhideWhenUsed/>
    <w:rsid w:val="00C07920"/>
  </w:style>
  <w:style w:type="numbering" w:customStyle="1" w:styleId="NoList142">
    <w:name w:val="No List142"/>
    <w:next w:val="NoList"/>
    <w:uiPriority w:val="99"/>
    <w:semiHidden/>
    <w:unhideWhenUsed/>
    <w:rsid w:val="00C07920"/>
  </w:style>
  <w:style w:type="numbering" w:customStyle="1" w:styleId="NoList152">
    <w:name w:val="No List152"/>
    <w:next w:val="NoList"/>
    <w:uiPriority w:val="99"/>
    <w:semiHidden/>
    <w:unhideWhenUsed/>
    <w:rsid w:val="00C07920"/>
  </w:style>
  <w:style w:type="numbering" w:customStyle="1" w:styleId="NoList232">
    <w:name w:val="No List232"/>
    <w:next w:val="NoList"/>
    <w:uiPriority w:val="99"/>
    <w:semiHidden/>
    <w:unhideWhenUsed/>
    <w:rsid w:val="00C07920"/>
  </w:style>
  <w:style w:type="numbering" w:customStyle="1" w:styleId="NoList332">
    <w:name w:val="No List332"/>
    <w:next w:val="NoList"/>
    <w:uiPriority w:val="99"/>
    <w:semiHidden/>
    <w:unhideWhenUsed/>
    <w:rsid w:val="00C07920"/>
  </w:style>
  <w:style w:type="numbering" w:customStyle="1" w:styleId="NoList412">
    <w:name w:val="No List412"/>
    <w:next w:val="NoList"/>
    <w:uiPriority w:val="99"/>
    <w:semiHidden/>
    <w:unhideWhenUsed/>
    <w:rsid w:val="00C07920"/>
  </w:style>
  <w:style w:type="numbering" w:customStyle="1" w:styleId="NoList1132">
    <w:name w:val="No List1132"/>
    <w:next w:val="NoList"/>
    <w:uiPriority w:val="99"/>
    <w:semiHidden/>
    <w:unhideWhenUsed/>
    <w:rsid w:val="00C07920"/>
  </w:style>
  <w:style w:type="numbering" w:customStyle="1" w:styleId="NoList111112">
    <w:name w:val="No List111112"/>
    <w:next w:val="NoList"/>
    <w:uiPriority w:val="99"/>
    <w:semiHidden/>
    <w:unhideWhenUsed/>
    <w:rsid w:val="00C07920"/>
  </w:style>
  <w:style w:type="numbering" w:customStyle="1" w:styleId="NoList2112">
    <w:name w:val="No List2112"/>
    <w:next w:val="NoList"/>
    <w:uiPriority w:val="99"/>
    <w:semiHidden/>
    <w:unhideWhenUsed/>
    <w:rsid w:val="00C07920"/>
  </w:style>
  <w:style w:type="numbering" w:customStyle="1" w:styleId="NoList3112">
    <w:name w:val="No List3112"/>
    <w:next w:val="NoList"/>
    <w:uiPriority w:val="99"/>
    <w:semiHidden/>
    <w:unhideWhenUsed/>
    <w:rsid w:val="00C07920"/>
  </w:style>
  <w:style w:type="numbering" w:customStyle="1" w:styleId="NoList512">
    <w:name w:val="No List512"/>
    <w:next w:val="NoList"/>
    <w:uiPriority w:val="99"/>
    <w:semiHidden/>
    <w:unhideWhenUsed/>
    <w:rsid w:val="00C07920"/>
  </w:style>
  <w:style w:type="numbering" w:customStyle="1" w:styleId="NoList1212">
    <w:name w:val="No List1212"/>
    <w:next w:val="NoList"/>
    <w:uiPriority w:val="99"/>
    <w:semiHidden/>
    <w:unhideWhenUsed/>
    <w:rsid w:val="00C07920"/>
  </w:style>
  <w:style w:type="numbering" w:customStyle="1" w:styleId="NoList11212">
    <w:name w:val="No List11212"/>
    <w:next w:val="NoList"/>
    <w:uiPriority w:val="99"/>
    <w:semiHidden/>
    <w:unhideWhenUsed/>
    <w:rsid w:val="00C07920"/>
  </w:style>
  <w:style w:type="numbering" w:customStyle="1" w:styleId="NoList2212">
    <w:name w:val="No List2212"/>
    <w:next w:val="NoList"/>
    <w:uiPriority w:val="99"/>
    <w:semiHidden/>
    <w:unhideWhenUsed/>
    <w:rsid w:val="00C07920"/>
  </w:style>
  <w:style w:type="numbering" w:customStyle="1" w:styleId="NoList3212">
    <w:name w:val="No List3212"/>
    <w:next w:val="NoList"/>
    <w:uiPriority w:val="99"/>
    <w:semiHidden/>
    <w:unhideWhenUsed/>
    <w:rsid w:val="00C07920"/>
  </w:style>
  <w:style w:type="numbering" w:customStyle="1" w:styleId="NoList612">
    <w:name w:val="No List612"/>
    <w:next w:val="NoList"/>
    <w:uiPriority w:val="99"/>
    <w:semiHidden/>
    <w:unhideWhenUsed/>
    <w:rsid w:val="00C07920"/>
  </w:style>
  <w:style w:type="numbering" w:customStyle="1" w:styleId="NoList162">
    <w:name w:val="No List162"/>
    <w:next w:val="NoList"/>
    <w:uiPriority w:val="99"/>
    <w:semiHidden/>
    <w:unhideWhenUsed/>
    <w:rsid w:val="00C07920"/>
  </w:style>
  <w:style w:type="numbering" w:customStyle="1" w:styleId="NoList172">
    <w:name w:val="No List172"/>
    <w:next w:val="NoList"/>
    <w:uiPriority w:val="99"/>
    <w:semiHidden/>
    <w:unhideWhenUsed/>
    <w:rsid w:val="00C07920"/>
  </w:style>
  <w:style w:type="numbering" w:customStyle="1" w:styleId="NoList242">
    <w:name w:val="No List242"/>
    <w:next w:val="NoList"/>
    <w:uiPriority w:val="99"/>
    <w:semiHidden/>
    <w:unhideWhenUsed/>
    <w:rsid w:val="00C07920"/>
  </w:style>
  <w:style w:type="numbering" w:customStyle="1" w:styleId="NoList342">
    <w:name w:val="No List342"/>
    <w:next w:val="NoList"/>
    <w:uiPriority w:val="99"/>
    <w:semiHidden/>
    <w:unhideWhenUsed/>
    <w:rsid w:val="00C07920"/>
  </w:style>
  <w:style w:type="numbering" w:customStyle="1" w:styleId="NoList422">
    <w:name w:val="No List422"/>
    <w:next w:val="NoList"/>
    <w:uiPriority w:val="99"/>
    <w:semiHidden/>
    <w:unhideWhenUsed/>
    <w:rsid w:val="00C07920"/>
  </w:style>
  <w:style w:type="numbering" w:customStyle="1" w:styleId="NoList1142">
    <w:name w:val="No List1142"/>
    <w:next w:val="NoList"/>
    <w:uiPriority w:val="99"/>
    <w:semiHidden/>
    <w:unhideWhenUsed/>
    <w:rsid w:val="00C07920"/>
  </w:style>
  <w:style w:type="numbering" w:customStyle="1" w:styleId="NoList11122">
    <w:name w:val="No List11122"/>
    <w:next w:val="NoList"/>
    <w:uiPriority w:val="99"/>
    <w:semiHidden/>
    <w:unhideWhenUsed/>
    <w:rsid w:val="00C07920"/>
  </w:style>
  <w:style w:type="numbering" w:customStyle="1" w:styleId="NoList2122">
    <w:name w:val="No List2122"/>
    <w:next w:val="NoList"/>
    <w:uiPriority w:val="99"/>
    <w:semiHidden/>
    <w:unhideWhenUsed/>
    <w:rsid w:val="00C07920"/>
  </w:style>
  <w:style w:type="numbering" w:customStyle="1" w:styleId="NoList3122">
    <w:name w:val="No List3122"/>
    <w:next w:val="NoList"/>
    <w:uiPriority w:val="99"/>
    <w:semiHidden/>
    <w:unhideWhenUsed/>
    <w:rsid w:val="00C07920"/>
  </w:style>
  <w:style w:type="numbering" w:customStyle="1" w:styleId="NoList522">
    <w:name w:val="No List522"/>
    <w:next w:val="NoList"/>
    <w:uiPriority w:val="99"/>
    <w:semiHidden/>
    <w:unhideWhenUsed/>
    <w:rsid w:val="00C07920"/>
  </w:style>
  <w:style w:type="numbering" w:customStyle="1" w:styleId="NoList1222">
    <w:name w:val="No List1222"/>
    <w:next w:val="NoList"/>
    <w:uiPriority w:val="99"/>
    <w:semiHidden/>
    <w:unhideWhenUsed/>
    <w:rsid w:val="00C07920"/>
  </w:style>
  <w:style w:type="numbering" w:customStyle="1" w:styleId="NoList11222">
    <w:name w:val="No List11222"/>
    <w:next w:val="NoList"/>
    <w:uiPriority w:val="99"/>
    <w:semiHidden/>
    <w:unhideWhenUsed/>
    <w:rsid w:val="00C07920"/>
  </w:style>
  <w:style w:type="numbering" w:customStyle="1" w:styleId="NoList2222">
    <w:name w:val="No List2222"/>
    <w:next w:val="NoList"/>
    <w:uiPriority w:val="99"/>
    <w:semiHidden/>
    <w:unhideWhenUsed/>
    <w:rsid w:val="00C07920"/>
  </w:style>
  <w:style w:type="numbering" w:customStyle="1" w:styleId="NoList3222">
    <w:name w:val="No List3222"/>
    <w:next w:val="NoList"/>
    <w:uiPriority w:val="99"/>
    <w:semiHidden/>
    <w:unhideWhenUsed/>
    <w:rsid w:val="00C07920"/>
  </w:style>
  <w:style w:type="numbering" w:customStyle="1" w:styleId="NoList622">
    <w:name w:val="No List622"/>
    <w:next w:val="NoList"/>
    <w:uiPriority w:val="99"/>
    <w:semiHidden/>
    <w:unhideWhenUsed/>
    <w:rsid w:val="00C07920"/>
  </w:style>
  <w:style w:type="numbering" w:customStyle="1" w:styleId="NoList712">
    <w:name w:val="No List712"/>
    <w:next w:val="NoList"/>
    <w:uiPriority w:val="99"/>
    <w:semiHidden/>
    <w:unhideWhenUsed/>
    <w:rsid w:val="00C07920"/>
  </w:style>
  <w:style w:type="numbering" w:customStyle="1" w:styleId="NoList812">
    <w:name w:val="No List812"/>
    <w:next w:val="NoList"/>
    <w:uiPriority w:val="99"/>
    <w:semiHidden/>
    <w:unhideWhenUsed/>
    <w:rsid w:val="00C07920"/>
  </w:style>
  <w:style w:type="numbering" w:customStyle="1" w:styleId="NoList912">
    <w:name w:val="No List912"/>
    <w:next w:val="NoList"/>
    <w:uiPriority w:val="99"/>
    <w:semiHidden/>
    <w:unhideWhenUsed/>
    <w:rsid w:val="00C07920"/>
  </w:style>
  <w:style w:type="numbering" w:customStyle="1" w:styleId="NoList1012">
    <w:name w:val="No List1012"/>
    <w:next w:val="NoList"/>
    <w:uiPriority w:val="99"/>
    <w:semiHidden/>
    <w:unhideWhenUsed/>
    <w:rsid w:val="00C07920"/>
  </w:style>
  <w:style w:type="numbering" w:customStyle="1" w:styleId="NoList1312">
    <w:name w:val="No List1312"/>
    <w:next w:val="NoList"/>
    <w:uiPriority w:val="99"/>
    <w:semiHidden/>
    <w:unhideWhenUsed/>
    <w:rsid w:val="00C07920"/>
  </w:style>
  <w:style w:type="numbering" w:customStyle="1" w:styleId="NoList1412">
    <w:name w:val="No List1412"/>
    <w:next w:val="NoList"/>
    <w:uiPriority w:val="99"/>
    <w:semiHidden/>
    <w:unhideWhenUsed/>
    <w:rsid w:val="00C07920"/>
  </w:style>
  <w:style w:type="numbering" w:customStyle="1" w:styleId="NoList1512">
    <w:name w:val="No List1512"/>
    <w:next w:val="NoList"/>
    <w:uiPriority w:val="99"/>
    <w:semiHidden/>
    <w:unhideWhenUsed/>
    <w:rsid w:val="00C07920"/>
  </w:style>
  <w:style w:type="numbering" w:customStyle="1" w:styleId="NoList2312">
    <w:name w:val="No List2312"/>
    <w:next w:val="NoList"/>
    <w:uiPriority w:val="99"/>
    <w:semiHidden/>
    <w:unhideWhenUsed/>
    <w:rsid w:val="00C07920"/>
  </w:style>
  <w:style w:type="numbering" w:customStyle="1" w:styleId="NoList3312">
    <w:name w:val="No List3312"/>
    <w:next w:val="NoList"/>
    <w:uiPriority w:val="99"/>
    <w:semiHidden/>
    <w:unhideWhenUsed/>
    <w:rsid w:val="00C07920"/>
  </w:style>
  <w:style w:type="numbering" w:customStyle="1" w:styleId="NoList4112">
    <w:name w:val="No List4112"/>
    <w:next w:val="NoList"/>
    <w:uiPriority w:val="99"/>
    <w:semiHidden/>
    <w:unhideWhenUsed/>
    <w:rsid w:val="00C07920"/>
  </w:style>
  <w:style w:type="numbering" w:customStyle="1" w:styleId="NoList11312">
    <w:name w:val="No List11312"/>
    <w:next w:val="NoList"/>
    <w:uiPriority w:val="99"/>
    <w:semiHidden/>
    <w:unhideWhenUsed/>
    <w:rsid w:val="00C07920"/>
  </w:style>
  <w:style w:type="numbering" w:customStyle="1" w:styleId="NoList111121">
    <w:name w:val="No List111121"/>
    <w:next w:val="NoList"/>
    <w:uiPriority w:val="99"/>
    <w:semiHidden/>
    <w:unhideWhenUsed/>
    <w:rsid w:val="00C07920"/>
  </w:style>
  <w:style w:type="numbering" w:customStyle="1" w:styleId="NoList21112">
    <w:name w:val="No List21112"/>
    <w:next w:val="NoList"/>
    <w:uiPriority w:val="99"/>
    <w:semiHidden/>
    <w:unhideWhenUsed/>
    <w:rsid w:val="00C07920"/>
  </w:style>
  <w:style w:type="numbering" w:customStyle="1" w:styleId="NoList31112">
    <w:name w:val="No List31112"/>
    <w:next w:val="NoList"/>
    <w:uiPriority w:val="99"/>
    <w:semiHidden/>
    <w:unhideWhenUsed/>
    <w:rsid w:val="00C07920"/>
  </w:style>
  <w:style w:type="numbering" w:customStyle="1" w:styleId="NoList5112">
    <w:name w:val="No List5112"/>
    <w:next w:val="NoList"/>
    <w:uiPriority w:val="99"/>
    <w:semiHidden/>
    <w:unhideWhenUsed/>
    <w:rsid w:val="00C07920"/>
  </w:style>
  <w:style w:type="numbering" w:customStyle="1" w:styleId="NoList12112">
    <w:name w:val="No List12112"/>
    <w:next w:val="NoList"/>
    <w:uiPriority w:val="99"/>
    <w:semiHidden/>
    <w:unhideWhenUsed/>
    <w:rsid w:val="00C07920"/>
  </w:style>
  <w:style w:type="numbering" w:customStyle="1" w:styleId="NoList112112">
    <w:name w:val="No List112112"/>
    <w:next w:val="NoList"/>
    <w:uiPriority w:val="99"/>
    <w:semiHidden/>
    <w:unhideWhenUsed/>
    <w:rsid w:val="00C07920"/>
  </w:style>
  <w:style w:type="numbering" w:customStyle="1" w:styleId="NoList22112">
    <w:name w:val="No List22112"/>
    <w:next w:val="NoList"/>
    <w:uiPriority w:val="99"/>
    <w:semiHidden/>
    <w:unhideWhenUsed/>
    <w:rsid w:val="00C07920"/>
  </w:style>
  <w:style w:type="numbering" w:customStyle="1" w:styleId="NoList32112">
    <w:name w:val="No List32112"/>
    <w:next w:val="NoList"/>
    <w:uiPriority w:val="99"/>
    <w:semiHidden/>
    <w:unhideWhenUsed/>
    <w:rsid w:val="00C07920"/>
  </w:style>
  <w:style w:type="numbering" w:customStyle="1" w:styleId="NoList6112">
    <w:name w:val="No List6112"/>
    <w:next w:val="NoList"/>
    <w:uiPriority w:val="99"/>
    <w:semiHidden/>
    <w:unhideWhenUsed/>
    <w:rsid w:val="00C07920"/>
  </w:style>
  <w:style w:type="paragraph" w:customStyle="1" w:styleId="font7">
    <w:name w:val="font7"/>
    <w:basedOn w:val="Normal"/>
    <w:rsid w:val="009C44CE"/>
    <w:pPr>
      <w:spacing w:before="100" w:beforeAutospacing="1" w:after="100" w:afterAutospacing="1"/>
    </w:pPr>
    <w:rPr>
      <w:rFonts w:ascii="Arial" w:hAnsi="Arial"/>
      <w:color w:val="000000"/>
      <w:sz w:val="22"/>
      <w:szCs w:val="22"/>
    </w:rPr>
  </w:style>
  <w:style w:type="paragraph" w:customStyle="1" w:styleId="font8">
    <w:name w:val="font8"/>
    <w:basedOn w:val="Normal"/>
    <w:rsid w:val="009C44CE"/>
    <w:pPr>
      <w:spacing w:before="100" w:beforeAutospacing="1" w:after="100" w:afterAutospacing="1"/>
    </w:pPr>
    <w:rPr>
      <w:rFonts w:ascii="Times New Roman" w:hAnsi="Times New Roman" w:cs="Times New Roman"/>
      <w:color w:val="000000"/>
      <w:sz w:val="14"/>
      <w:szCs w:val="14"/>
    </w:rPr>
  </w:style>
  <w:style w:type="paragraph" w:customStyle="1" w:styleId="font9">
    <w:name w:val="font9"/>
    <w:basedOn w:val="Normal"/>
    <w:rsid w:val="009C44CE"/>
    <w:pPr>
      <w:spacing w:before="100" w:beforeAutospacing="1" w:after="100" w:afterAutospacing="1"/>
    </w:pPr>
    <w:rPr>
      <w:rFonts w:ascii="Times New Roman" w:hAnsi="Times New Roman" w:cs="Times New Roman"/>
      <w:color w:val="FF0000"/>
      <w:sz w:val="14"/>
      <w:szCs w:val="14"/>
    </w:rPr>
  </w:style>
  <w:style w:type="paragraph" w:customStyle="1" w:styleId="font10">
    <w:name w:val="font10"/>
    <w:basedOn w:val="Normal"/>
    <w:rsid w:val="009C44CE"/>
    <w:pPr>
      <w:spacing w:before="100" w:beforeAutospacing="1" w:after="100" w:afterAutospacing="1"/>
    </w:pPr>
    <w:rPr>
      <w:rFonts w:ascii="Arial" w:hAnsi="Arial"/>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04272">
      <w:bodyDiv w:val="1"/>
      <w:marLeft w:val="0"/>
      <w:marRight w:val="0"/>
      <w:marTop w:val="0"/>
      <w:marBottom w:val="0"/>
      <w:divBdr>
        <w:top w:val="none" w:sz="0" w:space="0" w:color="auto"/>
        <w:left w:val="none" w:sz="0" w:space="0" w:color="auto"/>
        <w:bottom w:val="none" w:sz="0" w:space="0" w:color="auto"/>
        <w:right w:val="none" w:sz="0" w:space="0" w:color="auto"/>
      </w:divBdr>
    </w:div>
    <w:div w:id="207424207">
      <w:bodyDiv w:val="1"/>
      <w:marLeft w:val="0"/>
      <w:marRight w:val="0"/>
      <w:marTop w:val="0"/>
      <w:marBottom w:val="0"/>
      <w:divBdr>
        <w:top w:val="none" w:sz="0" w:space="0" w:color="auto"/>
        <w:left w:val="none" w:sz="0" w:space="0" w:color="auto"/>
        <w:bottom w:val="none" w:sz="0" w:space="0" w:color="auto"/>
        <w:right w:val="none" w:sz="0" w:space="0" w:color="auto"/>
      </w:divBdr>
    </w:div>
    <w:div w:id="263541756">
      <w:bodyDiv w:val="1"/>
      <w:marLeft w:val="0"/>
      <w:marRight w:val="0"/>
      <w:marTop w:val="0"/>
      <w:marBottom w:val="0"/>
      <w:divBdr>
        <w:top w:val="none" w:sz="0" w:space="0" w:color="auto"/>
        <w:left w:val="none" w:sz="0" w:space="0" w:color="auto"/>
        <w:bottom w:val="none" w:sz="0" w:space="0" w:color="auto"/>
        <w:right w:val="none" w:sz="0" w:space="0" w:color="auto"/>
      </w:divBdr>
    </w:div>
    <w:div w:id="485704218">
      <w:bodyDiv w:val="1"/>
      <w:marLeft w:val="0"/>
      <w:marRight w:val="0"/>
      <w:marTop w:val="0"/>
      <w:marBottom w:val="0"/>
      <w:divBdr>
        <w:top w:val="none" w:sz="0" w:space="0" w:color="auto"/>
        <w:left w:val="none" w:sz="0" w:space="0" w:color="auto"/>
        <w:bottom w:val="none" w:sz="0" w:space="0" w:color="auto"/>
        <w:right w:val="none" w:sz="0" w:space="0" w:color="auto"/>
      </w:divBdr>
    </w:div>
    <w:div w:id="633565119">
      <w:bodyDiv w:val="1"/>
      <w:marLeft w:val="0"/>
      <w:marRight w:val="0"/>
      <w:marTop w:val="0"/>
      <w:marBottom w:val="0"/>
      <w:divBdr>
        <w:top w:val="none" w:sz="0" w:space="0" w:color="auto"/>
        <w:left w:val="none" w:sz="0" w:space="0" w:color="auto"/>
        <w:bottom w:val="none" w:sz="0" w:space="0" w:color="auto"/>
        <w:right w:val="none" w:sz="0" w:space="0" w:color="auto"/>
      </w:divBdr>
    </w:div>
    <w:div w:id="636036350">
      <w:bodyDiv w:val="1"/>
      <w:marLeft w:val="0"/>
      <w:marRight w:val="0"/>
      <w:marTop w:val="0"/>
      <w:marBottom w:val="0"/>
      <w:divBdr>
        <w:top w:val="none" w:sz="0" w:space="0" w:color="auto"/>
        <w:left w:val="none" w:sz="0" w:space="0" w:color="auto"/>
        <w:bottom w:val="none" w:sz="0" w:space="0" w:color="auto"/>
        <w:right w:val="none" w:sz="0" w:space="0" w:color="auto"/>
      </w:divBdr>
    </w:div>
    <w:div w:id="728186989">
      <w:bodyDiv w:val="1"/>
      <w:marLeft w:val="0"/>
      <w:marRight w:val="0"/>
      <w:marTop w:val="0"/>
      <w:marBottom w:val="0"/>
      <w:divBdr>
        <w:top w:val="none" w:sz="0" w:space="0" w:color="auto"/>
        <w:left w:val="none" w:sz="0" w:space="0" w:color="auto"/>
        <w:bottom w:val="none" w:sz="0" w:space="0" w:color="auto"/>
        <w:right w:val="none" w:sz="0" w:space="0" w:color="auto"/>
      </w:divBdr>
    </w:div>
    <w:div w:id="935402604">
      <w:bodyDiv w:val="1"/>
      <w:marLeft w:val="0"/>
      <w:marRight w:val="0"/>
      <w:marTop w:val="0"/>
      <w:marBottom w:val="0"/>
      <w:divBdr>
        <w:top w:val="none" w:sz="0" w:space="0" w:color="auto"/>
        <w:left w:val="none" w:sz="0" w:space="0" w:color="auto"/>
        <w:bottom w:val="none" w:sz="0" w:space="0" w:color="auto"/>
        <w:right w:val="none" w:sz="0" w:space="0" w:color="auto"/>
      </w:divBdr>
    </w:div>
    <w:div w:id="958415985">
      <w:bodyDiv w:val="1"/>
      <w:marLeft w:val="0"/>
      <w:marRight w:val="0"/>
      <w:marTop w:val="0"/>
      <w:marBottom w:val="0"/>
      <w:divBdr>
        <w:top w:val="none" w:sz="0" w:space="0" w:color="auto"/>
        <w:left w:val="none" w:sz="0" w:space="0" w:color="auto"/>
        <w:bottom w:val="none" w:sz="0" w:space="0" w:color="auto"/>
        <w:right w:val="none" w:sz="0" w:space="0" w:color="auto"/>
      </w:divBdr>
    </w:div>
    <w:div w:id="1095638300">
      <w:bodyDiv w:val="1"/>
      <w:marLeft w:val="0"/>
      <w:marRight w:val="0"/>
      <w:marTop w:val="0"/>
      <w:marBottom w:val="0"/>
      <w:divBdr>
        <w:top w:val="none" w:sz="0" w:space="0" w:color="auto"/>
        <w:left w:val="none" w:sz="0" w:space="0" w:color="auto"/>
        <w:bottom w:val="none" w:sz="0" w:space="0" w:color="auto"/>
        <w:right w:val="none" w:sz="0" w:space="0" w:color="auto"/>
      </w:divBdr>
    </w:div>
    <w:div w:id="1099594899">
      <w:bodyDiv w:val="1"/>
      <w:marLeft w:val="0"/>
      <w:marRight w:val="0"/>
      <w:marTop w:val="0"/>
      <w:marBottom w:val="0"/>
      <w:divBdr>
        <w:top w:val="none" w:sz="0" w:space="0" w:color="auto"/>
        <w:left w:val="none" w:sz="0" w:space="0" w:color="auto"/>
        <w:bottom w:val="none" w:sz="0" w:space="0" w:color="auto"/>
        <w:right w:val="none" w:sz="0" w:space="0" w:color="auto"/>
      </w:divBdr>
    </w:div>
    <w:div w:id="1154179699">
      <w:bodyDiv w:val="1"/>
      <w:marLeft w:val="0"/>
      <w:marRight w:val="0"/>
      <w:marTop w:val="0"/>
      <w:marBottom w:val="0"/>
      <w:divBdr>
        <w:top w:val="none" w:sz="0" w:space="0" w:color="auto"/>
        <w:left w:val="none" w:sz="0" w:space="0" w:color="auto"/>
        <w:bottom w:val="none" w:sz="0" w:space="0" w:color="auto"/>
        <w:right w:val="none" w:sz="0" w:space="0" w:color="auto"/>
      </w:divBdr>
    </w:div>
    <w:div w:id="1470321552">
      <w:bodyDiv w:val="1"/>
      <w:marLeft w:val="0"/>
      <w:marRight w:val="0"/>
      <w:marTop w:val="0"/>
      <w:marBottom w:val="0"/>
      <w:divBdr>
        <w:top w:val="none" w:sz="0" w:space="0" w:color="auto"/>
        <w:left w:val="none" w:sz="0" w:space="0" w:color="auto"/>
        <w:bottom w:val="none" w:sz="0" w:space="0" w:color="auto"/>
        <w:right w:val="none" w:sz="0" w:space="0" w:color="auto"/>
      </w:divBdr>
    </w:div>
    <w:div w:id="1486240627">
      <w:bodyDiv w:val="1"/>
      <w:marLeft w:val="0"/>
      <w:marRight w:val="0"/>
      <w:marTop w:val="0"/>
      <w:marBottom w:val="0"/>
      <w:divBdr>
        <w:top w:val="none" w:sz="0" w:space="0" w:color="auto"/>
        <w:left w:val="none" w:sz="0" w:space="0" w:color="auto"/>
        <w:bottom w:val="none" w:sz="0" w:space="0" w:color="auto"/>
        <w:right w:val="none" w:sz="0" w:space="0" w:color="auto"/>
      </w:divBdr>
    </w:div>
    <w:div w:id="1641153926">
      <w:bodyDiv w:val="1"/>
      <w:marLeft w:val="0"/>
      <w:marRight w:val="0"/>
      <w:marTop w:val="0"/>
      <w:marBottom w:val="0"/>
      <w:divBdr>
        <w:top w:val="none" w:sz="0" w:space="0" w:color="auto"/>
        <w:left w:val="none" w:sz="0" w:space="0" w:color="auto"/>
        <w:bottom w:val="none" w:sz="0" w:space="0" w:color="auto"/>
        <w:right w:val="none" w:sz="0" w:space="0" w:color="auto"/>
      </w:divBdr>
    </w:div>
    <w:div w:id="194106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45D4D-472E-49F6-BF8E-C3339AA14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47</Pages>
  <Words>10492</Words>
  <Characters>59809</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Hassaan</vt:lpstr>
    </vt:vector>
  </TitlesOfParts>
  <Company>Moorche 30 DVDs</Company>
  <LinksUpToDate>false</LinksUpToDate>
  <CharactersWithSpaces>70161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Hassaan</dc:title>
  <dc:subject/>
  <dc:creator>Hassaan</dc:creator>
  <cp:keywords/>
  <dc:description/>
  <cp:lastModifiedBy>My PC</cp:lastModifiedBy>
  <cp:revision>13</cp:revision>
  <cp:lastPrinted>2019-12-30T20:52:00Z</cp:lastPrinted>
  <dcterms:created xsi:type="dcterms:W3CDTF">2022-07-26T10:27:00Z</dcterms:created>
  <dcterms:modified xsi:type="dcterms:W3CDTF">2022-07-31T13:27:00Z</dcterms:modified>
</cp:coreProperties>
</file>